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leftChars="0" w:right="0" w:rightChars="0"/>
        <w:jc w:val="left"/>
        <w:rPr>
          <w:rFonts w:hint="eastAsia" w:ascii="Times New Roman" w:hAnsi="Times New Roman" w:eastAsia="黑体" w:cs="黑体"/>
          <w:i w:val="0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黑体"/>
          <w:i w:val="0"/>
          <w:color w:val="000000"/>
          <w:kern w:val="2"/>
          <w:sz w:val="32"/>
          <w:szCs w:val="32"/>
          <w:lang w:val="en-US" w:eastAsia="zh" w:bidi="ar"/>
        </w:rPr>
        <w:t>附件</w:t>
      </w:r>
      <w:r>
        <w:rPr>
          <w:rFonts w:hint="eastAsia" w:ascii="Times New Roman" w:hAnsi="Times New Roman" w:eastAsia="黑体" w:cs="黑体"/>
          <w:i w:val="0"/>
          <w:color w:val="000000"/>
          <w:kern w:val="2"/>
          <w:sz w:val="32"/>
          <w:szCs w:val="32"/>
          <w:lang w:val="en-US" w:eastAsia="zh-CN" w:bidi="ar"/>
        </w:rPr>
        <w:t>2</w:t>
      </w:r>
    </w:p>
    <w:p>
      <w:pPr>
        <w:spacing w:before="0" w:after="0" w:line="560" w:lineRule="exact"/>
        <w:ind w:firstLine="0"/>
        <w:jc w:val="left"/>
        <w:rPr>
          <w:rFonts w:ascii="Times New Roman" w:hAnsi="Times New Roman" w:eastAsia="仿宋_GB2312"/>
          <w:b w:val="0"/>
          <w:sz w:val="32"/>
        </w:rPr>
      </w:pPr>
    </w:p>
    <w:p>
      <w:pPr>
        <w:pStyle w:val="30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_GBK" w:cs="方正小标宋_GBK"/>
          <w:color w:val="333333"/>
          <w:kern w:val="0"/>
          <w:sz w:val="44"/>
          <w:szCs w:val="44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方正小标宋_GBK" w:cs="方正小标宋_GBK"/>
          <w:color w:val="333333"/>
          <w:kern w:val="0"/>
          <w:sz w:val="44"/>
          <w:szCs w:val="44"/>
          <w:lang w:val="en-US" w:eastAsia="zh-CN" w:bidi="ar"/>
        </w:rPr>
        <w:t>《</w:t>
      </w:r>
      <w:r>
        <w:rPr>
          <w:rFonts w:hint="default" w:ascii="Times New Roman" w:hAnsi="Times New Roman" w:eastAsia="方正小标宋_GBK" w:cs="方正小标宋_GBK"/>
          <w:b/>
          <w:bCs/>
          <w:color w:val="333333"/>
          <w:kern w:val="0"/>
          <w:sz w:val="44"/>
          <w:szCs w:val="44"/>
          <w:lang w:val="en-US" w:eastAsia="zh-CN" w:bidi="ar"/>
        </w:rPr>
        <w:t>2026</w:t>
      </w:r>
      <w:r>
        <w:rPr>
          <w:rFonts w:hint="default" w:ascii="Times New Roman" w:hAnsi="Times New Roman" w:eastAsia="方正小标宋_GBK" w:cs="方正小标宋_GBK"/>
          <w:color w:val="333333"/>
          <w:kern w:val="0"/>
          <w:sz w:val="44"/>
          <w:szCs w:val="44"/>
          <w:lang w:val="en-US" w:eastAsia="zh-CN" w:bidi="ar"/>
        </w:rPr>
        <w:t>中国制造盛典》内容素材信息汇总表</w:t>
      </w:r>
    </w:p>
    <w:tbl>
      <w:tblPr>
        <w:tblStyle w:val="33"/>
        <w:tblpPr w:leftFromText="180" w:rightFromText="180" w:vertAnchor="text" w:tblpX="-18" w:tblpY="557"/>
        <w:tblOverlap w:val="never"/>
        <w:tblW w:w="11758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none" w:color="auto" w:sz="6" w:space="0"/>
          <w:insideV w:val="none" w:color="auto" w:sz="6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2739"/>
        <w:gridCol w:w="2384"/>
        <w:gridCol w:w="1645"/>
        <w:gridCol w:w="2321"/>
        <w:gridCol w:w="1655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6" w:space="0"/>
            <w:insideV w:val="non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431" w:type="pct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黑体" w:cs="黑体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黑体"/>
                <w:color w:val="333333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164" w:type="pct"/>
            <w:tcBorders>
              <w:top w:val="single" w:color="auto" w:sz="1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333333"/>
                <w:kern w:val="0"/>
                <w:sz w:val="28"/>
                <w:szCs w:val="28"/>
                <w:lang w:val="en-US" w:eastAsia="zh" w:bidi="ar"/>
              </w:rPr>
              <w:t>素材</w:t>
            </w:r>
            <w:r>
              <w:rPr>
                <w:rFonts w:hint="default" w:ascii="Times New Roman" w:hAnsi="Times New Roman" w:eastAsia="黑体" w:cs="黑体"/>
                <w:color w:val="333333"/>
                <w:kern w:val="0"/>
                <w:sz w:val="28"/>
                <w:szCs w:val="28"/>
                <w:lang w:val="en-US" w:eastAsia="zh-CN" w:bidi="ar"/>
              </w:rPr>
              <w:t>名称</w:t>
            </w:r>
          </w:p>
        </w:tc>
        <w:tc>
          <w:tcPr>
            <w:tcW w:w="1013" w:type="pct"/>
            <w:tcBorders>
              <w:top w:val="single" w:color="auto" w:sz="1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黑体" w:cs="黑体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黑体"/>
                <w:color w:val="333333"/>
                <w:kern w:val="0"/>
                <w:sz w:val="28"/>
                <w:szCs w:val="28"/>
                <w:lang w:val="en-US" w:eastAsia="zh-CN" w:bidi="ar"/>
              </w:rPr>
              <w:t>申报单位</w:t>
            </w:r>
          </w:p>
        </w:tc>
        <w:tc>
          <w:tcPr>
            <w:tcW w:w="699" w:type="pct"/>
            <w:tcBorders>
              <w:top w:val="single" w:color="auto" w:sz="18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黑体" w:cs="黑体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黑体"/>
                <w:color w:val="333333"/>
                <w:kern w:val="0"/>
                <w:sz w:val="28"/>
                <w:szCs w:val="28"/>
                <w:lang w:val="en-US" w:eastAsia="zh-CN" w:bidi="ar"/>
              </w:rPr>
              <w:t>联系人</w:t>
            </w:r>
          </w:p>
        </w:tc>
        <w:tc>
          <w:tcPr>
            <w:tcW w:w="986" w:type="pct"/>
            <w:tcBorders>
              <w:top w:val="single" w:color="auto" w:sz="1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黑体" w:cs="黑体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黑体"/>
                <w:color w:val="333333"/>
                <w:kern w:val="0"/>
                <w:sz w:val="28"/>
                <w:szCs w:val="28"/>
                <w:lang w:val="en-US" w:eastAsia="zh-CN" w:bidi="ar"/>
              </w:rPr>
              <w:t>联系方式</w:t>
            </w:r>
          </w:p>
        </w:tc>
        <w:tc>
          <w:tcPr>
            <w:tcW w:w="703" w:type="pct"/>
            <w:tcBorders>
              <w:top w:val="single" w:color="auto" w:sz="18" w:space="0"/>
              <w:left w:val="nil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黑体" w:cs="黑体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黑体"/>
                <w:color w:val="333333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6" w:space="0"/>
            <w:insideV w:val="non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31" w:type="pc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6" w:space="0"/>
            <w:insideV w:val="non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31" w:type="pc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6" w:space="0"/>
            <w:insideV w:val="non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31" w:type="pc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1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6" w:space="0"/>
            <w:insideV w:val="non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31" w:type="pc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1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6" w:space="0"/>
            <w:insideV w:val="non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31" w:type="pc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1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6" w:space="0"/>
            <w:insideV w:val="non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31" w:type="pct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333333"/>
                <w:kern w:val="0"/>
                <w:sz w:val="28"/>
                <w:szCs w:val="28"/>
                <w:lang w:val="en-US" w:eastAsia="zh-CN" w:bidi="ar"/>
              </w:rPr>
              <w:t>...</w:t>
            </w:r>
          </w:p>
        </w:tc>
        <w:tc>
          <w:tcPr>
            <w:tcW w:w="1164" w:type="pct"/>
            <w:tcBorders>
              <w:top w:val="single" w:color="auto" w:sz="4" w:space="0"/>
              <w:left w:val="nil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nil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99" w:type="pct"/>
            <w:tcBorders>
              <w:top w:val="single" w:color="auto" w:sz="4" w:space="0"/>
              <w:left w:val="nil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color="auto" w:sz="4" w:space="0"/>
              <w:left w:val="nil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3" w:type="pct"/>
            <w:tcBorders>
              <w:top w:val="single" w:color="auto" w:sz="4" w:space="0"/>
              <w:left w:val="nil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</w:tc>
      </w:tr>
    </w:tbl>
    <w:p>
      <w:pPr>
        <w:pStyle w:val="30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_GBK" w:cs="方正小标宋_GBK"/>
          <w:color w:val="333333"/>
          <w:kern w:val="0"/>
          <w:sz w:val="44"/>
          <w:szCs w:val="44"/>
          <w:lang w:val="en-US" w:eastAsia="zh-CN" w:bidi="ar"/>
        </w:rPr>
      </w:pPr>
    </w:p>
    <w:p>
      <w:pPr>
        <w:spacing w:before="0" w:after="0" w:line="560" w:lineRule="exact"/>
        <w:ind w:firstLine="0"/>
        <w:jc w:val="left"/>
        <w:rPr>
          <w:rFonts w:ascii="Times New Roman" w:hAnsi="Times New Roman" w:eastAsia="仿宋_GB2312"/>
          <w:b w:val="0"/>
          <w:sz w:val="32"/>
        </w:rPr>
      </w:pPr>
    </w:p>
    <w:sectPr>
      <w:footerReference r:id="rId5" w:type="default"/>
      <w:pgSz w:w="15840" w:h="12240" w:orient="landscape"/>
      <w:pgMar w:top="1587" w:right="2098" w:bottom="1474" w:left="1984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Liberation Mono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A00002AF" w:usb1="400078FB" w:usb2="00000000" w:usb3="00000000" w:csb0="6000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">
    <w:altName w:val="Noto Naskh Arabic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2C3E"/>
    <w:rsid w:val="0029639D"/>
    <w:rsid w:val="00326F90"/>
    <w:rsid w:val="00AA1D8D"/>
    <w:rsid w:val="00B47730"/>
    <w:rsid w:val="00CB0664"/>
    <w:rsid w:val="00FC693F"/>
    <w:rsid w:val="096411FD"/>
    <w:rsid w:val="0BDF25AE"/>
    <w:rsid w:val="12FDD550"/>
    <w:rsid w:val="266B25FD"/>
    <w:rsid w:val="280A3C0B"/>
    <w:rsid w:val="2DCD2BDC"/>
    <w:rsid w:val="2DF7D373"/>
    <w:rsid w:val="2EFD3321"/>
    <w:rsid w:val="2F401DA4"/>
    <w:rsid w:val="37FFDC8C"/>
    <w:rsid w:val="3D7CF071"/>
    <w:rsid w:val="3F3F0BDE"/>
    <w:rsid w:val="47562CF9"/>
    <w:rsid w:val="49440F23"/>
    <w:rsid w:val="55FB2805"/>
    <w:rsid w:val="5CA5178D"/>
    <w:rsid w:val="5FCE1FF6"/>
    <w:rsid w:val="5FFCAD31"/>
    <w:rsid w:val="61F574F9"/>
    <w:rsid w:val="6C790A19"/>
    <w:rsid w:val="6D397BD2"/>
    <w:rsid w:val="6DB72AE7"/>
    <w:rsid w:val="6DDFB36E"/>
    <w:rsid w:val="70DA4E95"/>
    <w:rsid w:val="776A4EF4"/>
    <w:rsid w:val="78D6EB26"/>
    <w:rsid w:val="796F20DF"/>
    <w:rsid w:val="79CF7409"/>
    <w:rsid w:val="7B2D5315"/>
    <w:rsid w:val="7D2F5D52"/>
    <w:rsid w:val="7F774684"/>
    <w:rsid w:val="7FB105B8"/>
    <w:rsid w:val="7FDF8BB9"/>
    <w:rsid w:val="7FDF90CC"/>
    <w:rsid w:val="7FF60064"/>
    <w:rsid w:val="7FF7FEAE"/>
    <w:rsid w:val="7FFF5AA3"/>
    <w:rsid w:val="8EC3679E"/>
    <w:rsid w:val="B6F75707"/>
    <w:rsid w:val="B7EF5694"/>
    <w:rsid w:val="BDF34B60"/>
    <w:rsid w:val="BED2B81A"/>
    <w:rsid w:val="BFDD7CFC"/>
    <w:rsid w:val="BFDF0522"/>
    <w:rsid w:val="CF1FA31B"/>
    <w:rsid w:val="DD7BA9E0"/>
    <w:rsid w:val="DEDB4EC0"/>
    <w:rsid w:val="DF6B927B"/>
    <w:rsid w:val="DFF29099"/>
    <w:rsid w:val="E3B7BDD1"/>
    <w:rsid w:val="EF7C3B89"/>
    <w:rsid w:val="EFFF6D5D"/>
    <w:rsid w:val="F7F5526E"/>
    <w:rsid w:val="F9A62816"/>
    <w:rsid w:val="FBE7E11F"/>
    <w:rsid w:val="FF2F7BEB"/>
    <w:rsid w:val="FFEE1A52"/>
    <w:rsid w:val="FFFA1215"/>
    <w:rsid w:val="FFFBA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spacing w:before="0" w:beforeAutospacing="1" w:after="0" w:afterAutospacing="1"/>
      <w:jc w:val="left"/>
    </w:pPr>
    <w:rPr>
      <w:rFonts w:hint="default" w:ascii="Arial" w:hAnsi="Arial" w:eastAsia="微软雅黑" w:cs="Times New Roman"/>
      <w:color w:val="333333"/>
      <w:kern w:val="0"/>
      <w:sz w:val="24"/>
      <w:szCs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2666</Words>
  <Characters>2849</Characters>
  <Lines>1</Lines>
  <Paragraphs>1</Paragraphs>
  <TotalTime>76</TotalTime>
  <ScaleCrop>false</ScaleCrop>
  <LinksUpToDate>false</LinksUpToDate>
  <CharactersWithSpaces>2908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2013-12-25T07:15:00Z</dcterms:created>
  <dc:creator>python-docx</dc:creator>
  <dc:description>generated by python-docx</dc:description>
  <cp:lastModifiedBy>aren</cp:lastModifiedBy>
  <dcterms:modified xsi:type="dcterms:W3CDTF">2026-09-21T15:04:45Z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eyJoZGlkIjoiYjYwMTlhYTliZDg2YjA2NjJjYjI4ZDI3YTNjZTQzYzciLCJ1c2VySWQiOiI0OTgzNjk3NTcifQ==</vt:lpwstr>
  </property>
  <property fmtid="{D5CDD505-2E9C-101B-9397-08002B2CF9AE}" pid="3" name="KSOProductBuildVer">
    <vt:lpwstr>2052-11.8.2.1130</vt:lpwstr>
  </property>
  <property fmtid="{D5CDD505-2E9C-101B-9397-08002B2CF9AE}" pid="4" name="ICV">
    <vt:lpwstr>88C5AD10F60740DC8128E08E93D636A2_13</vt:lpwstr>
  </property>
</Properties>
</file>