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widowControl w:val="0"/>
        <w:spacing w:before="0" w:beforeAutospacing="0" w:after="0" w:afterAutospacing="0" w:line="600" w:lineRule="exact"/>
        <w:ind w:left="0" w:leftChars="0" w:firstLine="0" w:firstLineChars="0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6</w:t>
      </w:r>
    </w:p>
    <w:p/>
    <w:p>
      <w:pPr>
        <w:pStyle w:val="21"/>
        <w:spacing w:before="0" w:line="240" w:lineRule="auto"/>
        <w:jc w:val="both"/>
        <w:rPr>
          <w:rFonts w:ascii="宋体" w:hAnsi="宋体" w:eastAsia="宋体" w:cs="宋体"/>
          <w:color w:val="auto"/>
          <w:kern w:val="2"/>
          <w:sz w:val="44"/>
          <w:szCs w:val="44"/>
          <w:lang w:val="zh-CN"/>
        </w:rPr>
      </w:pPr>
    </w:p>
    <w:p>
      <w:pPr>
        <w:jc w:val="center"/>
        <w:rPr>
          <w:rFonts w:ascii="宋体" w:hAnsi="宋体" w:eastAsia="宋体" w:cs="宋体"/>
          <w:sz w:val="44"/>
          <w:szCs w:val="44"/>
          <w:lang w:val="zh-CN"/>
        </w:rPr>
      </w:pPr>
    </w:p>
    <w:p>
      <w:pPr>
        <w:jc w:val="center"/>
        <w:outlineLvl w:val="0"/>
        <w:rPr>
          <w:rFonts w:ascii="方正小标宋简体" w:eastAsia="方正小标宋简体"/>
          <w:sz w:val="44"/>
          <w:szCs w:val="44"/>
        </w:rPr>
      </w:pPr>
      <w:bookmarkStart w:id="0" w:name="_Toc1365316688"/>
      <w:bookmarkStart w:id="1" w:name="_Toc13001"/>
      <w:bookmarkStart w:id="2" w:name="_Toc16271"/>
      <w:bookmarkStart w:id="3" w:name="_Toc114212423"/>
      <w:bookmarkStart w:id="4" w:name="_Toc22872"/>
      <w:bookmarkStart w:id="5" w:name="_Toc2138"/>
      <w:r>
        <w:rPr>
          <w:rFonts w:hint="eastAsia" w:ascii="方正小标宋简体" w:eastAsia="方正小标宋简体"/>
          <w:sz w:val="44"/>
          <w:szCs w:val="44"/>
        </w:rPr>
        <w:t>优质中小企业梯度培育平台</w:t>
      </w:r>
      <w:bookmarkEnd w:id="0"/>
      <w:bookmarkEnd w:id="1"/>
      <w:bookmarkEnd w:id="2"/>
      <w:bookmarkEnd w:id="3"/>
      <w:bookmarkEnd w:id="4"/>
      <w:bookmarkEnd w:id="5"/>
    </w:p>
    <w:p>
      <w:pPr>
        <w:jc w:val="center"/>
        <w:rPr>
          <w:rFonts w:ascii="宋体" w:hAnsi="宋体" w:eastAsia="宋体" w:cs="宋体"/>
          <w:b/>
          <w:bCs/>
          <w:sz w:val="44"/>
          <w:szCs w:val="44"/>
        </w:rPr>
      </w:pPr>
    </w:p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企业端</w:t>
      </w:r>
    </w:p>
    <w:p>
      <w:pPr>
        <w:jc w:val="center"/>
        <w:rPr>
          <w:rFonts w:ascii="宋体" w:hAnsi="宋体" w:eastAsia="宋体" w:cs="宋体"/>
          <w:b/>
          <w:bCs/>
          <w:sz w:val="44"/>
          <w:szCs w:val="44"/>
        </w:rPr>
      </w:pPr>
    </w:p>
    <w:p>
      <w:pPr>
        <w:jc w:val="center"/>
        <w:outlineLvl w:val="0"/>
        <w:rPr>
          <w:rFonts w:ascii="方正小标宋简体" w:eastAsia="方正小标宋简体"/>
          <w:sz w:val="44"/>
          <w:szCs w:val="44"/>
        </w:rPr>
      </w:pPr>
      <w:bookmarkStart w:id="6" w:name="_Toc114212424"/>
      <w:bookmarkStart w:id="7" w:name="_Toc22417"/>
      <w:bookmarkStart w:id="8" w:name="_Toc11528"/>
      <w:bookmarkStart w:id="9" w:name="_Toc11202"/>
      <w:bookmarkStart w:id="10" w:name="_Toc1014807021"/>
      <w:bookmarkStart w:id="11" w:name="_Toc1494"/>
      <w:r>
        <w:rPr>
          <w:rFonts w:hint="eastAsia" w:ascii="方正小标宋简体" w:eastAsia="方正小标宋简体"/>
          <w:sz w:val="44"/>
          <w:szCs w:val="44"/>
        </w:rPr>
        <w:t>操</w:t>
      </w:r>
      <w:bookmarkEnd w:id="6"/>
      <w:bookmarkEnd w:id="7"/>
      <w:bookmarkEnd w:id="8"/>
      <w:bookmarkEnd w:id="9"/>
      <w:bookmarkEnd w:id="10"/>
      <w:bookmarkEnd w:id="11"/>
    </w:p>
    <w:p>
      <w:pPr>
        <w:jc w:val="center"/>
        <w:outlineLvl w:val="0"/>
        <w:rPr>
          <w:rFonts w:ascii="方正小标宋简体" w:eastAsia="方正小标宋简体"/>
          <w:sz w:val="44"/>
          <w:szCs w:val="44"/>
        </w:rPr>
      </w:pPr>
      <w:bookmarkStart w:id="12" w:name="_Toc19361"/>
      <w:bookmarkStart w:id="13" w:name="_Toc945"/>
      <w:bookmarkStart w:id="14" w:name="_Toc114212425"/>
      <w:bookmarkStart w:id="15" w:name="_Toc4017"/>
      <w:bookmarkStart w:id="16" w:name="_Toc546477473"/>
      <w:bookmarkStart w:id="17" w:name="_Toc15389"/>
      <w:r>
        <w:rPr>
          <w:rFonts w:hint="eastAsia" w:ascii="方正小标宋简体" w:eastAsia="方正小标宋简体"/>
          <w:sz w:val="44"/>
          <w:szCs w:val="44"/>
        </w:rPr>
        <w:t>作</w:t>
      </w:r>
      <w:bookmarkEnd w:id="12"/>
      <w:bookmarkEnd w:id="13"/>
      <w:bookmarkEnd w:id="14"/>
      <w:bookmarkEnd w:id="15"/>
      <w:bookmarkEnd w:id="16"/>
      <w:bookmarkEnd w:id="17"/>
    </w:p>
    <w:p>
      <w:pPr>
        <w:jc w:val="center"/>
        <w:outlineLvl w:val="0"/>
        <w:rPr>
          <w:rFonts w:ascii="方正小标宋简体" w:eastAsia="方正小标宋简体"/>
          <w:sz w:val="44"/>
          <w:szCs w:val="44"/>
        </w:rPr>
      </w:pPr>
      <w:bookmarkStart w:id="18" w:name="_Toc2006814139"/>
      <w:bookmarkStart w:id="19" w:name="_Toc16795"/>
      <w:bookmarkStart w:id="20" w:name="_Toc32430"/>
      <w:bookmarkStart w:id="21" w:name="_Toc7460"/>
      <w:bookmarkStart w:id="22" w:name="_Toc114212426"/>
      <w:bookmarkStart w:id="23" w:name="_Toc13182"/>
      <w:r>
        <w:rPr>
          <w:rFonts w:hint="eastAsia" w:ascii="方正小标宋简体" w:eastAsia="方正小标宋简体"/>
          <w:sz w:val="44"/>
          <w:szCs w:val="44"/>
        </w:rPr>
        <w:t>手</w:t>
      </w:r>
      <w:bookmarkEnd w:id="18"/>
      <w:bookmarkEnd w:id="19"/>
      <w:bookmarkEnd w:id="20"/>
      <w:bookmarkEnd w:id="21"/>
      <w:bookmarkEnd w:id="22"/>
      <w:bookmarkEnd w:id="23"/>
    </w:p>
    <w:p>
      <w:pPr>
        <w:jc w:val="center"/>
        <w:rPr>
          <w:rFonts w:ascii="方正小标宋简体" w:eastAsia="方正小标宋简体"/>
          <w:sz w:val="44"/>
          <w:szCs w:val="44"/>
        </w:rPr>
        <w:sectPr>
          <w:pgSz w:w="11906" w:h="16838"/>
          <w:pgMar w:top="2098" w:right="1474" w:bottom="1984" w:left="1587" w:header="851" w:footer="992" w:gutter="0"/>
          <w:cols w:space="0" w:num="1"/>
          <w:docGrid w:type="lines" w:linePitch="312" w:charSpace="0"/>
        </w:sectPr>
      </w:pPr>
      <w:r>
        <w:rPr>
          <w:rFonts w:hint="eastAsia" w:ascii="方正小标宋简体" w:eastAsia="方正小标宋简体"/>
          <w:sz w:val="44"/>
          <w:szCs w:val="44"/>
        </w:rPr>
        <w:t>册</w:t>
      </w:r>
    </w:p>
    <w:p/>
    <w:sdt>
      <w:sdtPr>
        <w:rPr>
          <w:rFonts w:hint="eastAsia" w:ascii="宋体" w:hAnsi="宋体" w:eastAsia="宋体" w:cs="宋体"/>
          <w:sz w:val="28"/>
          <w:szCs w:val="36"/>
        </w:rPr>
        <w:id w:val="147470192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theme="minorBidi"/>
          <w:b/>
          <w:sz w:val="21"/>
          <w:szCs w:val="24"/>
        </w:rPr>
      </w:sdtEndPr>
      <w:sdtContent>
        <w:p>
          <w:pPr>
            <w:jc w:val="center"/>
            <w:rPr>
              <w:rFonts w:ascii="宋体" w:hAnsi="宋体" w:eastAsia="宋体" w:cs="宋体"/>
              <w:sz w:val="28"/>
              <w:szCs w:val="36"/>
            </w:rPr>
          </w:pPr>
          <w:r>
            <w:rPr>
              <w:rFonts w:hint="eastAsia" w:ascii="黑体" w:hAnsi="黑体" w:eastAsia="黑体" w:cs="黑体"/>
              <w:b/>
              <w:kern w:val="44"/>
              <w:sz w:val="32"/>
              <w:szCs w:val="32"/>
            </w:rPr>
            <w:t>目 录</w:t>
          </w:r>
        </w:p>
        <w:p>
          <w:pPr>
            <w:pStyle w:val="9"/>
            <w:tabs>
              <w:tab w:val="right" w:leader="dot" w:pos="8835"/>
            </w:tabs>
          </w:pPr>
          <w:r>
            <w:rPr>
              <w:kern w:val="0"/>
              <w:sz w:val="20"/>
              <w:szCs w:val="20"/>
            </w:rPr>
            <w:fldChar w:fldCharType="begin"/>
          </w:r>
          <w:r>
            <w:instrText xml:space="preserve">TOC \o "1-2" \h \u </w:instrText>
          </w:r>
          <w:r>
            <w:rPr>
              <w:kern w:val="0"/>
              <w:sz w:val="20"/>
              <w:szCs w:val="20"/>
            </w:rPr>
            <w:fldChar w:fldCharType="separate"/>
          </w:r>
        </w:p>
        <w:p>
          <w:pPr>
            <w:pStyle w:val="9"/>
            <w:tabs>
              <w:tab w:val="right" w:leader="dot" w:pos="8835"/>
            </w:tabs>
          </w:pPr>
          <w:r>
            <w:fldChar w:fldCharType="begin"/>
          </w:r>
          <w:r>
            <w:instrText xml:space="preserve"> HYPERLINK \l "_Toc114212427" </w:instrText>
          </w:r>
          <w:r>
            <w:fldChar w:fldCharType="separate"/>
          </w:r>
          <w:r>
            <w:rPr>
              <w:rStyle w:val="15"/>
              <w:rFonts w:ascii="黑体" w:hAnsi="黑体" w:eastAsia="黑体" w:cs="黑体"/>
              <w:bCs/>
              <w:lang w:eastAsia="zh-Hans"/>
            </w:rPr>
            <w:t>一、</w:t>
          </w:r>
          <w:r>
            <w:rPr>
              <w:rStyle w:val="15"/>
              <w:rFonts w:ascii="黑体" w:hAnsi="黑体" w:eastAsia="黑体" w:cs="黑体"/>
              <w:bCs/>
            </w:rPr>
            <w:t>未登录状态首页展示</w:t>
          </w:r>
          <w:r>
            <w:tab/>
          </w:r>
          <w:r>
            <w:fldChar w:fldCharType="begin"/>
          </w:r>
          <w:r>
            <w:instrText xml:space="preserve"> PAGEREF _Toc114212427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835"/>
            </w:tabs>
          </w:pPr>
          <w:r>
            <w:fldChar w:fldCharType="begin"/>
          </w:r>
          <w:r>
            <w:instrText xml:space="preserve"> HYPERLINK \l "_Toc114212428" </w:instrText>
          </w:r>
          <w:r>
            <w:fldChar w:fldCharType="separate"/>
          </w:r>
          <w:r>
            <w:rPr>
              <w:rStyle w:val="15"/>
              <w:rFonts w:ascii="楷体_GB2312" w:hAnsi="楷体_GB2312" w:eastAsia="楷体_GB2312" w:cs="楷体_GB2312"/>
            </w:rPr>
            <w:t>（一）部级、省级公告</w:t>
          </w:r>
          <w:r>
            <w:tab/>
          </w:r>
          <w:r>
            <w:fldChar w:fldCharType="begin"/>
          </w:r>
          <w:r>
            <w:instrText xml:space="preserve"> PAGEREF _Toc114212428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835"/>
            </w:tabs>
          </w:pPr>
          <w:r>
            <w:fldChar w:fldCharType="begin"/>
          </w:r>
          <w:r>
            <w:instrText xml:space="preserve"> HYPERLINK \l "_Toc114212429" </w:instrText>
          </w:r>
          <w:r>
            <w:fldChar w:fldCharType="separate"/>
          </w:r>
          <w:r>
            <w:rPr>
              <w:rStyle w:val="15"/>
              <w:rFonts w:ascii="楷体_GB2312" w:hAnsi="楷体_GB2312" w:eastAsia="楷体_GB2312" w:cs="楷体_GB2312"/>
            </w:rPr>
            <w:t>（二）企业认定查询</w:t>
          </w:r>
          <w:r>
            <w:tab/>
          </w:r>
          <w:r>
            <w:fldChar w:fldCharType="begin"/>
          </w:r>
          <w:r>
            <w:instrText xml:space="preserve"> PAGEREF _Toc114212429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835"/>
            </w:tabs>
          </w:pPr>
          <w:r>
            <w:fldChar w:fldCharType="begin"/>
          </w:r>
          <w:r>
            <w:instrText xml:space="preserve"> HYPERLINK \l "_Toc114212430" </w:instrText>
          </w:r>
          <w:r>
            <w:fldChar w:fldCharType="separate"/>
          </w:r>
          <w:r>
            <w:rPr>
              <w:rStyle w:val="15"/>
              <w:rFonts w:ascii="楷体_GB2312" w:hAnsi="楷体_GB2312" w:eastAsia="楷体_GB2312" w:cs="楷体_GB2312"/>
            </w:rPr>
            <w:t>（三）数字化水平评测</w:t>
          </w:r>
          <w:r>
            <w:tab/>
          </w:r>
          <w:r>
            <w:fldChar w:fldCharType="begin"/>
          </w:r>
          <w:r>
            <w:instrText xml:space="preserve"> PAGEREF _Toc114212430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835"/>
            </w:tabs>
          </w:pPr>
          <w:r>
            <w:fldChar w:fldCharType="begin"/>
          </w:r>
          <w:r>
            <w:instrText xml:space="preserve"> HYPERLINK \l "_Toc114212431" </w:instrText>
          </w:r>
          <w:r>
            <w:fldChar w:fldCharType="separate"/>
          </w:r>
          <w:r>
            <w:rPr>
              <w:rStyle w:val="15"/>
              <w:rFonts w:ascii="楷体_GB2312" w:hAnsi="楷体_GB2312" w:eastAsia="楷体_GB2312" w:cs="楷体_GB2312"/>
            </w:rPr>
            <w:t>（四）创客大赛</w:t>
          </w:r>
          <w:r>
            <w:tab/>
          </w:r>
          <w:r>
            <w:fldChar w:fldCharType="begin"/>
          </w:r>
          <w:r>
            <w:instrText xml:space="preserve"> PAGEREF _Toc114212431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835"/>
            </w:tabs>
          </w:pPr>
          <w:r>
            <w:fldChar w:fldCharType="begin"/>
          </w:r>
          <w:r>
            <w:instrText xml:space="preserve"> HYPERLINK \l "_Toc114212432" </w:instrText>
          </w:r>
          <w:r>
            <w:fldChar w:fldCharType="separate"/>
          </w:r>
          <w:r>
            <w:rPr>
              <w:rStyle w:val="15"/>
              <w:rFonts w:ascii="楷体_GB2312" w:hAnsi="楷体_GB2312" w:eastAsia="楷体_GB2312" w:cs="楷体_GB2312"/>
            </w:rPr>
            <w:t>（五</w:t>
          </w:r>
          <w:r>
            <w:rPr>
              <w:rStyle w:val="15"/>
              <w:rFonts w:ascii="楷体_GB2312" w:hAnsi="楷体_GB2312" w:eastAsia="楷体_GB2312" w:cs="楷体_GB2312"/>
              <w:lang w:eastAsia="zh-Hans"/>
            </w:rPr>
            <w:t>）</w:t>
          </w:r>
          <w:r>
            <w:rPr>
              <w:rStyle w:val="15"/>
              <w:rFonts w:ascii="楷体_GB2312" w:hAnsi="楷体_GB2312" w:eastAsia="楷体_GB2312" w:cs="楷体_GB2312"/>
            </w:rPr>
            <w:t>企业申报</w:t>
          </w:r>
          <w:r>
            <w:tab/>
          </w:r>
          <w:r>
            <w:fldChar w:fldCharType="begin"/>
          </w:r>
          <w:r>
            <w:instrText xml:space="preserve"> PAGEREF _Toc114212432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835"/>
            </w:tabs>
          </w:pPr>
          <w:r>
            <w:fldChar w:fldCharType="begin"/>
          </w:r>
          <w:r>
            <w:instrText xml:space="preserve"> HYPERLINK \l "_Toc114212433" </w:instrText>
          </w:r>
          <w:r>
            <w:fldChar w:fldCharType="separate"/>
          </w:r>
          <w:r>
            <w:rPr>
              <w:rStyle w:val="15"/>
              <w:rFonts w:ascii="黑体" w:hAnsi="黑体" w:eastAsia="黑体" w:cs="黑体"/>
              <w:bCs/>
              <w:kern w:val="44"/>
              <w:lang w:eastAsia="zh-Hans"/>
            </w:rPr>
            <w:t>二、</w:t>
          </w:r>
          <w:r>
            <w:rPr>
              <w:rStyle w:val="15"/>
              <w:rFonts w:ascii="黑体" w:hAnsi="黑体" w:eastAsia="黑体" w:cs="黑体"/>
              <w:bCs/>
              <w:kern w:val="44"/>
            </w:rPr>
            <w:t>企业申报首页展示</w:t>
          </w:r>
          <w:r>
            <w:tab/>
          </w:r>
          <w:r>
            <w:fldChar w:fldCharType="begin"/>
          </w:r>
          <w:r>
            <w:instrText xml:space="preserve"> PAGEREF _Toc114212433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835"/>
            </w:tabs>
          </w:pPr>
          <w:r>
            <w:fldChar w:fldCharType="begin"/>
          </w:r>
          <w:r>
            <w:instrText xml:space="preserve"> HYPERLINK \l "_Toc114212434" </w:instrText>
          </w:r>
          <w:r>
            <w:fldChar w:fldCharType="separate"/>
          </w:r>
          <w:r>
            <w:rPr>
              <w:rStyle w:val="15"/>
              <w:rFonts w:ascii="楷体_GB2312" w:hAnsi="楷体_GB2312" w:eastAsia="楷体_GB2312" w:cs="楷体_GB2312"/>
            </w:rPr>
            <w:t>（</w:t>
          </w:r>
          <w:r>
            <w:rPr>
              <w:rStyle w:val="15"/>
              <w:rFonts w:ascii="楷体_GB2312" w:hAnsi="楷体_GB2312" w:eastAsia="楷体_GB2312" w:cs="楷体_GB2312"/>
              <w:lang w:eastAsia="zh-Hans"/>
            </w:rPr>
            <w:t>一）</w:t>
          </w:r>
          <w:r>
            <w:rPr>
              <w:rStyle w:val="15"/>
              <w:rFonts w:ascii="楷体_GB2312" w:hAnsi="楷体_GB2312" w:eastAsia="楷体_GB2312" w:cs="楷体_GB2312"/>
            </w:rPr>
            <w:t>企业最新消息</w:t>
          </w:r>
          <w:r>
            <w:tab/>
          </w:r>
          <w:r>
            <w:fldChar w:fldCharType="begin"/>
          </w:r>
          <w:r>
            <w:instrText xml:space="preserve"> PAGEREF _Toc114212434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835"/>
            </w:tabs>
          </w:pPr>
          <w:r>
            <w:fldChar w:fldCharType="begin"/>
          </w:r>
          <w:r>
            <w:instrText xml:space="preserve"> HYPERLINK \l "_Toc114212435" </w:instrText>
          </w:r>
          <w:r>
            <w:fldChar w:fldCharType="separate"/>
          </w:r>
          <w:r>
            <w:rPr>
              <w:rStyle w:val="15"/>
              <w:rFonts w:ascii="楷体_GB2312" w:hAnsi="楷体_GB2312" w:eastAsia="楷体_GB2312" w:cs="楷体_GB2312"/>
            </w:rPr>
            <w:t>（二）数字化水平评测</w:t>
          </w:r>
          <w:r>
            <w:tab/>
          </w:r>
          <w:r>
            <w:fldChar w:fldCharType="begin"/>
          </w:r>
          <w:r>
            <w:instrText xml:space="preserve"> PAGEREF _Toc114212435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835"/>
            </w:tabs>
          </w:pPr>
          <w:r>
            <w:fldChar w:fldCharType="begin"/>
          </w:r>
          <w:r>
            <w:instrText xml:space="preserve"> HYPERLINK \l "_Toc114212436" </w:instrText>
          </w:r>
          <w:r>
            <w:fldChar w:fldCharType="separate"/>
          </w:r>
          <w:r>
            <w:rPr>
              <w:rStyle w:val="15"/>
              <w:rFonts w:ascii="楷体_GB2312" w:hAnsi="楷体_GB2312" w:eastAsia="楷体_GB2312" w:cs="楷体_GB2312"/>
            </w:rPr>
            <w:t>（三）企业申报</w:t>
          </w:r>
          <w:r>
            <w:tab/>
          </w:r>
          <w:r>
            <w:fldChar w:fldCharType="begin"/>
          </w:r>
          <w:r>
            <w:instrText xml:space="preserve"> PAGEREF _Toc114212436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835"/>
            </w:tabs>
          </w:pPr>
          <w:r>
            <w:fldChar w:fldCharType="begin"/>
          </w:r>
          <w:r>
            <w:instrText xml:space="preserve"> HYPERLINK \l "_Toc114212437" </w:instrText>
          </w:r>
          <w:r>
            <w:fldChar w:fldCharType="separate"/>
          </w:r>
          <w:r>
            <w:rPr>
              <w:rStyle w:val="15"/>
              <w:rFonts w:ascii="黑体" w:hAnsi="黑体" w:eastAsia="黑体" w:cs="黑体"/>
              <w:bCs/>
              <w:lang w:eastAsia="zh-Hans"/>
            </w:rPr>
            <w:t>三、</w:t>
          </w:r>
          <w:r>
            <w:rPr>
              <w:rStyle w:val="15"/>
              <w:rFonts w:ascii="黑体" w:hAnsi="黑体" w:eastAsia="黑体" w:cs="黑体"/>
              <w:bCs/>
            </w:rPr>
            <w:t>企业信息管理</w:t>
          </w:r>
          <w:r>
            <w:tab/>
          </w:r>
          <w:r>
            <w:fldChar w:fldCharType="begin"/>
          </w:r>
          <w:r>
            <w:instrText xml:space="preserve"> PAGEREF _Toc114212437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835"/>
            </w:tabs>
          </w:pPr>
          <w:r>
            <w:fldChar w:fldCharType="begin"/>
          </w:r>
          <w:r>
            <w:instrText xml:space="preserve"> HYPERLINK \l "_Toc114212438" </w:instrText>
          </w:r>
          <w:r>
            <w:fldChar w:fldCharType="separate"/>
          </w:r>
          <w:r>
            <w:rPr>
              <w:rStyle w:val="15"/>
              <w:rFonts w:ascii="楷体_GB2312" w:hAnsi="楷体_GB2312" w:eastAsia="楷体_GB2312" w:cs="楷体_GB2312"/>
            </w:rPr>
            <w:t>（</w:t>
          </w:r>
          <w:r>
            <w:rPr>
              <w:rStyle w:val="15"/>
              <w:rFonts w:ascii="楷体_GB2312" w:hAnsi="楷体_GB2312" w:eastAsia="楷体_GB2312" w:cs="楷体_GB2312"/>
              <w:lang w:eastAsia="zh-Hans"/>
            </w:rPr>
            <w:t>一）</w:t>
          </w:r>
          <w:r>
            <w:rPr>
              <w:rStyle w:val="15"/>
              <w:rFonts w:ascii="楷体_GB2312" w:hAnsi="楷体_GB2312" w:eastAsia="楷体_GB2312" w:cs="楷体_GB2312"/>
            </w:rPr>
            <w:t>企业信息</w:t>
          </w:r>
          <w:r>
            <w:tab/>
          </w:r>
          <w:r>
            <w:fldChar w:fldCharType="begin"/>
          </w:r>
          <w:r>
            <w:instrText xml:space="preserve"> PAGEREF _Toc114212438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835"/>
            </w:tabs>
          </w:pPr>
          <w:r>
            <w:fldChar w:fldCharType="begin"/>
          </w:r>
          <w:r>
            <w:instrText xml:space="preserve"> HYPERLINK \l "_Toc114212439" </w:instrText>
          </w:r>
          <w:r>
            <w:fldChar w:fldCharType="separate"/>
          </w:r>
          <w:r>
            <w:rPr>
              <w:rStyle w:val="15"/>
              <w:rFonts w:ascii="楷体_GB2312" w:hAnsi="楷体_GB2312" w:eastAsia="楷体_GB2312" w:cs="楷体_GB2312"/>
            </w:rPr>
            <w:t>（</w:t>
          </w:r>
          <w:r>
            <w:rPr>
              <w:rStyle w:val="15"/>
              <w:rFonts w:ascii="楷体_GB2312" w:hAnsi="楷体_GB2312" w:eastAsia="楷体_GB2312" w:cs="楷体_GB2312"/>
              <w:lang w:eastAsia="zh-Hans"/>
            </w:rPr>
            <w:t>二）</w:t>
          </w:r>
          <w:r>
            <w:rPr>
              <w:rStyle w:val="15"/>
              <w:rFonts w:ascii="楷体_GB2312" w:hAnsi="楷体_GB2312" w:eastAsia="楷体_GB2312" w:cs="楷体_GB2312"/>
            </w:rPr>
            <w:t>我的消息</w:t>
          </w:r>
          <w:r>
            <w:tab/>
          </w:r>
          <w:r>
            <w:fldChar w:fldCharType="begin"/>
          </w:r>
          <w:r>
            <w:instrText xml:space="preserve"> PAGEREF _Toc114212439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835"/>
            </w:tabs>
          </w:pPr>
          <w:r>
            <w:fldChar w:fldCharType="begin"/>
          </w:r>
          <w:r>
            <w:instrText xml:space="preserve"> HYPERLINK \l "_Toc114212440" </w:instrText>
          </w:r>
          <w:r>
            <w:fldChar w:fldCharType="separate"/>
          </w:r>
          <w:r>
            <w:rPr>
              <w:rStyle w:val="15"/>
              <w:rFonts w:ascii="楷体_GB2312" w:hAnsi="楷体_GB2312" w:eastAsia="楷体_GB2312" w:cs="楷体_GB2312"/>
            </w:rPr>
            <w:t>（</w:t>
          </w:r>
          <w:r>
            <w:rPr>
              <w:rStyle w:val="15"/>
              <w:rFonts w:ascii="楷体_GB2312" w:hAnsi="楷体_GB2312" w:eastAsia="楷体_GB2312" w:cs="楷体_GB2312"/>
              <w:lang w:eastAsia="zh-Hans"/>
            </w:rPr>
            <w:t>三）</w:t>
          </w:r>
          <w:r>
            <w:rPr>
              <w:rStyle w:val="15"/>
              <w:rFonts w:ascii="楷体_GB2312" w:hAnsi="楷体_GB2312" w:eastAsia="楷体_GB2312" w:cs="楷体_GB2312"/>
            </w:rPr>
            <w:t>企业申报信息</w:t>
          </w:r>
          <w:r>
            <w:tab/>
          </w:r>
          <w:r>
            <w:fldChar w:fldCharType="begin"/>
          </w:r>
          <w:r>
            <w:instrText xml:space="preserve"> PAGEREF _Toc114212440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835"/>
            </w:tabs>
          </w:pPr>
          <w:r>
            <w:fldChar w:fldCharType="begin"/>
          </w:r>
          <w:r>
            <w:instrText xml:space="preserve"> HYPERLINK \l "_Toc114212441" </w:instrText>
          </w:r>
          <w:r>
            <w:fldChar w:fldCharType="separate"/>
          </w:r>
          <w:r>
            <w:rPr>
              <w:rStyle w:val="15"/>
              <w:rFonts w:ascii="楷体_GB2312" w:hAnsi="楷体_GB2312" w:eastAsia="楷体_GB2312" w:cs="楷体_GB2312"/>
            </w:rPr>
            <w:t>（</w:t>
          </w:r>
          <w:r>
            <w:rPr>
              <w:rStyle w:val="15"/>
              <w:rFonts w:ascii="楷体_GB2312" w:hAnsi="楷体_GB2312" w:eastAsia="楷体_GB2312" w:cs="楷体_GB2312"/>
              <w:lang w:eastAsia="zh-Hans"/>
            </w:rPr>
            <w:t>四）</w:t>
          </w:r>
          <w:r>
            <w:rPr>
              <w:rStyle w:val="15"/>
              <w:rFonts w:ascii="楷体_GB2312" w:hAnsi="楷体_GB2312" w:eastAsia="楷体_GB2312" w:cs="楷体_GB2312"/>
            </w:rPr>
            <w:t>企业重大变更</w:t>
          </w:r>
          <w:r>
            <w:tab/>
          </w:r>
          <w:r>
            <w:fldChar w:fldCharType="begin"/>
          </w:r>
          <w:r>
            <w:instrText xml:space="preserve"> PAGEREF _Toc114212441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835"/>
            </w:tabs>
          </w:pPr>
          <w:r>
            <w:fldChar w:fldCharType="begin"/>
          </w:r>
          <w:r>
            <w:instrText xml:space="preserve"> HYPERLINK \l "_Toc114212442" </w:instrText>
          </w:r>
          <w:r>
            <w:fldChar w:fldCharType="separate"/>
          </w:r>
          <w:r>
            <w:rPr>
              <w:rStyle w:val="15"/>
              <w:rFonts w:ascii="楷体_GB2312" w:hAnsi="楷体_GB2312" w:eastAsia="楷体_GB2312" w:cs="楷体_GB2312"/>
            </w:rPr>
            <w:t>（</w:t>
          </w:r>
          <w:r>
            <w:rPr>
              <w:rStyle w:val="15"/>
              <w:rFonts w:ascii="楷体_GB2312" w:hAnsi="楷体_GB2312" w:eastAsia="楷体_GB2312" w:cs="楷体_GB2312"/>
              <w:lang w:eastAsia="zh-Hans"/>
            </w:rPr>
            <w:t>五）</w:t>
          </w:r>
          <w:r>
            <w:rPr>
              <w:rStyle w:val="15"/>
              <w:rFonts w:ascii="楷体_GB2312" w:hAnsi="楷体_GB2312" w:eastAsia="楷体_GB2312" w:cs="楷体_GB2312"/>
            </w:rPr>
            <w:t>认证到期管理</w:t>
          </w:r>
          <w:r>
            <w:tab/>
          </w:r>
          <w:r>
            <w:fldChar w:fldCharType="begin"/>
          </w:r>
          <w:r>
            <w:instrText xml:space="preserve"> PAGEREF _Toc114212442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835"/>
            </w:tabs>
          </w:pPr>
          <w:r>
            <w:fldChar w:fldCharType="begin"/>
          </w:r>
          <w:r>
            <w:instrText xml:space="preserve"> HYPERLINK \l "_Toc114212443" </w:instrText>
          </w:r>
          <w:r>
            <w:fldChar w:fldCharType="separate"/>
          </w:r>
          <w:r>
            <w:rPr>
              <w:rStyle w:val="15"/>
              <w:rFonts w:ascii="黑体" w:hAnsi="黑体" w:eastAsia="黑体" w:cs="黑体"/>
              <w:bCs/>
              <w:kern w:val="44"/>
            </w:rPr>
            <w:t>四、</w:t>
          </w:r>
          <w:r>
            <w:rPr>
              <w:rStyle w:val="15"/>
              <w:rFonts w:ascii="黑体" w:hAnsi="黑体" w:eastAsia="黑体" w:cs="黑体"/>
              <w:bCs/>
              <w:kern w:val="44"/>
              <w:lang w:eastAsia="zh-Hans"/>
            </w:rPr>
            <w:t>常见</w:t>
          </w:r>
          <w:r>
            <w:rPr>
              <w:rStyle w:val="15"/>
              <w:rFonts w:ascii="黑体" w:hAnsi="黑体" w:eastAsia="黑体" w:cs="黑体"/>
              <w:bCs/>
              <w:kern w:val="44"/>
            </w:rPr>
            <w:t>问题解答</w:t>
          </w:r>
          <w:r>
            <w:tab/>
          </w:r>
          <w:r>
            <w:fldChar w:fldCharType="begin"/>
          </w:r>
          <w:r>
            <w:instrText xml:space="preserve"> PAGEREF _Toc114212443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>
          <w:pPr>
            <w:rPr>
              <w:b/>
            </w:rPr>
          </w:pPr>
          <w:r>
            <w:rPr>
              <w:b/>
            </w:rPr>
            <w:fldChar w:fldCharType="end"/>
          </w:r>
        </w:p>
      </w:sdtContent>
    </w:sdt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pStyle w:val="4"/>
        <w:spacing w:before="0" w:after="0" w:line="540" w:lineRule="exact"/>
        <w:ind w:firstLine="642" w:firstLineChars="200"/>
        <w:rPr>
          <w:rFonts w:ascii="黑体" w:hAnsi="黑体" w:eastAsia="黑体" w:cs="黑体"/>
          <w:sz w:val="32"/>
          <w:szCs w:val="32"/>
          <w:lang w:eastAsia="zh-Hans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start="1"/>
          <w:cols w:space="0" w:num="1"/>
          <w:docGrid w:type="lines" w:linePitch="312" w:charSpace="0"/>
        </w:sectPr>
      </w:pPr>
      <w:bookmarkStart w:id="24" w:name="_Toc23225"/>
      <w:bookmarkStart w:id="25" w:name="_Toc29682"/>
      <w:bookmarkStart w:id="26" w:name="_Toc26009"/>
    </w:p>
    <w:p>
      <w:pPr>
        <w:pStyle w:val="4"/>
        <w:keepNext/>
        <w:keepLines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left="420" w:leftChars="0" w:hanging="42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bookmarkStart w:id="27" w:name="_Toc114212427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优质中小企业梯度培育平台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Hans"/>
        </w:rPr>
        <w:t>企业端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网址：</w:t>
      </w:r>
    </w:p>
    <w:p>
      <w:pPr>
        <w:pStyle w:val="4"/>
        <w:keepNext/>
        <w:keepLines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left="420" w:leftChars="0" w:hanging="42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</w:rPr>
        <w:fldChar w:fldCharType="begin"/>
      </w:r>
      <w:r>
        <w:rPr>
          <w:rFonts w:hint="eastAsia" w:ascii="仿宋_GB2312" w:hAnsi="仿宋_GB2312" w:eastAsia="仿宋_GB2312" w:cs="仿宋_GB2312"/>
          <w:b/>
          <w:bCs w:val="0"/>
        </w:rPr>
        <w:instrText xml:space="preserve"> HYPERLINK "https://zjtx.miit.gov.cn/zxqySy/main" </w:instrText>
      </w:r>
      <w:r>
        <w:rPr>
          <w:rFonts w:hint="eastAsia" w:ascii="仿宋_GB2312" w:hAnsi="仿宋_GB2312" w:eastAsia="仿宋_GB2312" w:cs="仿宋_GB2312"/>
          <w:b/>
          <w:bCs w:val="0"/>
        </w:rPr>
        <w:fldChar w:fldCharType="separate"/>
      </w:r>
      <w:r>
        <w:rPr>
          <w:rStyle w:val="14"/>
          <w:rFonts w:hint="eastAsia" w:ascii="仿宋_GB2312" w:hAnsi="仿宋_GB2312" w:eastAsia="仿宋_GB2312" w:cs="仿宋_GB2312"/>
          <w:b/>
          <w:bCs w:val="0"/>
          <w:sz w:val="32"/>
          <w:szCs w:val="32"/>
        </w:rPr>
        <w:t>https://zjtx.miit.gov.cn/zxqySy/main</w:t>
      </w:r>
      <w:r>
        <w:rPr>
          <w:rStyle w:val="15"/>
          <w:rFonts w:hint="eastAsia" w:ascii="仿宋_GB2312" w:hAnsi="仿宋_GB2312" w:eastAsia="仿宋_GB2312" w:cs="仿宋_GB2312"/>
          <w:b/>
          <w:bCs w:val="0"/>
          <w:sz w:val="32"/>
          <w:szCs w:val="32"/>
        </w:rPr>
        <w:fldChar w:fldCharType="end"/>
      </w:r>
    </w:p>
    <w:p>
      <w:pPr>
        <w:rPr>
          <w:rFonts w:hint="eastAsia"/>
        </w:rPr>
      </w:pPr>
    </w:p>
    <w:p>
      <w:pPr>
        <w:pStyle w:val="4"/>
        <w:spacing w:before="0" w:after="0" w:line="540" w:lineRule="exact"/>
        <w:ind w:firstLine="640" w:firstLineChars="200"/>
        <w:rPr>
          <w:rFonts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Hans"/>
        </w:rPr>
        <w:t>一</w:t>
      </w:r>
      <w:r>
        <w:rPr>
          <w:rFonts w:ascii="黑体" w:hAnsi="黑体" w:eastAsia="黑体" w:cs="黑体"/>
          <w:b w:val="0"/>
          <w:bCs/>
          <w:sz w:val="32"/>
          <w:szCs w:val="32"/>
          <w:lang w:eastAsia="zh-Hans"/>
        </w:rPr>
        <w:t>、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未登录状态首页展示</w:t>
      </w:r>
      <w:bookmarkEnd w:id="24"/>
      <w:bookmarkEnd w:id="25"/>
      <w:bookmarkEnd w:id="26"/>
      <w:bookmarkEnd w:id="27"/>
    </w:p>
    <w:p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4979670" cy="2846070"/>
            <wp:effectExtent l="0" t="0" r="3810" b="3810"/>
            <wp:docPr id="26" name="图片 26" descr="1d45b9451837f8a3236782b5c34936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1d45b9451837f8a3236782b5c349365"/>
                    <pic:cNvPicPr>
                      <a:picLocks noChangeAspect="true"/>
                    </pic:cNvPicPr>
                  </pic:nvPicPr>
                  <pic:blipFill>
                    <a:blip r:embed="rId6"/>
                    <a:srcRect l="10996" r="9838" b="3695"/>
                    <a:stretch>
                      <a:fillRect/>
                    </a:stretch>
                  </pic:blipFill>
                  <pic:spPr>
                    <a:xfrm>
                      <a:off x="0" y="0"/>
                      <a:ext cx="4979670" cy="284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40" w:lineRule="exact"/>
        <w:ind w:firstLine="642" w:firstLineChars="200"/>
        <w:outlineLvl w:val="1"/>
        <w:rPr>
          <w:rFonts w:ascii="仿宋_GB2312" w:hAnsi="仿宋_GB2312" w:eastAsia="仿宋_GB2312" w:cs="仿宋_GB2312"/>
          <w:sz w:val="32"/>
          <w:szCs w:val="32"/>
        </w:rPr>
      </w:pPr>
      <w:bookmarkStart w:id="28" w:name="_Toc114212428"/>
      <w:r>
        <w:rPr>
          <w:rFonts w:hint="eastAsia" w:ascii="楷体_GB2312" w:hAnsi="楷体_GB2312" w:eastAsia="楷体_GB2312" w:cs="楷体_GB2312"/>
          <w:b/>
          <w:sz w:val="32"/>
          <w:szCs w:val="32"/>
        </w:rPr>
        <w:t>（一）部级、省级公告</w:t>
      </w:r>
      <w:bookmarkEnd w:id="28"/>
    </w:p>
    <w:p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1.点击公告标题，展示公告详情。</w:t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182870" cy="2169795"/>
            <wp:effectExtent l="0" t="0" r="13970" b="9525"/>
            <wp:docPr id="28" name="图片 28" descr="8f69621da409e1108a1504f4d70081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8f69621da409e1108a1504f4d700814"/>
                    <pic:cNvPicPr>
                      <a:picLocks noChangeAspect="true"/>
                    </pic:cNvPicPr>
                  </pic:nvPicPr>
                  <pic:blipFill>
                    <a:blip r:embed="rId7"/>
                    <a:srcRect t="3695" r="1592" b="8622"/>
                    <a:stretch>
                      <a:fillRect/>
                    </a:stretch>
                  </pic:blipFill>
                  <pic:spPr>
                    <a:xfrm>
                      <a:off x="0" y="0"/>
                      <a:ext cx="5182870" cy="216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2.点击【更多】，进入公告专属模块，可进行详情查看和公告查询。</w:t>
      </w:r>
    </w:p>
    <w:p>
      <w:pPr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3610610</wp:posOffset>
                </wp:positionH>
                <wp:positionV relativeFrom="paragraph">
                  <wp:posOffset>161290</wp:posOffset>
                </wp:positionV>
                <wp:extent cx="449580" cy="243840"/>
                <wp:effectExtent l="13970" t="13970" r="24130" b="1651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" cy="24384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C0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84.3pt;margin-top:12.7pt;height:19.2pt;width:35.4pt;z-index:251693056;v-text-anchor:middle;mso-width-relative:page;mso-height-relative:page;" filled="f" stroked="t" coordsize="21600,21600" o:gfxdata="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FgAAAGRycy9QSwECFAAU&#10;AAAACACHTuJAKrQoidcAAAAJAQAADwAAAAAAAAABACAAAAA4AAAAZHJzL2Rvd25yZXYueG1sUEsB&#10;AhQAFAAAAAgAh07iQGbRdp1SAgAAiwQAAA4AAAAAAAAAAQAgAAAAPAEAAGRycy9lMm9Eb2MueG1s&#10;UEsFBgAAAAAGAAYAWQEAAAAGAAAAAA==&#10;">
                <v:fill on="f" focussize="0,0"/>
                <v:stroke weight="2.25pt" color="#C0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3054350</wp:posOffset>
                </wp:positionH>
                <wp:positionV relativeFrom="paragraph">
                  <wp:posOffset>477520</wp:posOffset>
                </wp:positionV>
                <wp:extent cx="457200" cy="259080"/>
                <wp:effectExtent l="6985" t="1270" r="8255" b="13970"/>
                <wp:wrapNone/>
                <wp:docPr id="76" name="直接箭头连接符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true">
                          <a:off x="3787775" y="6285865"/>
                          <a:ext cx="457200" cy="259080"/>
                        </a:xfrm>
                        <a:prstGeom prst="straightConnector1">
                          <a:avLst/>
                        </a:prstGeom>
                        <a:ln w="28575" cmpd="sng">
                          <a:solidFill>
                            <a:srgbClr val="C00000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40.5pt;margin-top:37.6pt;height:20.4pt;width:36pt;z-index:251692032;mso-width-relative:page;mso-height-relative:page;" filled="f" stroked="t" coordsize="21600,21600" o:gfxdata="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BYAAABkcnMvUEsBAhQAFAAAAAgAh07iQP373F/YAAAA&#10;CgEAAA8AAAAAAAAAAQAgAAAAOAAAAGRycy9kb3ducmV2LnhtbFBLAQIUABQAAAAIAIdO4kCt0pZy&#10;BwIAALADAAAOAAAAAAAAAAEAIAAAAD0BAABkcnMvZTJvRG9jLnhtbFBLBQYAAAAABgAGAFkBAAC2&#10;BQAAAAA=&#10;">
                <v:fill on="f" focussize="0,0"/>
                <v:stroke weight="2.25pt" color="#C0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273675" cy="1394460"/>
            <wp:effectExtent l="0" t="0" r="14605" b="7620"/>
            <wp:docPr id="4" name="图片 4" descr="78518262110fe364142459b1095d0ff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8518262110fe364142459b1095d0ff"/>
                    <pic:cNvPicPr>
                      <a:picLocks noChangeAspect="true"/>
                    </pic:cNvPicPr>
                  </pic:nvPicPr>
                  <pic:blipFill>
                    <a:blip r:embed="rId8"/>
                    <a:srcRect t="2212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39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205730" cy="2009775"/>
            <wp:effectExtent l="0" t="0" r="6350" b="1905"/>
            <wp:docPr id="11" name="图片 11" descr="b1a522580b86c2b800d1d1541ca11b8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b1a522580b86c2b800d1d1541ca11b8"/>
                    <pic:cNvPicPr>
                      <a:picLocks noChangeAspect="true"/>
                    </pic:cNvPicPr>
                  </pic:nvPicPr>
                  <pic:blipFill>
                    <a:blip r:embed="rId9"/>
                    <a:srcRect r="1157" b="18784"/>
                    <a:stretch>
                      <a:fillRect/>
                    </a:stretch>
                  </pic:blipFill>
                  <pic:spPr>
                    <a:xfrm>
                      <a:off x="0" y="0"/>
                      <a:ext cx="520573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255"/>
          <w:numId w:val="0"/>
        </w:numPr>
        <w:spacing w:before="0" w:after="0" w:line="540" w:lineRule="exact"/>
        <w:ind w:firstLine="642" w:firstLineChars="200"/>
        <w:rPr>
          <w:rFonts w:ascii="楷体" w:hAnsi="楷体" w:eastAsia="楷体" w:cs="楷体"/>
          <w:szCs w:val="32"/>
        </w:rPr>
      </w:pPr>
      <w:bookmarkStart w:id="29" w:name="_Toc26145"/>
      <w:bookmarkStart w:id="30" w:name="_Toc16350"/>
      <w:bookmarkStart w:id="31" w:name="_Toc8047"/>
      <w:bookmarkStart w:id="32" w:name="_Toc114212429"/>
      <w:r>
        <w:rPr>
          <w:rFonts w:hint="eastAsia" w:ascii="楷体_GB2312" w:hAnsi="楷体_GB2312" w:eastAsia="楷体_GB2312" w:cs="楷体_GB2312"/>
          <w:szCs w:val="32"/>
        </w:rPr>
        <w:t>（二）企业认定查询</w:t>
      </w:r>
      <w:bookmarkEnd w:id="29"/>
      <w:r>
        <w:rPr>
          <w:rFonts w:hint="eastAsia" w:ascii="楷体_GB2312" w:hAnsi="楷体_GB2312" w:eastAsia="楷体_GB2312" w:cs="楷体_GB2312"/>
          <w:szCs w:val="32"/>
        </w:rPr>
        <w:t>【稍后</w:t>
      </w:r>
      <w:r>
        <w:rPr>
          <w:rFonts w:hint="eastAsia" w:ascii="楷体_GB2312" w:hAnsi="楷体_GB2312" w:eastAsia="楷体_GB2312" w:cs="楷体_GB2312"/>
          <w:szCs w:val="32"/>
          <w:lang w:eastAsia="zh-Hans"/>
        </w:rPr>
        <w:t>开放】</w:t>
      </w:r>
      <w:bookmarkEnd w:id="30"/>
      <w:bookmarkEnd w:id="31"/>
      <w:bookmarkEnd w:id="32"/>
    </w:p>
    <w:p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585470</wp:posOffset>
                </wp:positionH>
                <wp:positionV relativeFrom="paragraph">
                  <wp:posOffset>1031875</wp:posOffset>
                </wp:positionV>
                <wp:extent cx="541020" cy="411480"/>
                <wp:effectExtent l="8890" t="11430" r="13970" b="3810"/>
                <wp:wrapNone/>
                <wp:docPr id="23" name="直接箭头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593215" y="2872105"/>
                          <a:ext cx="541020" cy="411480"/>
                        </a:xfrm>
                        <a:prstGeom prst="straightConnector1">
                          <a:avLst/>
                        </a:prstGeom>
                        <a:ln w="28575" cmpd="sng">
                          <a:solidFill>
                            <a:srgbClr val="C00000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46.1pt;margin-top:81.25pt;height:32.4pt;width:42.6pt;z-index:251660288;mso-width-relative:page;mso-height-relative:page;" filled="f" stroked="t" coordsize="21600,21600" o:gfxdata="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BYAAABkcnMvUEsBAhQAFAAAAAgAh07iQFUxT1vZAAAACgEAAA8AAAAA&#10;AAAAAQAgAAAAOAAAAGRycy9kb3ducmV2LnhtbFBLAQIUABQAAAAIAIdO4kCQc+Sz/QEAAKMDAAAO&#10;AAAAAAAAAAEAIAAAAD4BAABkcnMvZTJvRG9jLnhtbFBLBQYAAAAABgAGAFkBAACtBQAAAAA=&#10;">
                <v:fill on="f" focussize="0,0"/>
                <v:stroke weight="2.25pt" color="#C0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722630</wp:posOffset>
                </wp:positionH>
                <wp:positionV relativeFrom="paragraph">
                  <wp:posOffset>1517650</wp:posOffset>
                </wp:positionV>
                <wp:extent cx="2712720" cy="701040"/>
                <wp:effectExtent l="13970" t="13970" r="16510" b="1651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30375" y="3357880"/>
                          <a:ext cx="2712720" cy="70104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C0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6.9pt;margin-top:119.5pt;height:55.2pt;width:213.6pt;z-index:251659264;v-text-anchor:middle;mso-width-relative:page;mso-height-relative:page;" filled="f" stroked="t" coordsize="21600,21600" o:gfxdata="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BYAAABkcnMvUEsBAhQAFAAAAAgAh07iQHhSXbDZAAAACwEAAA8AAAAAAAAAAQAgAAAAOAAAAGRy&#10;cy9kb3ducmV2LnhtbFBLAQIUABQAAAAIAIdO4kCgpnyMYAIAAJoEAAAOAAAAAAAAAAEAIAAAAD4B&#10;AABkcnMvZTJvRG9jLnhtbFBLBQYAAAAABgAGAFkBAAAQBgAAAAA=&#10;">
                <v:fill on="f" focussize="0,0"/>
                <v:stroke weight="2.25pt" color="#C0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4979670" cy="2846070"/>
            <wp:effectExtent l="0" t="0" r="3810" b="3810"/>
            <wp:docPr id="5" name="图片 5" descr="1d45b9451837f8a3236782b5c34936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d45b9451837f8a3236782b5c349365"/>
                    <pic:cNvPicPr>
                      <a:picLocks noChangeAspect="true"/>
                    </pic:cNvPicPr>
                  </pic:nvPicPr>
                  <pic:blipFill>
                    <a:blip r:embed="rId6"/>
                    <a:srcRect l="10996" r="9838" b="3695"/>
                    <a:stretch>
                      <a:fillRect/>
                    </a:stretch>
                  </pic:blipFill>
                  <pic:spPr>
                    <a:xfrm>
                      <a:off x="0" y="0"/>
                      <a:ext cx="4979670" cy="284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1.点击图片，进入企业认定查询功能模块</w:t>
      </w:r>
      <w:r>
        <w:rPr>
          <w:rFonts w:ascii="仿宋_GB2312" w:hAnsi="仿宋_GB2312" w:eastAsia="仿宋_GB2312" w:cs="仿宋_GB2312"/>
          <w:sz w:val="32"/>
          <w:szCs w:val="32"/>
        </w:rPr>
        <w:t>。</w:t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1385570</wp:posOffset>
                </wp:positionH>
                <wp:positionV relativeFrom="paragraph">
                  <wp:posOffset>2119630</wp:posOffset>
                </wp:positionV>
                <wp:extent cx="472440" cy="182880"/>
                <wp:effectExtent l="5080" t="13335" r="10160" b="32385"/>
                <wp:wrapNone/>
                <wp:docPr id="75" name="直接箭头连接符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03755" y="7251700"/>
                          <a:ext cx="472440" cy="182880"/>
                        </a:xfrm>
                        <a:prstGeom prst="straightConnector1">
                          <a:avLst/>
                        </a:prstGeom>
                        <a:ln w="28575" cmpd="sng">
                          <a:solidFill>
                            <a:srgbClr val="C00000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09.1pt;margin-top:166.9pt;height:14.4pt;width:37.2pt;z-index:251691008;mso-width-relative:page;mso-height-relative:page;" filled="f" stroked="t" coordsize="21600,21600" o:gfxdata="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FgAAAGRycy9QSwECFAAUAAAACACHTuJAFqNzi9oAAAALAQAADwAAAAAA&#10;AAABACAAAAA4AAAAZHJzL2Rvd25yZXYueG1sUEsBAhQAFAAAAAgAh07iQG8pCvH7AQAAowMAAA4A&#10;AAAAAAAAAQAgAAAAPwEAAGRycy9lMm9Eb2MueG1sUEsFBgAAAAAGAAYAWQEAAKwFAAAAAA==&#10;">
                <v:fill on="f" focussize="0,0"/>
                <v:stroke weight="2.25pt" color="#C0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2101850</wp:posOffset>
                </wp:positionH>
                <wp:positionV relativeFrom="paragraph">
                  <wp:posOffset>2195195</wp:posOffset>
                </wp:positionV>
                <wp:extent cx="838200" cy="328295"/>
                <wp:effectExtent l="13970" t="13970" r="16510" b="23495"/>
                <wp:wrapNone/>
                <wp:docPr id="74" name="矩形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29535" y="7366000"/>
                          <a:ext cx="838200" cy="328295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C0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5.5pt;margin-top:172.85pt;height:25.85pt;width:66pt;z-index:251689984;v-text-anchor:middle;mso-width-relative:page;mso-height-relative:page;" filled="f" stroked="t" coordsize="21600,21600" o:gfxdata="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BYAAABkcnMvUEsBAhQAFAAAAAgAh07iQJGEytDaAAAACwEAAA8AAAAAAAAAAQAgAAAAOAAAAGRy&#10;cy9kb3ducmV2LnhtbFBLAQIUABQAAAAIAIdO4kA0uwSKXwIAAJkEAAAOAAAAAAAAAAEAIAAAAD8B&#10;AABkcnMvZTJvRG9jLnhtbFBLBQYAAAAABgAGAFkBAAAQBgAAAAA=&#10;">
                <v:fill on="f" focussize="0,0"/>
                <v:stroke weight="2.25pt" color="#C0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4695190" cy="2648585"/>
            <wp:effectExtent l="0" t="0" r="13970" b="3175"/>
            <wp:docPr id="6" name="图片 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true"/>
                    </pic:cNvPicPr>
                  </pic:nvPicPr>
                  <pic:blipFill>
                    <a:blip r:embed="rId10"/>
                    <a:srcRect l="12540" t="15344"/>
                    <a:stretch>
                      <a:fillRect/>
                    </a:stretch>
                  </pic:blipFill>
                  <pic:spPr>
                    <a:xfrm>
                      <a:off x="0" y="0"/>
                      <a:ext cx="4695190" cy="264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2.输入企业名称、统一社会信用代码</w:t>
      </w:r>
      <w:bookmarkStart w:id="85" w:name="_GoBack"/>
      <w:bookmarkEnd w:id="85"/>
      <w:r>
        <w:rPr>
          <w:rFonts w:hint="eastAsia" w:ascii="仿宋_GB2312" w:hAnsi="仿宋_GB2312" w:eastAsia="仿宋_GB2312" w:cs="仿宋_GB2312"/>
          <w:sz w:val="32"/>
          <w:szCs w:val="32"/>
        </w:rPr>
        <w:t>、验证码。点击【查询】，显示企业认定查询结果。</w:t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4739640" cy="2763520"/>
            <wp:effectExtent l="0" t="0" r="0" b="10160"/>
            <wp:docPr id="7" name="图片 7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true"/>
                    </pic:cNvPicPr>
                  </pic:nvPicPr>
                  <pic:blipFill>
                    <a:blip r:embed="rId11"/>
                    <a:srcRect l="12512" t="15000" r="289"/>
                    <a:stretch>
                      <a:fillRect/>
                    </a:stretch>
                  </pic:blipFill>
                  <pic:spPr>
                    <a:xfrm>
                      <a:off x="0" y="0"/>
                      <a:ext cx="4739640" cy="276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255"/>
          <w:numId w:val="0"/>
        </w:numPr>
        <w:spacing w:before="0" w:after="0" w:line="540" w:lineRule="exact"/>
        <w:ind w:firstLine="642" w:firstLineChars="200"/>
        <w:rPr>
          <w:rFonts w:ascii="楷体_GB2312" w:hAnsi="楷体_GB2312" w:eastAsia="楷体_GB2312" w:cs="楷体_GB2312"/>
          <w:szCs w:val="32"/>
        </w:rPr>
      </w:pPr>
      <w:bookmarkStart w:id="33" w:name="_Toc10599"/>
      <w:bookmarkStart w:id="34" w:name="_Toc16823"/>
      <w:bookmarkStart w:id="35" w:name="_Toc114212430"/>
      <w:bookmarkStart w:id="36" w:name="_Toc23930"/>
      <w:r>
        <w:rPr>
          <w:rFonts w:hint="eastAsia" w:ascii="楷体_GB2312" w:hAnsi="楷体_GB2312" w:eastAsia="楷体_GB2312" w:cs="楷体_GB2312"/>
          <w:szCs w:val="32"/>
        </w:rPr>
        <w:t>（三）数字化水平评测</w:t>
      </w:r>
      <w:bookmarkEnd w:id="33"/>
      <w:bookmarkEnd w:id="34"/>
      <w:bookmarkEnd w:id="35"/>
      <w:bookmarkEnd w:id="36"/>
    </w:p>
    <w:p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点击【去自评】，可进入【数字化水平评测】模块</w:t>
      </w:r>
      <w:r>
        <w:rPr>
          <w:rFonts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评测表分为制造业、生产性服务业、其他行业三个类别，系统根据企业在培育平台维护的基本信息自动匹配。企业完成数字化水平评测表，结果将作为“专精特新中小企业认定标准”第5个评价指标“数字化水平”的评价依据。</w:t>
      </w:r>
    </w:p>
    <w:p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未登录的企业会跳转至登录页面进行注册/登录。</w:t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4227830</wp:posOffset>
                </wp:positionH>
                <wp:positionV relativeFrom="paragraph">
                  <wp:posOffset>942340</wp:posOffset>
                </wp:positionV>
                <wp:extent cx="548640" cy="449580"/>
                <wp:effectExtent l="0" t="10795" r="15240" b="12065"/>
                <wp:wrapNone/>
                <wp:docPr id="32" name="直接箭头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5281295" y="5957570"/>
                          <a:ext cx="548640" cy="449580"/>
                        </a:xfrm>
                        <a:prstGeom prst="straightConnector1">
                          <a:avLst/>
                        </a:prstGeom>
                        <a:ln w="28575" cmpd="sng">
                          <a:solidFill>
                            <a:srgbClr val="C00000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32.9pt;margin-top:74.2pt;height:35.4pt;width:43.2pt;z-index:251662336;mso-width-relative:page;mso-height-relative:page;" filled="f" stroked="t" coordsize="21600,21600" o:gfxdata="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BYAAABkcnMvUEsBAhQAFAAAAAgAh07iQLf7XULYAAAA&#10;CwEAAA8AAAAAAAAAAQAgAAAAOAAAAGRycy9kb3ducmV2LnhtbFBLAQIUABQAAAAIAIdO4kDgQ9j4&#10;BwIAALADAAAOAAAAAAAAAAEAIAAAAD0BAABkcnMvZTJvRG9jLnhtbFBLBQYAAAAABgAGAFkBAAC2&#10;BQAAAAA=&#10;">
                <v:fill on="f" focussize="0,0"/>
                <v:stroke weight="2.25pt" color="#C0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3420110</wp:posOffset>
                </wp:positionH>
                <wp:positionV relativeFrom="paragraph">
                  <wp:posOffset>1531620</wp:posOffset>
                </wp:positionV>
                <wp:extent cx="1333500" cy="685800"/>
                <wp:effectExtent l="13970" t="13970" r="24130" b="1651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73575" y="6638290"/>
                          <a:ext cx="1333500" cy="68580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C0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69.3pt;margin-top:120.6pt;height:54pt;width:105pt;z-index:251661312;v-text-anchor:middle;mso-width-relative:page;mso-height-relative:page;" filled="f" stroked="t" coordsize="21600,21600" o:gfxdata="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FgAAAGRycy9QSwECFAAUAAAACACHTuJA9dZMWdoAAAALAQAADwAAAAAAAAABACAAAAA4AAAA&#10;ZHJzL2Rvd25yZXYueG1sUEsBAhQAFAAAAAgAh07iQJ9oY6phAgAAmgQAAA4AAAAAAAAAAQAgAAAA&#10;PwEAAGRycy9lMm9Eb2MueG1sUEsFBgAAAAAGAAYAWQEAABIGAAAAAA==&#10;">
                <v:fill on="f" focussize="0,0"/>
                <v:stroke weight="2.25pt" color="#C0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4979670" cy="2846070"/>
            <wp:effectExtent l="0" t="0" r="3810" b="3810"/>
            <wp:docPr id="25" name="图片 25" descr="1d45b9451837f8a3236782b5c34936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1d45b9451837f8a3236782b5c349365"/>
                    <pic:cNvPicPr>
                      <a:picLocks noChangeAspect="true"/>
                    </pic:cNvPicPr>
                  </pic:nvPicPr>
                  <pic:blipFill>
                    <a:blip r:embed="rId6"/>
                    <a:srcRect l="10996" r="9838" b="3695"/>
                    <a:stretch>
                      <a:fillRect/>
                    </a:stretch>
                  </pic:blipFill>
                  <pic:spPr>
                    <a:xfrm>
                      <a:off x="0" y="0"/>
                      <a:ext cx="4979670" cy="284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255"/>
          <w:numId w:val="0"/>
        </w:numPr>
        <w:spacing w:before="0" w:after="0" w:line="540" w:lineRule="exact"/>
        <w:ind w:firstLine="642" w:firstLineChars="200"/>
        <w:rPr>
          <w:rFonts w:ascii="楷体" w:hAnsi="楷体" w:eastAsia="楷体" w:cs="楷体"/>
          <w:szCs w:val="32"/>
        </w:rPr>
      </w:pPr>
      <w:bookmarkStart w:id="37" w:name="_Toc8195"/>
      <w:bookmarkStart w:id="38" w:name="_Toc31422"/>
      <w:bookmarkStart w:id="39" w:name="_Toc32149"/>
      <w:bookmarkStart w:id="40" w:name="_Toc114212431"/>
      <w:r>
        <w:rPr>
          <w:rFonts w:hint="eastAsia" w:ascii="楷体_GB2312" w:hAnsi="楷体_GB2312" w:eastAsia="楷体_GB2312" w:cs="楷体_GB2312"/>
          <w:szCs w:val="32"/>
        </w:rPr>
        <w:t>（四）创客大赛</w:t>
      </w:r>
      <w:bookmarkEnd w:id="37"/>
      <w:bookmarkEnd w:id="38"/>
      <w:bookmarkEnd w:id="39"/>
      <w:bookmarkEnd w:id="40"/>
    </w:p>
    <w:p>
      <w:pPr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点击图片，可进入创客大赛平台。</w:t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4979670" cy="2846070"/>
            <wp:effectExtent l="0" t="0" r="3810" b="3810"/>
            <wp:docPr id="13" name="图片 13" descr="1d45b9451837f8a3236782b5c34936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d45b9451837f8a3236782b5c349365"/>
                    <pic:cNvPicPr>
                      <a:picLocks noChangeAspect="true"/>
                    </pic:cNvPicPr>
                  </pic:nvPicPr>
                  <pic:blipFill>
                    <a:blip r:embed="rId6"/>
                    <a:srcRect l="10996" r="9838" b="3695"/>
                    <a:stretch>
                      <a:fillRect/>
                    </a:stretch>
                  </pic:blipFill>
                  <pic:spPr>
                    <a:xfrm>
                      <a:off x="0" y="0"/>
                      <a:ext cx="4979670" cy="284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4403090</wp:posOffset>
                </wp:positionH>
                <wp:positionV relativeFrom="paragraph">
                  <wp:posOffset>1687195</wp:posOffset>
                </wp:positionV>
                <wp:extent cx="571500" cy="472440"/>
                <wp:effectExtent l="0" t="10795" r="22860" b="4445"/>
                <wp:wrapNone/>
                <wp:docPr id="37" name="直接箭头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5410835" y="3019425"/>
                          <a:ext cx="571500" cy="472440"/>
                        </a:xfrm>
                        <a:prstGeom prst="straightConnector1">
                          <a:avLst/>
                        </a:prstGeom>
                        <a:ln w="28575" cmpd="sng">
                          <a:solidFill>
                            <a:srgbClr val="C00000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46.7pt;margin-top:132.85pt;height:37.2pt;width:45pt;z-index:251664384;mso-width-relative:page;mso-height-relative:page;" filled="f" stroked="t" coordsize="21600,21600" o:gfxdata="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FgAAAGRycy9QSwECFAAUAAAACACHTuJAdNRx2tkA&#10;AAALAQAADwAAAAAAAAABACAAAAA4AAAAZHJzL2Rvd25yZXYueG1sUEsBAhQAFAAAAAgAh07iQD7i&#10;RQEIAgAAsAMAAA4AAAAAAAAAAQAgAAAAPgEAAGRycy9lMm9Eb2MueG1sUEsFBgAAAAAGAAYAWQEA&#10;ALgFAAAAAA==&#10;">
                <v:fill on="f" focussize="0,0"/>
                <v:stroke weight="2.25pt" color="#C0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3747770</wp:posOffset>
                </wp:positionH>
                <wp:positionV relativeFrom="paragraph">
                  <wp:posOffset>2230120</wp:posOffset>
                </wp:positionV>
                <wp:extent cx="1021080" cy="571500"/>
                <wp:effectExtent l="13970" t="13970" r="16510" b="24130"/>
                <wp:wrapNone/>
                <wp:docPr id="35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55515" y="3562350"/>
                          <a:ext cx="1021080" cy="57150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C0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95.1pt;margin-top:175.6pt;height:45pt;width:80.4pt;z-index:251663360;v-text-anchor:middle;mso-width-relative:page;mso-height-relative:page;" filled="f" stroked="t" coordsize="21600,21600" o:gfxdata="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FgAAAGRycy9QSwECFAAUAAAACACHTuJAl9BkINkAAAALAQAADwAAAAAAAAABACAAAAA4AAAA&#10;ZHJzL2Rvd25yZXYueG1sUEsBAhQAFAAAAAgAh07iQDjdkQJiAgAAmgQAAA4AAAAAAAAAAQAgAAAA&#10;PgEAAGRycy9lMm9Eb2MueG1sUEsFBgAAAAAGAAYAWQEAABIGAAAAAA==&#10;">
                <v:fill on="f" focussize="0,0"/>
                <v:stroke weight="2.25pt" color="#C00000 [3204]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jc w:val="center"/>
        <w:rPr>
          <w:rFonts w:ascii="仿宋" w:hAnsi="仿宋" w:eastAsia="仿宋" w:cs="仿宋"/>
          <w:sz w:val="32"/>
          <w:szCs w:val="32"/>
        </w:rPr>
      </w:pPr>
    </w:p>
    <w:p>
      <w:pPr>
        <w:pStyle w:val="5"/>
        <w:numPr>
          <w:ilvl w:val="255"/>
          <w:numId w:val="0"/>
        </w:numPr>
        <w:spacing w:before="0" w:after="0" w:line="540" w:lineRule="exact"/>
        <w:ind w:firstLine="642" w:firstLineChars="200"/>
        <w:rPr>
          <w:rFonts w:ascii="楷体_GB2312" w:hAnsi="楷体_GB2312" w:eastAsia="楷体_GB2312" w:cs="楷体_GB2312"/>
          <w:szCs w:val="32"/>
        </w:rPr>
      </w:pPr>
      <w:bookmarkStart w:id="41" w:name="_Toc26867"/>
      <w:bookmarkStart w:id="42" w:name="_Toc23432"/>
      <w:bookmarkStart w:id="43" w:name="_Toc114212432"/>
      <w:bookmarkStart w:id="44" w:name="_Toc22714"/>
      <w:r>
        <w:rPr>
          <w:rFonts w:hint="eastAsia" w:ascii="楷体_GB2312" w:hAnsi="楷体_GB2312" w:eastAsia="楷体_GB2312" w:cs="楷体_GB2312"/>
          <w:szCs w:val="32"/>
        </w:rPr>
        <w:t>（五</w:t>
      </w:r>
      <w:r>
        <w:rPr>
          <w:rFonts w:hint="eastAsia" w:ascii="楷体_GB2312" w:hAnsi="楷体_GB2312" w:eastAsia="楷体_GB2312" w:cs="楷体_GB2312"/>
          <w:szCs w:val="32"/>
          <w:lang w:eastAsia="zh-Hans"/>
        </w:rPr>
        <w:t>）</w:t>
      </w:r>
      <w:r>
        <w:rPr>
          <w:rFonts w:hint="eastAsia" w:ascii="楷体_GB2312" w:hAnsi="楷体_GB2312" w:eastAsia="楷体_GB2312" w:cs="楷体_GB2312"/>
          <w:szCs w:val="32"/>
        </w:rPr>
        <w:t>企业申报</w:t>
      </w:r>
      <w:bookmarkEnd w:id="41"/>
      <w:bookmarkEnd w:id="42"/>
      <w:bookmarkEnd w:id="43"/>
      <w:bookmarkEnd w:id="44"/>
    </w:p>
    <w:p>
      <w:pPr>
        <w:spacing w:line="54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企业选择相应的申报级别进行申报。</w:t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1202690</wp:posOffset>
                </wp:positionH>
                <wp:positionV relativeFrom="paragraph">
                  <wp:posOffset>1258570</wp:posOffset>
                </wp:positionV>
                <wp:extent cx="944880" cy="792480"/>
                <wp:effectExtent l="8890" t="10795" r="6350" b="4445"/>
                <wp:wrapNone/>
                <wp:docPr id="41" name="直接箭头连接符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10435" y="2590800"/>
                          <a:ext cx="944880" cy="792480"/>
                        </a:xfrm>
                        <a:prstGeom prst="straightConnector1">
                          <a:avLst/>
                        </a:prstGeom>
                        <a:ln w="28575" cmpd="sng">
                          <a:solidFill>
                            <a:srgbClr val="C00000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94.7pt;margin-top:99.1pt;height:62.4pt;width:74.4pt;z-index:251666432;mso-width-relative:page;mso-height-relative:page;" filled="f" stroked="t" coordsize="21600,21600" o:gfxdata="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FgAAAGRycy9QSwECFAAUAAAACACHTuJAB5aBT9gAAAALAQAADwAAAAAA&#10;AAABACAAAAA4AAAAZHJzL2Rvd25yZXYueG1sUEsBAhQAFAAAAAgAh07iQCFUnir9AQAAowMAAA4A&#10;AAAAAAAAAQAgAAAAPQEAAGRycy9lMm9Eb2MueG1sUEsFBgAAAAAGAAYAWQEAAKwFAAAAAA==&#10;">
                <v:fill on="f" focussize="0,0"/>
                <v:stroke weight="2.25pt" color="#C0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692150</wp:posOffset>
                </wp:positionH>
                <wp:positionV relativeFrom="paragraph">
                  <wp:posOffset>2178685</wp:posOffset>
                </wp:positionV>
                <wp:extent cx="3070860" cy="655320"/>
                <wp:effectExtent l="13970" t="13970" r="24130" b="16510"/>
                <wp:wrapNone/>
                <wp:docPr id="39" name="矩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99895" y="3510915"/>
                          <a:ext cx="3070860" cy="65532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C0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4.5pt;margin-top:171.55pt;height:51.6pt;width:241.8pt;z-index:251665408;v-text-anchor:middle;mso-width-relative:page;mso-height-relative:page;" filled="f" stroked="t" coordsize="21600,21600" o:gfxdata="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BYAAABkcnMvUEsBAhQAFAAAAAgAh07iQKpIuIbaAAAACwEAAA8AAAAAAAAAAQAgAAAA&#10;OAAAAGRycy9kb3ducmV2LnhtbFBLAQIUABQAAAAIAIdO4kBzi8+VZQIAAJoEAAAOAAAAAAAAAAEA&#10;IAAAAD8BAABkcnMvZTJvRG9jLnhtbFBLBQYAAAAABgAGAFkBAAAWBgAAAAA=&#10;">
                <v:fill on="f" focussize="0,0"/>
                <v:stroke weight="2.25pt" color="#C0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4979670" cy="2846070"/>
            <wp:effectExtent l="0" t="0" r="3810" b="3810"/>
            <wp:docPr id="38" name="图片 38" descr="1d45b9451837f8a3236782b5c34936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1d45b9451837f8a3236782b5c349365"/>
                    <pic:cNvPicPr>
                      <a:picLocks noChangeAspect="true"/>
                    </pic:cNvPicPr>
                  </pic:nvPicPr>
                  <pic:blipFill>
                    <a:blip r:embed="rId6"/>
                    <a:srcRect l="10996" r="9838" b="3695"/>
                    <a:stretch>
                      <a:fillRect/>
                    </a:stretch>
                  </pic:blipFill>
                  <pic:spPr>
                    <a:xfrm>
                      <a:off x="0" y="0"/>
                      <a:ext cx="4979670" cy="284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点击【申报】，出现可申报城市弹窗，选择可申报城市，进行申报，未登录的企业会跳转至登录页面进行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注册/</w:t>
      </w:r>
      <w:r>
        <w:rPr>
          <w:rFonts w:hint="eastAsia" w:ascii="仿宋_GB2312" w:hAnsi="仿宋_GB2312" w:eastAsia="仿宋_GB2312" w:cs="仿宋_GB2312"/>
          <w:sz w:val="32"/>
          <w:szCs w:val="32"/>
        </w:rPr>
        <w:t>登录。</w:t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768350</wp:posOffset>
                </wp:positionH>
                <wp:positionV relativeFrom="paragraph">
                  <wp:posOffset>195580</wp:posOffset>
                </wp:positionV>
                <wp:extent cx="754380" cy="373380"/>
                <wp:effectExtent l="13970" t="13970" r="24130" b="24130"/>
                <wp:wrapNone/>
                <wp:docPr id="49" name="矩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30375" y="5170170"/>
                          <a:ext cx="754380" cy="37338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C0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0.5pt;margin-top:15.4pt;height:29.4pt;width:59.4pt;z-index:251667456;v-text-anchor:middle;mso-width-relative:page;mso-height-relative:page;" filled="f" stroked="t" coordsize="21600,21600" o:gfxdata="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W&#10;AAAAZHJzL1BLAQIUABQAAAAIAIdO4kBZwVb52AAAAAkBAAAPAAAAAAAAAAEAIAAAADgAAABkcnMv&#10;ZG93bnJldi54bWxQSwECFAAUAAAACACHTuJAoZ2pJF8CAACZBAAADgAAAAAAAAABACAAAAA9AQAA&#10;ZHJzL2Uyb0RvYy54bWxQSwUGAAAAAAYABgBZAQAADgYAAAAA&#10;">
                <v:fill on="f" focussize="0,0"/>
                <v:stroke weight="2.25pt" color="#C0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仿宋" w:hAnsi="仿宋" w:eastAsia="仿宋" w:cs="仿宋"/>
          <w:sz w:val="32"/>
          <w:szCs w:val="32"/>
        </w:rPr>
        <w:drawing>
          <wp:inline distT="0" distB="0" distL="114300" distR="114300">
            <wp:extent cx="5502275" cy="1781175"/>
            <wp:effectExtent l="0" t="0" r="14605" b="1905"/>
            <wp:docPr id="47" name="图片 47" descr="申报城市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申报城市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022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3442970</wp:posOffset>
                </wp:positionH>
                <wp:positionV relativeFrom="paragraph">
                  <wp:posOffset>517525</wp:posOffset>
                </wp:positionV>
                <wp:extent cx="1516380" cy="1676400"/>
                <wp:effectExtent l="13970" t="13970" r="24130" b="16510"/>
                <wp:wrapNone/>
                <wp:docPr id="50" name="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50715" y="7290435"/>
                          <a:ext cx="1516380" cy="167640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C0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1.1pt;margin-top:40.75pt;height:132pt;width:119.4pt;z-index:251668480;v-text-anchor:middle;mso-width-relative:page;mso-height-relative:page;" filled="f" stroked="t" coordsize="21600,21600" o:gfxdata="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BYAAABkcnMvUEsBAhQAFAAAAAgAh07iQPn7bmrZAAAACgEAAA8AAAAAAAAAAQAgAAAA&#10;OAAAAGRycy9kb3ducmV2LnhtbFBLAQIUABQAAAAIAIdO4kCiEwtRZgIAAJsEAAAOAAAAAAAAAAEA&#10;IAAAAD4BAABkcnMvZTJvRG9jLnhtbFBLBQYAAAAABgAGAFkBAAAWBgAAAAA=&#10;">
                <v:fill on="f" focussize="0,0"/>
                <v:stroke weight="2.25pt" color="#C0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仿宋" w:hAnsi="仿宋" w:eastAsia="仿宋" w:cs="仿宋"/>
          <w:sz w:val="32"/>
          <w:szCs w:val="32"/>
        </w:rPr>
        <w:drawing>
          <wp:inline distT="0" distB="0" distL="114300" distR="114300">
            <wp:extent cx="4552315" cy="2342515"/>
            <wp:effectExtent l="0" t="0" r="4445" b="4445"/>
            <wp:docPr id="48" name="图片 48" descr="denglu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denglu"/>
                    <pic:cNvPicPr>
                      <a:picLocks noChangeAspect="true"/>
                    </pic:cNvPicPr>
                  </pic:nvPicPr>
                  <pic:blipFill>
                    <a:blip r:embed="rId13"/>
                    <a:srcRect l="7208" t="289" r="5440" b="4052"/>
                    <a:stretch>
                      <a:fillRect/>
                    </a:stretch>
                  </pic:blipFill>
                  <pic:spPr>
                    <a:xfrm>
                      <a:off x="0" y="0"/>
                      <a:ext cx="4552315" cy="234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已登录的用户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点击</w:t>
      </w:r>
      <w:r>
        <w:rPr>
          <w:rFonts w:hint="eastAsia" w:ascii="仿宋_GB2312" w:hAnsi="仿宋_GB2312" w:eastAsia="仿宋_GB2312" w:cs="仿宋_GB2312"/>
          <w:sz w:val="32"/>
          <w:szCs w:val="32"/>
        </w:rPr>
        <w:t>进入【企业信息管理】中【企业申报信息】模块。</w:t>
      </w:r>
    </w:p>
    <w:p>
      <w:pPr>
        <w:spacing w:line="540" w:lineRule="exact"/>
        <w:ind w:firstLine="640" w:firstLineChars="200"/>
        <w:outlineLvl w:val="0"/>
        <w:rPr>
          <w:rFonts w:ascii="黑体" w:hAnsi="黑体" w:eastAsia="黑体" w:cs="黑体"/>
          <w:bCs/>
          <w:kern w:val="44"/>
          <w:sz w:val="32"/>
          <w:szCs w:val="32"/>
        </w:rPr>
      </w:pPr>
      <w:bookmarkStart w:id="45" w:name="_Toc114212433"/>
      <w:bookmarkStart w:id="46" w:name="_Toc24559"/>
      <w:bookmarkStart w:id="47" w:name="_Toc10181"/>
      <w:r>
        <w:rPr>
          <w:rFonts w:hint="eastAsia" w:ascii="黑体" w:hAnsi="黑体" w:eastAsia="黑体" w:cs="黑体"/>
          <w:bCs/>
          <w:kern w:val="44"/>
          <w:sz w:val="32"/>
          <w:szCs w:val="32"/>
          <w:lang w:eastAsia="zh-Hans"/>
        </w:rPr>
        <w:t>二</w:t>
      </w:r>
      <w:r>
        <w:rPr>
          <w:rFonts w:ascii="黑体" w:hAnsi="黑体" w:eastAsia="黑体" w:cs="黑体"/>
          <w:bCs/>
          <w:kern w:val="44"/>
          <w:sz w:val="32"/>
          <w:szCs w:val="32"/>
          <w:lang w:eastAsia="zh-Hans"/>
        </w:rPr>
        <w:t>、</w:t>
      </w:r>
      <w:r>
        <w:rPr>
          <w:rFonts w:hint="eastAsia" w:ascii="黑体" w:hAnsi="黑体" w:eastAsia="黑体" w:cs="黑体"/>
          <w:bCs/>
          <w:kern w:val="44"/>
          <w:sz w:val="32"/>
          <w:szCs w:val="32"/>
        </w:rPr>
        <w:t>企业申报首页展示</w:t>
      </w:r>
      <w:bookmarkEnd w:id="45"/>
      <w:bookmarkEnd w:id="46"/>
      <w:bookmarkEnd w:id="47"/>
    </w:p>
    <w:p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企业登录后进入企业申报页面，此页面主要包括3个模块：企业最新消息、数字化水平评测、企业申报。</w:t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613400" cy="2755265"/>
            <wp:effectExtent l="0" t="0" r="10160" b="3175"/>
            <wp:docPr id="12" name="图片 12" descr="fa16489a9c56b26cd5063da2dfa2b7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fa16489a9c56b26cd5063da2dfa2b71"/>
                    <pic:cNvPicPr>
                      <a:picLocks noChangeAspect="true"/>
                    </pic:cNvPicPr>
                  </pic:nvPicPr>
                  <pic:blipFill>
                    <a:blip r:embed="rId14"/>
                    <a:srcRect t="3069" b="11568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275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255"/>
          <w:numId w:val="0"/>
        </w:numPr>
        <w:spacing w:before="0" w:after="0" w:line="540" w:lineRule="exact"/>
        <w:ind w:firstLine="642" w:firstLineChars="200"/>
        <w:rPr>
          <w:rFonts w:ascii="楷体_GB2312" w:hAnsi="楷体_GB2312" w:eastAsia="楷体_GB2312" w:cs="楷体_GB2312"/>
          <w:szCs w:val="32"/>
        </w:rPr>
      </w:pPr>
      <w:bookmarkStart w:id="48" w:name="_Toc31919"/>
      <w:bookmarkStart w:id="49" w:name="_Toc27441"/>
      <w:bookmarkStart w:id="50" w:name="_Toc114212434"/>
      <w:bookmarkStart w:id="51" w:name="_Toc16200"/>
      <w:r>
        <w:rPr>
          <w:rFonts w:hint="eastAsia" w:ascii="楷体_GB2312" w:hAnsi="楷体_GB2312" w:eastAsia="楷体_GB2312" w:cs="楷体_GB2312"/>
          <w:szCs w:val="32"/>
        </w:rPr>
        <w:t>（</w:t>
      </w:r>
      <w:r>
        <w:rPr>
          <w:rFonts w:hint="eastAsia" w:ascii="楷体_GB2312" w:hAnsi="楷体_GB2312" w:eastAsia="楷体_GB2312" w:cs="楷体_GB2312"/>
          <w:szCs w:val="32"/>
          <w:lang w:eastAsia="zh-Hans"/>
        </w:rPr>
        <w:t>一）</w:t>
      </w:r>
      <w:r>
        <w:rPr>
          <w:rFonts w:hint="eastAsia" w:ascii="楷体_GB2312" w:hAnsi="楷体_GB2312" w:eastAsia="楷体_GB2312" w:cs="楷体_GB2312"/>
          <w:szCs w:val="32"/>
        </w:rPr>
        <w:t>企业最新消息</w:t>
      </w:r>
      <w:bookmarkEnd w:id="48"/>
      <w:bookmarkEnd w:id="49"/>
      <w:bookmarkEnd w:id="50"/>
      <w:bookmarkEnd w:id="51"/>
    </w:p>
    <w:p>
      <w:pPr>
        <w:spacing w:line="54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企业最新消息展示该企业最新的前5条消息。</w:t>
      </w:r>
      <w:r>
        <w:rPr>
          <w:rFonts w:hint="eastAsia" w:ascii="仿宋_GB2312" w:hAnsi="仿宋_GB2312" w:eastAsia="仿宋_GB2312" w:cs="仿宋_GB2312"/>
          <w:sz w:val="32"/>
          <w:szCs w:val="32"/>
        </w:rPr>
        <w:t>点击【更多】，进入企业信息管理中【我的消息】模块。</w:t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943610</wp:posOffset>
                </wp:positionH>
                <wp:positionV relativeFrom="paragraph">
                  <wp:posOffset>669290</wp:posOffset>
                </wp:positionV>
                <wp:extent cx="952500" cy="647700"/>
                <wp:effectExtent l="0" t="12065" r="22860" b="10795"/>
                <wp:wrapNone/>
                <wp:docPr id="64" name="直接箭头连接符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1951355" y="7955280"/>
                          <a:ext cx="952500" cy="647700"/>
                        </a:xfrm>
                        <a:prstGeom prst="straightConnector1">
                          <a:avLst/>
                        </a:prstGeom>
                        <a:ln w="28575" cmpd="sng">
                          <a:solidFill>
                            <a:srgbClr val="C00000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74.3pt;margin-top:52.7pt;height:51pt;width:75pt;z-index:251679744;mso-width-relative:page;mso-height-relative:page;" filled="f" stroked="t" coordsize="21600,21600" o:gfxdata="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FgAAAGRycy9QSwECFAAUAAAACACHTuJAxVCDU9cAAAAL&#10;AQAADwAAAAAAAAABACAAAAA4AAAAZHJzL2Rvd25yZXYueG1sUEsBAhQAFAAAAAgAh07iQBYKavgH&#10;AgAAsAMAAA4AAAAAAAAAAQAgAAAAPAEAAGRycy9lMm9Eb2MueG1sUEsFBgAAAAAGAAYAWQEAALUF&#10;AAAAAA==&#10;">
                <v:fill on="f" focussize="0,0"/>
                <v:stroke weight="2.25pt" color="#C0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204470</wp:posOffset>
                </wp:positionH>
                <wp:positionV relativeFrom="paragraph">
                  <wp:posOffset>1322705</wp:posOffset>
                </wp:positionV>
                <wp:extent cx="647700" cy="365760"/>
                <wp:effectExtent l="13970" t="13970" r="24130" b="16510"/>
                <wp:wrapNone/>
                <wp:docPr id="51" name="矩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12215" y="8608695"/>
                          <a:ext cx="647700" cy="36576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C0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.1pt;margin-top:104.15pt;height:28.8pt;width:51pt;z-index:251669504;v-text-anchor:middle;mso-width-relative:page;mso-height-relative:page;" filled="f" stroked="t" coordsize="21600,21600" o:gfxdata="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FgAAAGRycy9QSwECFAAUAAAACACHTuJAXiJQ9dgAAAAKAQAADwAAAAAAAAABACAAAAA4AAAA&#10;ZHJzL2Rvd25yZXYueG1sUEsBAhQAFAAAAAgAh07iQHS0ur1jAgAAmQQAAA4AAAAAAAAAAQAgAAAA&#10;PQEAAGRycy9lMm9Eb2MueG1sUEsFBgAAAAAGAAYAWQEAABIGAAAAAA==&#10;">
                <v:fill on="f" focussize="0,0"/>
                <v:stroke weight="2.25pt" color="#C0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499100" cy="1676400"/>
            <wp:effectExtent l="0" t="0" r="2540" b="0"/>
            <wp:docPr id="14" name="图片 14" descr="830f95eabb5bbaea31c3bb160a08cf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830f95eabb5bbaea31c3bb160a08cf3"/>
                    <pic:cNvPicPr>
                      <a:picLocks noChangeAspect="true"/>
                    </pic:cNvPicPr>
                  </pic:nvPicPr>
                  <pic:blipFill>
                    <a:blip r:embed="rId15"/>
                    <a:srcRect l="1041" t="2182" r="939" b="3363"/>
                    <a:stretch>
                      <a:fillRect/>
                    </a:stretch>
                  </pic:blipFill>
                  <pic:spPr>
                    <a:xfrm>
                      <a:off x="0" y="0"/>
                      <a:ext cx="54991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255"/>
          <w:numId w:val="0"/>
        </w:numPr>
        <w:spacing w:before="0" w:after="0" w:line="540" w:lineRule="exact"/>
        <w:ind w:firstLine="642" w:firstLineChars="200"/>
        <w:rPr>
          <w:rFonts w:ascii="楷体_GB2312" w:hAnsi="楷体_GB2312" w:eastAsia="楷体_GB2312" w:cs="楷体_GB2312"/>
          <w:szCs w:val="32"/>
        </w:rPr>
      </w:pPr>
      <w:bookmarkStart w:id="52" w:name="_Toc26433"/>
      <w:bookmarkStart w:id="53" w:name="_Toc1864"/>
      <w:bookmarkStart w:id="54" w:name="_Toc192"/>
      <w:bookmarkStart w:id="55" w:name="_Toc114212435"/>
      <w:r>
        <w:rPr>
          <w:rFonts w:hint="eastAsia" w:ascii="楷体_GB2312" w:hAnsi="楷体_GB2312" w:eastAsia="楷体_GB2312" w:cs="楷体_GB2312"/>
          <w:szCs w:val="32"/>
        </w:rPr>
        <w:t>（二）数字化水平评测</w:t>
      </w:r>
      <w:bookmarkEnd w:id="52"/>
      <w:bookmarkEnd w:id="53"/>
      <w:bookmarkEnd w:id="54"/>
      <w:bookmarkEnd w:id="55"/>
    </w:p>
    <w:p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点击【去自评】，进入数字化水平测评模块</w:t>
      </w:r>
      <w:r>
        <w:rPr>
          <w:rFonts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评测表分为制造业、生产性服务业、其他行业三个类别，系统根据企业在培育平台维护的基本信息自动匹配。企业完成数字化水平评测表，结果将作为“专精特新中小企业认定标准”第5个评价指标“数字化水平”的评价依据。</w:t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2863850</wp:posOffset>
                </wp:positionH>
                <wp:positionV relativeFrom="paragraph">
                  <wp:posOffset>365760</wp:posOffset>
                </wp:positionV>
                <wp:extent cx="518160" cy="449580"/>
                <wp:effectExtent l="9525" t="10795" r="5715" b="12065"/>
                <wp:wrapNone/>
                <wp:docPr id="54" name="直接箭头连接符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206875" y="2282190"/>
                          <a:ext cx="518160" cy="449580"/>
                        </a:xfrm>
                        <a:prstGeom prst="straightConnector1">
                          <a:avLst/>
                        </a:prstGeom>
                        <a:ln w="28575" cmpd="sng">
                          <a:solidFill>
                            <a:srgbClr val="C00000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5.5pt;margin-top:28.8pt;height:35.4pt;width:40.8pt;z-index:251671552;mso-width-relative:page;mso-height-relative:page;" filled="f" stroked="t" coordsize="21600,21600" o:gfxdata="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BYAAABkcnMvUEsBAhQAFAAAAAgAh07iQNC0yq/aAAAACgEAAA8AAAAA&#10;AAAAAQAgAAAAOAAAAGRycy9kb3ducmV2LnhtbFBLAQIUABQAAAAIAIdO4kCbo78a/AEAAKMDAAAO&#10;AAAAAAAAAAEAIAAAAD8BAABkcnMvZTJvRG9jLnhtbFBLBQYAAAAABgAGAFkBAACtBQAAAAA=&#10;">
                <v:fill on="f" focussize="0,0"/>
                <v:stroke weight="2.25pt" color="#C0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3442970</wp:posOffset>
                </wp:positionH>
                <wp:positionV relativeFrom="paragraph">
                  <wp:posOffset>640080</wp:posOffset>
                </wp:positionV>
                <wp:extent cx="1508760" cy="746760"/>
                <wp:effectExtent l="13970" t="13970" r="16510" b="16510"/>
                <wp:wrapNone/>
                <wp:docPr id="53" name="矩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50715" y="2823210"/>
                          <a:ext cx="1508760" cy="74676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C0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1.1pt;margin-top:50.4pt;height:58.8pt;width:118.8pt;z-index:251670528;v-text-anchor:middle;mso-width-relative:page;mso-height-relative:page;" filled="f" stroked="t" coordsize="21600,21600" o:gfxdata="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FgAAAGRycy9QSwECFAAUAAAACACHTuJAKFCF79kAAAALAQAADwAAAAAAAAABACAAAAA4AAAA&#10;ZHJzL2Rvd25yZXYueG1sUEsBAhQAFAAAAAgAh07iQHsfT8NiAgAAmgQAAA4AAAAAAAAAAQAgAAAA&#10;PgEAAGRycy9lMm9Eb2MueG1sUEsFBgAAAAAGAAYAWQEAABIGAAAAAA==&#10;">
                <v:fill on="f" focussize="0,0"/>
                <v:stroke weight="2.25pt" color="#C0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613400" cy="2755265"/>
            <wp:effectExtent l="0" t="0" r="10160" b="3175"/>
            <wp:docPr id="52" name="图片 52" descr="fa16489a9c56b26cd5063da2dfa2b7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fa16489a9c56b26cd5063da2dfa2b71"/>
                    <pic:cNvPicPr>
                      <a:picLocks noChangeAspect="true"/>
                    </pic:cNvPicPr>
                  </pic:nvPicPr>
                  <pic:blipFill>
                    <a:blip r:embed="rId14"/>
                    <a:srcRect t="3069" b="11568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275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255"/>
          <w:numId w:val="0"/>
        </w:numPr>
        <w:spacing w:before="0" w:after="0" w:line="540" w:lineRule="exact"/>
        <w:ind w:firstLine="642" w:firstLineChars="200"/>
        <w:rPr>
          <w:rFonts w:ascii="楷体_GB2312" w:hAnsi="楷体_GB2312" w:eastAsia="楷体_GB2312" w:cs="楷体_GB2312"/>
          <w:szCs w:val="32"/>
        </w:rPr>
      </w:pPr>
      <w:bookmarkStart w:id="56" w:name="_Toc1877"/>
      <w:bookmarkStart w:id="57" w:name="_Toc15098"/>
      <w:bookmarkStart w:id="58" w:name="_Toc14909"/>
      <w:bookmarkStart w:id="59" w:name="_Toc114212436"/>
      <w:r>
        <w:rPr>
          <w:rFonts w:hint="eastAsia" w:ascii="楷体_GB2312" w:hAnsi="楷体_GB2312" w:eastAsia="楷体_GB2312" w:cs="楷体_GB2312"/>
          <w:szCs w:val="32"/>
        </w:rPr>
        <w:t>（三）企业申报</w:t>
      </w:r>
      <w:bookmarkEnd w:id="56"/>
      <w:bookmarkEnd w:id="57"/>
      <w:bookmarkEnd w:id="58"/>
      <w:bookmarkEnd w:id="59"/>
    </w:p>
    <w:p>
      <w:pPr>
        <w:spacing w:line="54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企业可通过此界面进行申报，</w:t>
      </w:r>
      <w:r>
        <w:rPr>
          <w:rFonts w:hint="eastAsia" w:ascii="仿宋_GB2312" w:hAnsi="仿宋_GB2312" w:eastAsia="仿宋_GB2312" w:cs="仿宋_GB2312"/>
          <w:sz w:val="32"/>
          <w:szCs w:val="32"/>
        </w:rPr>
        <w:t>点击【申报】，进入企业申报信息表单填写。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未完成基本信息维护的</w:t>
      </w:r>
      <w:r>
        <w:rPr>
          <w:rFonts w:hint="eastAsia" w:ascii="仿宋_GB2312" w:hAnsi="仿宋_GB2312" w:eastAsia="仿宋_GB2312" w:cs="仿宋_GB2312"/>
          <w:sz w:val="32"/>
          <w:szCs w:val="32"/>
        </w:rPr>
        <w:t>用户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点击</w:t>
      </w:r>
      <w:r>
        <w:rPr>
          <w:rFonts w:hint="eastAsia" w:ascii="仿宋_GB2312" w:hAnsi="仿宋_GB2312" w:eastAsia="仿宋_GB2312" w:cs="仿宋_GB2312"/>
          <w:sz w:val="32"/>
          <w:szCs w:val="32"/>
        </w:rPr>
        <w:t>进入【企业信息管理】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维护企业基本信息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。</w:t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613400" cy="2755265"/>
            <wp:effectExtent l="0" t="0" r="10160" b="3175"/>
            <wp:docPr id="55" name="图片 55" descr="fa16489a9c56b26cd5063da2dfa2b7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fa16489a9c56b26cd5063da2dfa2b71"/>
                    <pic:cNvPicPr>
                      <a:picLocks noChangeAspect="true"/>
                    </pic:cNvPicPr>
                  </pic:nvPicPr>
                  <pic:blipFill>
                    <a:blip r:embed="rId14"/>
                    <a:srcRect t="3069" b="11568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275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1629410</wp:posOffset>
                </wp:positionH>
                <wp:positionV relativeFrom="paragraph">
                  <wp:posOffset>635635</wp:posOffset>
                </wp:positionV>
                <wp:extent cx="800100" cy="731520"/>
                <wp:effectExtent l="9525" t="10795" r="13335" b="4445"/>
                <wp:wrapNone/>
                <wp:docPr id="57" name="直接箭头连接符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637155" y="6951345"/>
                          <a:ext cx="800100" cy="731520"/>
                        </a:xfrm>
                        <a:prstGeom prst="straightConnector1">
                          <a:avLst/>
                        </a:prstGeom>
                        <a:ln w="28575" cmpd="sng">
                          <a:solidFill>
                            <a:srgbClr val="C00000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28.3pt;margin-top:50.05pt;height:57.6pt;width:63pt;z-index:251673600;mso-width-relative:page;mso-height-relative:page;" filled="f" stroked="t" coordsize="21600,21600" o:gfxdata="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BYAAABkcnMvUEsBAhQAFAAAAAgAh07iQIRU9dzZAAAACwEAAA8AAAAA&#10;AAAAAQAgAAAAOAAAAGRycy9kb3ducmV2LnhtbFBLAQIUABQAAAAIAIdO4kAITWK8/QEAAKMDAAAO&#10;AAAAAAAAAAEAIAAAAD4BAABkcnMvZTJvRG9jLnhtbFBLBQYAAAAABgAGAFkBAACtBQAAAAA=&#10;">
                <v:fill on="f" focussize="0,0"/>
                <v:stroke weight="2.25pt" color="#C0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288290</wp:posOffset>
                </wp:positionH>
                <wp:positionV relativeFrom="paragraph">
                  <wp:posOffset>1428115</wp:posOffset>
                </wp:positionV>
                <wp:extent cx="4945380" cy="1074420"/>
                <wp:effectExtent l="13970" t="13970" r="24130" b="24130"/>
                <wp:wrapNone/>
                <wp:docPr id="56" name="矩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96035" y="7743825"/>
                          <a:ext cx="4945380" cy="107442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C0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2.7pt;margin-top:112.45pt;height:84.6pt;width:389.4pt;z-index:251672576;v-text-anchor:middle;mso-width-relative:page;mso-height-relative:page;" filled="f" stroked="t" coordsize="21600,21600" o:gfxdata="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FgAAAGRycy9QSwECFAAUAAAACACHTuJA6dgoXtoAAAAKAQAADwAAAAAAAAABACAA&#10;AAA4AAAAZHJzL2Rvd25yZXYueG1sUEsBAhQAFAAAAAgAh07iQJsPY1lnAgAAmwQAAA4AAAAAAAAA&#10;AQAgAAAAPwEAAGRycy9lMm9Eb2MueG1sUEsFBgAAAAAGAAYAWQEAABgGAAAAAA==&#10;">
                <v:fill on="f" focussize="0,0"/>
                <v:stroke weight="2.25pt" color="#C00000 [3204]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pStyle w:val="4"/>
        <w:spacing w:before="0" w:after="0" w:line="540" w:lineRule="exact"/>
        <w:ind w:firstLine="640" w:firstLineChars="200"/>
        <w:rPr>
          <w:b w:val="0"/>
          <w:bCs/>
          <w:sz w:val="32"/>
          <w:szCs w:val="32"/>
        </w:rPr>
      </w:pPr>
      <w:bookmarkStart w:id="60" w:name="_Toc18880"/>
      <w:bookmarkStart w:id="61" w:name="_Toc114212437"/>
      <w:bookmarkStart w:id="62" w:name="_Toc16561"/>
      <w:bookmarkStart w:id="63" w:name="_Toc10665"/>
      <w:r>
        <w:rPr>
          <w:rFonts w:hint="eastAsia" w:ascii="黑体" w:hAnsi="黑体" w:eastAsia="黑体" w:cs="黑体"/>
          <w:b w:val="0"/>
          <w:bCs/>
          <w:sz w:val="32"/>
          <w:szCs w:val="32"/>
          <w:lang w:eastAsia="zh-Hans"/>
        </w:rPr>
        <w:t>三</w:t>
      </w:r>
      <w:r>
        <w:rPr>
          <w:rFonts w:ascii="黑体" w:hAnsi="黑体" w:eastAsia="黑体" w:cs="黑体"/>
          <w:b w:val="0"/>
          <w:bCs/>
          <w:sz w:val="32"/>
          <w:szCs w:val="32"/>
          <w:lang w:eastAsia="zh-Hans"/>
        </w:rPr>
        <w:t>、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企业信息管理</w:t>
      </w:r>
      <w:bookmarkEnd w:id="60"/>
      <w:bookmarkEnd w:id="61"/>
      <w:bookmarkEnd w:id="62"/>
      <w:bookmarkEnd w:id="63"/>
    </w:p>
    <w:p>
      <w:pPr>
        <w:pStyle w:val="5"/>
        <w:numPr>
          <w:ilvl w:val="255"/>
          <w:numId w:val="0"/>
        </w:numPr>
        <w:spacing w:before="0" w:after="0" w:line="540" w:lineRule="exact"/>
        <w:ind w:firstLine="642" w:firstLineChars="200"/>
        <w:rPr>
          <w:rFonts w:ascii="楷体_GB2312" w:hAnsi="楷体_GB2312" w:eastAsia="楷体_GB2312" w:cs="楷体_GB2312"/>
          <w:szCs w:val="32"/>
        </w:rPr>
      </w:pPr>
      <w:bookmarkStart w:id="64" w:name="_Toc25366"/>
      <w:bookmarkStart w:id="65" w:name="_Toc5405"/>
      <w:bookmarkStart w:id="66" w:name="_Toc1602"/>
      <w:bookmarkStart w:id="67" w:name="_Toc114212438"/>
      <w:r>
        <w:rPr>
          <w:rFonts w:hint="eastAsia" w:ascii="楷体_GB2312" w:hAnsi="楷体_GB2312" w:eastAsia="楷体_GB2312" w:cs="楷体_GB2312"/>
          <w:szCs w:val="32"/>
        </w:rPr>
        <w:t>（</w:t>
      </w:r>
      <w:r>
        <w:rPr>
          <w:rFonts w:hint="eastAsia" w:ascii="楷体_GB2312" w:hAnsi="楷体_GB2312" w:eastAsia="楷体_GB2312" w:cs="楷体_GB2312"/>
          <w:szCs w:val="32"/>
          <w:lang w:eastAsia="zh-Hans"/>
        </w:rPr>
        <w:t>一）</w:t>
      </w:r>
      <w:r>
        <w:rPr>
          <w:rFonts w:hint="eastAsia" w:ascii="楷体_GB2312" w:hAnsi="楷体_GB2312" w:eastAsia="楷体_GB2312" w:cs="楷体_GB2312"/>
          <w:szCs w:val="32"/>
        </w:rPr>
        <w:t>企业信息</w:t>
      </w:r>
      <w:bookmarkEnd w:id="64"/>
      <w:bookmarkEnd w:id="65"/>
      <w:bookmarkEnd w:id="66"/>
      <w:bookmarkEnd w:id="67"/>
    </w:p>
    <w:p>
      <w:pPr>
        <w:spacing w:line="54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企业信息界面展示该企业的基本信息。</w:t>
      </w:r>
    </w:p>
    <w:p>
      <w:pPr>
        <w:spacing w:line="54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1.未认定的企业只提供基本信息编辑功能，点击【编辑】可以填写以及修改基本信息。注意【注册地】与【所属行业】信息将分别作为管理端审核区划与数字化水平评测表分类依据。</w:t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2749550</wp:posOffset>
                </wp:positionH>
                <wp:positionV relativeFrom="paragraph">
                  <wp:posOffset>4225290</wp:posOffset>
                </wp:positionV>
                <wp:extent cx="662940" cy="236220"/>
                <wp:effectExtent l="13970" t="13970" r="24130" b="24130"/>
                <wp:wrapNone/>
                <wp:docPr id="59" name="矩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57295" y="7669530"/>
                          <a:ext cx="662940" cy="23622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C0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6.5pt;margin-top:332.7pt;height:18.6pt;width:52.2pt;z-index:251674624;v-text-anchor:middle;mso-width-relative:page;mso-height-relative:page;" filled="f" stroked="t" coordsize="21600,21600" o:gfxdata="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BYAAABkcnMvUEsBAhQAFAAAAAgAh07iQFB07ovaAAAACwEAAA8AAAAAAAAAAQAgAAAAOAAA&#10;AGRycy9kb3ducmV2LnhtbFBLAQIUABQAAAAIAIdO4kBLwIiFYgIAAJkEAAAOAAAAAAAAAAEAIAAA&#10;AD8BAABkcnMvZTJvRG9jLnhtbFBLBQYAAAAABgAGAFkBAAATBgAAAAA=&#10;">
                <v:fill on="f" focussize="0,0"/>
                <v:stroke weight="2.25pt" color="#C0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2208530</wp:posOffset>
                </wp:positionH>
                <wp:positionV relativeFrom="paragraph">
                  <wp:posOffset>3785235</wp:posOffset>
                </wp:positionV>
                <wp:extent cx="601980" cy="289560"/>
                <wp:effectExtent l="6350" t="12700" r="1270" b="17780"/>
                <wp:wrapNone/>
                <wp:docPr id="63" name="直接箭头连接符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216275" y="7206615"/>
                          <a:ext cx="601980" cy="289560"/>
                        </a:xfrm>
                        <a:prstGeom prst="straightConnector1">
                          <a:avLst/>
                        </a:prstGeom>
                        <a:ln w="28575" cmpd="sng">
                          <a:solidFill>
                            <a:srgbClr val="C00000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73.9pt;margin-top:298.05pt;height:22.8pt;width:47.4pt;z-index:251678720;mso-width-relative:page;mso-height-relative:page;" filled="f" stroked="t" coordsize="21600,21600" o:gfxdata="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FgAAAGRycy9QSwECFAAUAAAACACHTuJApPZJH9sAAAALAQAADwAA&#10;AAAAAAABACAAAAA4AAAAZHJzL2Rvd25yZXYueG1sUEsBAhQAFAAAAAgAh07iQERVyxr9AQAAowMA&#10;AA4AAAAAAAAAAQAgAAAAQAEAAGRycy9lMm9Eb2MueG1sUEsFBgAAAAAGAAYAWQEAAK8FAAAAAA==&#10;">
                <v:fill on="f" focussize="0,0"/>
                <v:stroke weight="2.25pt" color="#C0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615940" cy="4361180"/>
            <wp:effectExtent l="0" t="0" r="7620" b="12700"/>
            <wp:docPr id="58" name="图片 58" descr="68a9b247e9792c5ab0b74c8ee84ba9c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68a9b247e9792c5ab0b74c8ee84ba9c"/>
                    <pic:cNvPicPr>
                      <a:picLocks noChangeAspect="true"/>
                    </pic:cNvPicPr>
                  </pic:nvPicPr>
                  <pic:blipFill>
                    <a:blip r:embed="rId16"/>
                    <a:srcRect t="1525" b="1525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436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已</w:t>
      </w:r>
      <w:r>
        <w:rPr>
          <w:rFonts w:hint="eastAsia" w:ascii="仿宋_GB2312" w:hAnsi="仿宋_GB2312" w:eastAsia="仿宋_GB2312" w:cs="仿宋_GB2312"/>
          <w:sz w:val="32"/>
          <w:szCs w:val="32"/>
        </w:rPr>
        <w:t>认定企业只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可进行</w:t>
      </w:r>
      <w:r>
        <w:rPr>
          <w:rFonts w:hint="eastAsia" w:ascii="仿宋_GB2312" w:hAnsi="仿宋_GB2312" w:eastAsia="仿宋_GB2312" w:cs="仿宋_GB2312"/>
          <w:sz w:val="32"/>
          <w:szCs w:val="32"/>
        </w:rPr>
        <w:t>信息更新（每年1月1日-</w:t>
      </w:r>
      <w:r>
        <w:rPr>
          <w:rFonts w:ascii="仿宋_GB2312" w:hAnsi="仿宋_GB2312" w:eastAsia="仿宋_GB2312" w:cs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月3</w:t>
      </w:r>
      <w:r>
        <w:rPr>
          <w:rFonts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日期间开放），没有编辑按钮。</w:t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3770630</wp:posOffset>
                </wp:positionH>
                <wp:positionV relativeFrom="paragraph">
                  <wp:posOffset>445135</wp:posOffset>
                </wp:positionV>
                <wp:extent cx="480060" cy="266700"/>
                <wp:effectExtent l="6985" t="12700" r="635" b="10160"/>
                <wp:wrapNone/>
                <wp:docPr id="61" name="直接箭头连接符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778375" y="1777365"/>
                          <a:ext cx="480060" cy="266700"/>
                        </a:xfrm>
                        <a:prstGeom prst="straightConnector1">
                          <a:avLst/>
                        </a:prstGeom>
                        <a:ln w="28575" cmpd="sng">
                          <a:solidFill>
                            <a:srgbClr val="C00000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96.9pt;margin-top:35.05pt;height:21pt;width:37.8pt;z-index:251676672;mso-width-relative:page;mso-height-relative:page;" filled="f" stroked="t" coordsize="21600,21600" o:gfxdata="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BYAAABkcnMvUEsBAhQAFAAAAAgAh07iQJtsPInaAAAACgEAAA8AAAAA&#10;AAAAAQAgAAAAOAAAAGRycy9kb3ducmV2LnhtbFBLAQIUABQAAAAIAIdO4kCRznZB/AEAAKMDAAAO&#10;AAAAAAAAAAEAIAAAAD8BAABkcnMvZTJvRG9jLnhtbFBLBQYAAAAABgAGAFkBAACtBQAAAAA=&#10;">
                <v:fill on="f" focussize="0,0"/>
                <v:stroke weight="2.25pt" color="#C0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811530</wp:posOffset>
                </wp:positionV>
                <wp:extent cx="648335" cy="250825"/>
                <wp:effectExtent l="13970" t="14605" r="23495" b="24130"/>
                <wp:wrapNone/>
                <wp:docPr id="60" name="矩形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67935" y="2120265"/>
                          <a:ext cx="648335" cy="250825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C0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6.85pt;margin-top:63.9pt;height:19.75pt;width:51.05pt;z-index:251675648;v-text-anchor:middle;mso-width-relative:page;mso-height-relative:page;" filled="f" stroked="t" coordsize="21600,21600" o:gfxdata="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WAAAAZHJzL1BLAQIUABQAAAAIAIdO4kAUaE3G2QAAAAsBAAAPAAAAAAAAAAEAIAAAADgAAABk&#10;cnMvZG93bnJldi54bWxQSwECFAAUAAAACACHTuJAXDghwmECAACZBAAADgAAAAAAAAABACAAAAA+&#10;AQAAZHJzL2Uyb0RvYy54bWxQSwUGAAAAAAYABgBZAQAAEQYAAAAA&#10;">
                <v:fill on="f" focussize="0,0"/>
                <v:stroke weight="2.25pt" color="#C0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610225" cy="3648710"/>
            <wp:effectExtent l="0" t="0" r="13335" b="8890"/>
            <wp:docPr id="15" name="图片 15" descr="2debefd68fd6f765630eef83477fcb7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2debefd68fd6f765630eef83477fcb7"/>
                    <pic:cNvPicPr>
                      <a:picLocks noChangeAspect="true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3.点击【信息更新】按钮，可进入信息更新页面</w:t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610225" cy="3155950"/>
            <wp:effectExtent l="0" t="0" r="13335" b="13970"/>
            <wp:docPr id="16" name="图片 16" descr="5bac48c40bbe4ccabea7b26bb9ae9ae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5bac48c40bbe4ccabea7b26bb9ae9ae"/>
                    <pic:cNvPicPr>
                      <a:picLocks noChangeAspect="true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315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255"/>
          <w:numId w:val="0"/>
        </w:numPr>
        <w:spacing w:before="0" w:after="0" w:line="540" w:lineRule="exact"/>
        <w:ind w:firstLine="642" w:firstLineChars="200"/>
        <w:rPr>
          <w:rFonts w:ascii="楷体_GB2312" w:hAnsi="楷体_GB2312" w:eastAsia="楷体_GB2312" w:cs="楷体_GB2312"/>
          <w:szCs w:val="32"/>
        </w:rPr>
      </w:pPr>
      <w:bookmarkStart w:id="68" w:name="_Toc16966"/>
      <w:bookmarkStart w:id="69" w:name="_Toc114212439"/>
      <w:bookmarkStart w:id="70" w:name="_Toc24441"/>
      <w:bookmarkStart w:id="71" w:name="_Toc15715"/>
      <w:r>
        <w:rPr>
          <w:rFonts w:hint="eastAsia" w:ascii="楷体_GB2312" w:hAnsi="楷体_GB2312" w:eastAsia="楷体_GB2312" w:cs="楷体_GB2312"/>
          <w:szCs w:val="32"/>
        </w:rPr>
        <w:t>（</w:t>
      </w:r>
      <w:r>
        <w:rPr>
          <w:rFonts w:hint="eastAsia" w:ascii="楷体_GB2312" w:hAnsi="楷体_GB2312" w:eastAsia="楷体_GB2312" w:cs="楷体_GB2312"/>
          <w:szCs w:val="32"/>
          <w:lang w:eastAsia="zh-Hans"/>
        </w:rPr>
        <w:t>二）</w:t>
      </w:r>
      <w:r>
        <w:rPr>
          <w:rFonts w:hint="eastAsia" w:ascii="楷体_GB2312" w:hAnsi="楷体_GB2312" w:eastAsia="楷体_GB2312" w:cs="楷体_GB2312"/>
          <w:szCs w:val="32"/>
        </w:rPr>
        <w:t>我的消息</w:t>
      </w:r>
      <w:bookmarkEnd w:id="68"/>
      <w:bookmarkEnd w:id="69"/>
      <w:bookmarkEnd w:id="70"/>
      <w:bookmarkEnd w:id="71"/>
    </w:p>
    <w:p>
      <w:pPr>
        <w:spacing w:line="54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【我的消息】展示与该企业有关的消息内容，主要</w:t>
      </w:r>
      <w:r>
        <w:rPr>
          <w:rFonts w:hint="eastAsia" w:ascii="仿宋_GB2312" w:hAnsi="仿宋_GB2312" w:eastAsia="仿宋_GB2312" w:cs="仿宋_GB2312"/>
          <w:sz w:val="32"/>
          <w:szCs w:val="32"/>
        </w:rPr>
        <w:t>分为【认定到期】、【信息更新】、【认定通知】、【取消认定】、【申报提醒】五个模块。点击相应消息的标题，展示消息具体内容.</w:t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1515110</wp:posOffset>
                </wp:positionH>
                <wp:positionV relativeFrom="paragraph">
                  <wp:posOffset>655320</wp:posOffset>
                </wp:positionV>
                <wp:extent cx="1889760" cy="259080"/>
                <wp:effectExtent l="13970" t="13970" r="16510" b="16510"/>
                <wp:wrapNone/>
                <wp:docPr id="62" name="矩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22855" y="3524250"/>
                          <a:ext cx="1889760" cy="25908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C0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9.3pt;margin-top:51.6pt;height:20.4pt;width:148.8pt;z-index:251677696;v-text-anchor:middle;mso-width-relative:page;mso-height-relative:page;" filled="f" stroked="t" coordsize="21600,21600" o:gfxdata="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WAAAAZHJzL1BLAQIUABQAAAAIAIdO4kDvIp012QAAAAsBAAAPAAAAAAAAAAEAIAAAADgA&#10;AABkcnMvZG93bnJldi54bWxQSwECFAAUAAAACACHTuJAmep7GGQCAACaBAAADgAAAAAAAAABACAA&#10;AAA+AQAAZHJzL2Uyb0RvYy54bWxQSwUGAAAAAAYABgBZAQAAFAYAAAAA&#10;">
                <v:fill on="f" focussize="0,0"/>
                <v:stroke weight="2.25pt" color="#C0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610225" cy="3117215"/>
            <wp:effectExtent l="0" t="0" r="13335" b="6985"/>
            <wp:docPr id="17" name="图片 17" descr="89c5f131d17be5e7df9f8f7f101a327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89c5f131d17be5e7df9f8f7f101a327"/>
                    <pic:cNvPicPr>
                      <a:picLocks noChangeAspect="true"/>
                    </pic:cNvPicPr>
                  </pic:nvPicPr>
                  <pic:blipFill>
                    <a:blip r:embed="rId19"/>
                    <a:srcRect t="3080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311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255"/>
          <w:numId w:val="0"/>
        </w:numPr>
        <w:spacing w:before="0" w:after="0" w:line="540" w:lineRule="exact"/>
        <w:ind w:firstLine="642" w:firstLineChars="200"/>
        <w:rPr>
          <w:rFonts w:ascii="楷体_GB2312" w:hAnsi="楷体_GB2312" w:eastAsia="楷体_GB2312" w:cs="楷体_GB2312"/>
          <w:szCs w:val="32"/>
        </w:rPr>
      </w:pPr>
      <w:bookmarkStart w:id="72" w:name="_Toc24976"/>
      <w:bookmarkStart w:id="73" w:name="_Toc7904"/>
      <w:bookmarkStart w:id="74" w:name="_Toc114212440"/>
      <w:bookmarkStart w:id="75" w:name="_Toc1288"/>
      <w:r>
        <w:rPr>
          <w:rFonts w:hint="eastAsia" w:ascii="楷体_GB2312" w:hAnsi="楷体_GB2312" w:eastAsia="楷体_GB2312" w:cs="楷体_GB2312"/>
          <w:szCs w:val="32"/>
        </w:rPr>
        <w:t>（</w:t>
      </w:r>
      <w:r>
        <w:rPr>
          <w:rFonts w:hint="eastAsia" w:ascii="楷体_GB2312" w:hAnsi="楷体_GB2312" w:eastAsia="楷体_GB2312" w:cs="楷体_GB2312"/>
          <w:szCs w:val="32"/>
          <w:lang w:eastAsia="zh-Hans"/>
        </w:rPr>
        <w:t>三）</w:t>
      </w:r>
      <w:r>
        <w:rPr>
          <w:rFonts w:hint="eastAsia" w:ascii="楷体_GB2312" w:hAnsi="楷体_GB2312" w:eastAsia="楷体_GB2312" w:cs="楷体_GB2312"/>
          <w:szCs w:val="32"/>
        </w:rPr>
        <w:t>企业申报信息</w:t>
      </w:r>
      <w:bookmarkEnd w:id="72"/>
      <w:bookmarkEnd w:id="73"/>
      <w:bookmarkEnd w:id="74"/>
      <w:bookmarkEnd w:id="75"/>
    </w:p>
    <w:p>
      <w:pPr>
        <w:spacing w:line="54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企业申报信息是企业申报的入口，也可在培育平台首页公告栏进行查看，企业通过点击【申请】进行相应级别的申报，在申报专精特新中小企业时需先完成数字化水平评测。</w:t>
      </w:r>
    </w:p>
    <w:p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同时，该界面也会展示企业的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Hans"/>
        </w:rPr>
        <w:t>历史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申报记录，可以进行【详情】【下载】操作</w:t>
      </w:r>
      <w:r>
        <w:rPr>
          <w:rFonts w:ascii="仿宋_GB2312" w:hAnsi="仿宋_GB2312" w:eastAsia="仿宋_GB2312" w:cs="仿宋_GB2312"/>
          <w:bCs/>
          <w:sz w:val="32"/>
          <w:szCs w:val="32"/>
        </w:rPr>
        <w:t>。</w:t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2056130</wp:posOffset>
                </wp:positionH>
                <wp:positionV relativeFrom="paragraph">
                  <wp:posOffset>359410</wp:posOffset>
                </wp:positionV>
                <wp:extent cx="601980" cy="419100"/>
                <wp:effectExtent l="8255" t="11430" r="14605" b="11430"/>
                <wp:wrapNone/>
                <wp:docPr id="73" name="直接箭头连接符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063875" y="1691640"/>
                          <a:ext cx="601980" cy="419100"/>
                        </a:xfrm>
                        <a:prstGeom prst="straightConnector1">
                          <a:avLst/>
                        </a:prstGeom>
                        <a:ln w="28575" cmpd="sng">
                          <a:solidFill>
                            <a:srgbClr val="C00000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61.9pt;margin-top:28.3pt;height:33pt;width:47.4pt;z-index:251688960;mso-width-relative:page;mso-height-relative:page;" filled="f" stroked="t" coordsize="21600,21600" o:gfxdata="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FgAAAGRycy9QSwECFAAUAAAACACHTuJAOWBoidoAAAAKAQAADwAA&#10;AAAAAAABACAAAAA4AAAAZHJzL2Rvd25yZXYueG1sUEsBAhQAFAAAAAgAh07iQOQG4T3+AQAAowMA&#10;AA4AAAAAAAAAAQAgAAAAPwEAAGRycy9lMm9Eb2MueG1sUEsFBgAAAAAGAAYAWQEAAK8FAAAAAA==&#10;">
                <v:fill on="f" focussize="0,0"/>
                <v:stroke weight="2.25pt" color="#C0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2208530</wp:posOffset>
                </wp:positionH>
                <wp:positionV relativeFrom="paragraph">
                  <wp:posOffset>885190</wp:posOffset>
                </wp:positionV>
                <wp:extent cx="2766695" cy="845820"/>
                <wp:effectExtent l="13970" t="13970" r="23495" b="24130"/>
                <wp:wrapNone/>
                <wp:docPr id="72" name="矩形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16275" y="2217420"/>
                          <a:ext cx="2766695" cy="84582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C0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3.9pt;margin-top:69.7pt;height:66.6pt;width:217.85pt;z-index:251687936;v-text-anchor:middle;mso-width-relative:page;mso-height-relative:page;" filled="f" stroked="t" coordsize="21600,21600" o:gfxdata="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FgAAAGRycy9QSwECFAAUAAAACACHTuJAWRs3u9oAAAALAQAADwAAAAAAAAABACAAAAA4AAAA&#10;ZHJzL2Rvd25yZXYueG1sUEsBAhQAFAAAAAgAh07iQG7CK/ZhAgAAmgQAAA4AAAAAAAAAAQAgAAAA&#10;PwEAAGRycy9lMm9Eb2MueG1sUEsFBgAAAAAGAAYAWQEAABIGAAAAAA==&#10;">
                <v:fill on="f" focussize="0,0"/>
                <v:stroke weight="2.25pt" color="#C0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4578350</wp:posOffset>
                </wp:positionH>
                <wp:positionV relativeFrom="paragraph">
                  <wp:posOffset>2115820</wp:posOffset>
                </wp:positionV>
                <wp:extent cx="586740" cy="464820"/>
                <wp:effectExtent l="13970" t="13970" r="24130" b="24130"/>
                <wp:wrapNone/>
                <wp:docPr id="65" name="矩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586095" y="3448050"/>
                          <a:ext cx="586740" cy="46482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C0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0.5pt;margin-top:166.6pt;height:36.6pt;width:46.2pt;z-index:251680768;v-text-anchor:middle;mso-width-relative:page;mso-height-relative:page;" filled="f" stroked="t" coordsize="21600,21600" o:gfxdata="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BYAAABkcnMvUEsBAhQAFAAAAAgAh07iQNyc9r/aAAAACwEAAA8AAAAAAAAAAQAgAAAAOAAA&#10;AGRycy9kb3ducmV2LnhtbFBLAQIUABQAAAAIAIdO4kDmi2phYgIAAJkEAAAOAAAAAAAAAAEAIAAA&#10;AD8BAABkcnMvZTJvRG9jLnhtbFBLBQYAAAAABgAGAFkBAAATBgAAAAA=&#10;">
                <v:fill on="f" focussize="0,0"/>
                <v:stroke weight="2.25pt" color="#C0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265420" cy="3178175"/>
            <wp:effectExtent l="0" t="0" r="7620" b="6985"/>
            <wp:docPr id="1" name="图片 1" descr="80ee62580afaa753b5ad29bbfe6998a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0ee62580afaa753b5ad29bbfe6998a"/>
                    <pic:cNvPicPr>
                      <a:picLocks noChangeAspect="true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17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255"/>
          <w:numId w:val="0"/>
        </w:numPr>
        <w:spacing w:before="0" w:after="0" w:line="540" w:lineRule="exact"/>
        <w:ind w:firstLine="642" w:firstLineChars="200"/>
        <w:rPr>
          <w:rFonts w:ascii="楷体_GB2312" w:hAnsi="楷体_GB2312" w:eastAsia="楷体_GB2312" w:cs="楷体_GB2312"/>
          <w:szCs w:val="32"/>
        </w:rPr>
      </w:pPr>
      <w:bookmarkStart w:id="76" w:name="_Toc13283"/>
      <w:bookmarkStart w:id="77" w:name="_Toc114212441"/>
      <w:bookmarkStart w:id="78" w:name="_Toc20964"/>
      <w:bookmarkStart w:id="79" w:name="_Toc23792"/>
      <w:r>
        <w:rPr>
          <w:rFonts w:hint="eastAsia" w:ascii="楷体_GB2312" w:hAnsi="楷体_GB2312" w:eastAsia="楷体_GB2312" w:cs="楷体_GB2312"/>
          <w:szCs w:val="32"/>
        </w:rPr>
        <w:t>（</w:t>
      </w:r>
      <w:r>
        <w:rPr>
          <w:rFonts w:hint="eastAsia" w:ascii="楷体_GB2312" w:hAnsi="楷体_GB2312" w:eastAsia="楷体_GB2312" w:cs="楷体_GB2312"/>
          <w:szCs w:val="32"/>
          <w:lang w:eastAsia="zh-Hans"/>
        </w:rPr>
        <w:t>四）</w:t>
      </w:r>
      <w:r>
        <w:rPr>
          <w:rFonts w:hint="eastAsia" w:ascii="楷体_GB2312" w:hAnsi="楷体_GB2312" w:eastAsia="楷体_GB2312" w:cs="楷体_GB2312"/>
          <w:szCs w:val="32"/>
        </w:rPr>
        <w:t>企业重大变更</w:t>
      </w:r>
      <w:bookmarkEnd w:id="76"/>
      <w:bookmarkEnd w:id="77"/>
      <w:bookmarkEnd w:id="78"/>
      <w:bookmarkEnd w:id="79"/>
    </w:p>
    <w:p>
      <w:pPr>
        <w:spacing w:line="54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企业在此界面可以进行企业重大变更操作。</w:t>
      </w:r>
      <w:r>
        <w:rPr>
          <w:rFonts w:hint="eastAsia" w:ascii="仿宋_GB2312" w:hAnsi="仿宋_GB2312" w:eastAsia="仿宋_GB2312" w:cs="仿宋_GB2312"/>
          <w:sz w:val="32"/>
          <w:szCs w:val="32"/>
        </w:rPr>
        <w:t>点击【新增变更】，企业可根据情况新增重大信息变更。在变更记录显示界面，企业可以对暂存的数据进行【编辑】、【删除】操作；点击【详情】可以查看企业提交的数据的详细信息。根据【变更类型】，可以查询企业的历史变更记录。</w:t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3862070</wp:posOffset>
                </wp:positionH>
                <wp:positionV relativeFrom="paragraph">
                  <wp:posOffset>803275</wp:posOffset>
                </wp:positionV>
                <wp:extent cx="533400" cy="266700"/>
                <wp:effectExtent l="13970" t="13970" r="16510" b="24130"/>
                <wp:wrapNone/>
                <wp:docPr id="70" name="矩形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24095" y="2105025"/>
                          <a:ext cx="533400" cy="26670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C0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4.1pt;margin-top:63.25pt;height:21pt;width:42pt;z-index:251685888;v-text-anchor:middle;mso-width-relative:page;mso-height-relative:page;" filled="f" stroked="t" coordsize="21600,21600" o:gfxdata="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BYAAABkcnMvUEsBAhQAFAAAAAgAh07iQLKFenXYAAAACwEAAA8AAAAAAAAAAQAgAAAAOAAAAGRy&#10;cy9kb3ducmV2LnhtbFBLAQIUABQAAAAIAIdO4kDQpqnUYQIAAJkEAAAOAAAAAAAAAAEAIAAAAD0B&#10;AABkcnMvZTJvRG9jLnhtbFBLBQYAAAAABgAGAFkBAAAQBgAAAAA=&#10;">
                <v:fill on="f" focussize="0,0"/>
                <v:stroke weight="2.25pt" color="#C0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3221990</wp:posOffset>
                </wp:positionH>
                <wp:positionV relativeFrom="paragraph">
                  <wp:posOffset>721360</wp:posOffset>
                </wp:positionV>
                <wp:extent cx="541020" cy="129540"/>
                <wp:effectExtent l="3175" t="13970" r="4445" b="39370"/>
                <wp:wrapNone/>
                <wp:docPr id="71" name="直接箭头连接符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260215" y="2106930"/>
                          <a:ext cx="541020" cy="129540"/>
                        </a:xfrm>
                        <a:prstGeom prst="straightConnector1">
                          <a:avLst/>
                        </a:prstGeom>
                        <a:ln w="28575" cmpd="sng">
                          <a:solidFill>
                            <a:srgbClr val="C00000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53.7pt;margin-top:56.8pt;height:10.2pt;width:42.6pt;z-index:251686912;mso-width-relative:page;mso-height-relative:page;" filled="f" stroked="t" coordsize="21600,21600" o:gfxdata="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WAAAAZHJzL1BLAQIUABQAAAAIAIdO4kC9FO2t2gAAAAsBAAAPAAAA&#10;AAAAAAEAIAAAADgAAABkcnMvZG93bnJldi54bWxQSwECFAAUAAAACACHTuJApKEitf0BAACjAwAA&#10;DgAAAAAAAAABACAAAAA/AQAAZHJzL2Uyb0RvYy54bWxQSwUGAAAAAAYABgBZAQAArgUAAAAA&#10;">
                <v:fill on="f" focussize="0,0"/>
                <v:stroke weight="2.25pt" color="#C0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4433570</wp:posOffset>
                </wp:positionH>
                <wp:positionV relativeFrom="paragraph">
                  <wp:posOffset>1283335</wp:posOffset>
                </wp:positionV>
                <wp:extent cx="648335" cy="472440"/>
                <wp:effectExtent l="13970" t="13970" r="23495" b="16510"/>
                <wp:wrapNone/>
                <wp:docPr id="66" name="矩形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441315" y="2615565"/>
                          <a:ext cx="648335" cy="47244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C0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49.1pt;margin-top:101.05pt;height:37.2pt;width:51.05pt;z-index:251681792;v-text-anchor:middle;mso-width-relative:page;mso-height-relative:page;" filled="f" stroked="t" coordsize="21600,21600" o:gfxdata="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BYAAABkcnMvUEsBAhQAFAAAAAgAh07iQGrm4dHZAAAACwEAAA8AAAAAAAAAAQAgAAAAOAAA&#10;AGRycy9kb3ducmV2LnhtbFBLAQIUABQAAAAIAIdO4kBj1xaaYwIAAJkEAAAOAAAAAAAAAAEAIAAA&#10;AD4BAABkcnMvZTJvRG9jLnhtbFBLBQYAAAAABgAGAFkBAAATBgAAAAA=&#10;">
                <v:fill on="f" focussize="0,0"/>
                <v:stroke weight="2.25pt" color="#C0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610225" cy="2788920"/>
            <wp:effectExtent l="0" t="0" r="13335" b="0"/>
            <wp:docPr id="18" name="图片 18" descr="b4a5719984d2dcdc5c3dce2e645953a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b4a5719984d2dcdc5c3dce2e645953a"/>
                    <pic:cNvPicPr>
                      <a:picLocks noChangeAspect="true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278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255"/>
          <w:numId w:val="0"/>
        </w:numPr>
        <w:spacing w:before="0" w:after="0" w:line="540" w:lineRule="exact"/>
        <w:ind w:firstLine="642" w:firstLineChars="200"/>
        <w:rPr>
          <w:rFonts w:ascii="楷体_GB2312" w:hAnsi="楷体_GB2312" w:eastAsia="楷体_GB2312" w:cs="楷体_GB2312"/>
          <w:szCs w:val="32"/>
        </w:rPr>
      </w:pPr>
      <w:bookmarkStart w:id="80" w:name="_Toc114212442"/>
      <w:bookmarkStart w:id="81" w:name="_Toc26328"/>
      <w:bookmarkStart w:id="82" w:name="_Toc32191"/>
      <w:bookmarkStart w:id="83" w:name="_Toc14764"/>
      <w:r>
        <w:rPr>
          <w:rFonts w:hint="eastAsia" w:ascii="楷体_GB2312" w:hAnsi="楷体_GB2312" w:eastAsia="楷体_GB2312" w:cs="楷体_GB2312"/>
          <w:szCs w:val="32"/>
        </w:rPr>
        <w:t>（</w:t>
      </w:r>
      <w:r>
        <w:rPr>
          <w:rFonts w:hint="eastAsia" w:ascii="楷体_GB2312" w:hAnsi="楷体_GB2312" w:eastAsia="楷体_GB2312" w:cs="楷体_GB2312"/>
          <w:szCs w:val="32"/>
          <w:lang w:eastAsia="zh-Hans"/>
        </w:rPr>
        <w:t>五）</w:t>
      </w:r>
      <w:r>
        <w:rPr>
          <w:rFonts w:hint="eastAsia" w:ascii="楷体_GB2312" w:hAnsi="楷体_GB2312" w:eastAsia="楷体_GB2312" w:cs="楷体_GB2312"/>
          <w:szCs w:val="32"/>
        </w:rPr>
        <w:t>认证到期管理</w:t>
      </w:r>
      <w:bookmarkEnd w:id="80"/>
      <w:bookmarkEnd w:id="81"/>
      <w:bookmarkEnd w:id="82"/>
      <w:bookmarkEnd w:id="83"/>
    </w:p>
    <w:p>
      <w:pPr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企业可以在认证到期管理页</w:t>
      </w:r>
      <w:r>
        <w:rPr>
          <w:rFonts w:hint="eastAsia" w:ascii="仿宋_GB2312" w:hAnsi="仿宋_GB2312" w:eastAsia="仿宋_GB2312" w:cs="仿宋_GB2312"/>
          <w:sz w:val="32"/>
          <w:szCs w:val="32"/>
        </w:rPr>
        <w:t>面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提交</w:t>
      </w:r>
      <w:r>
        <w:rPr>
          <w:rFonts w:hint="eastAsia" w:ascii="仿宋_GB2312" w:hAnsi="仿宋_GB2312" w:eastAsia="仿宋_GB2312" w:cs="仿宋_GB2312"/>
          <w:sz w:val="32"/>
          <w:szCs w:val="32"/>
        </w:rPr>
        <w:t>复核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</w:rPr>
        <w:t>。未认定的企业不提供复核功能，满足复核条件的企业点击【去复核】，可以进行复核申请。该界面可以查询企业的历史复核记录，对已提交复核的记录可以进行【详情】操作。</w:t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4403090</wp:posOffset>
                </wp:positionH>
                <wp:positionV relativeFrom="paragraph">
                  <wp:posOffset>1124585</wp:posOffset>
                </wp:positionV>
                <wp:extent cx="327660" cy="152400"/>
                <wp:effectExtent l="13970" t="13970" r="24130" b="16510"/>
                <wp:wrapNone/>
                <wp:docPr id="69" name="矩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471795" y="7480935"/>
                          <a:ext cx="327660" cy="15240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C0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46.7pt;margin-top:88.55pt;height:12pt;width:25.8pt;z-index:251684864;v-text-anchor:middle;mso-width-relative:page;mso-height-relative:page;" filled="f" stroked="t" coordsize="21600,21600" o:gfxdata="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WAAAAZHJzL1BLAQIUABQAAAAIAIdO4kAftrl72QAAAAsBAAAPAAAAAAAAAAEAIAAAADgA&#10;AABkcnMvZG93bnJldi54bWxQSwECFAAUAAAACACHTuJAL0s+C2QCAACZBAAADgAAAAAAAAABACAA&#10;AAA+AQAAZHJzL2Uyb0RvYy54bWxQSwUGAAAAAAYABgBZAQAAFAYAAAAA&#10;">
                <v:fill on="f" focussize="0,0"/>
                <v:stroke weight="2.25pt" color="#C0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3709670</wp:posOffset>
                </wp:positionH>
                <wp:positionV relativeFrom="paragraph">
                  <wp:posOffset>545465</wp:posOffset>
                </wp:positionV>
                <wp:extent cx="624840" cy="182880"/>
                <wp:effectExtent l="3810" t="13970" r="11430" b="31750"/>
                <wp:wrapNone/>
                <wp:docPr id="68" name="直接箭头连接符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717415" y="6894195"/>
                          <a:ext cx="624840" cy="182880"/>
                        </a:xfrm>
                        <a:prstGeom prst="straightConnector1">
                          <a:avLst/>
                        </a:prstGeom>
                        <a:ln w="28575" cmpd="sng">
                          <a:solidFill>
                            <a:srgbClr val="C00000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92.1pt;margin-top:42.95pt;height:14.4pt;width:49.2pt;z-index:251683840;mso-width-relative:page;mso-height-relative:page;" filled="f" stroked="t" coordsize="21600,21600" o:gfxdata="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FgAAAGRycy9QSwECFAAUAAAACACHTuJAefwMRdoAAAAKAQAADwAA&#10;AAAAAAABACAAAAA4AAAAZHJzL2Rvd25yZXYueG1sUEsBAhQAFAAAAAgAh07iQO0xo+/+AQAAowMA&#10;AA4AAAAAAAAAAQAgAAAAPwEAAGRycy9lMm9Eb2MueG1sUEsFBgAAAAAGAAYAWQEAAK8FAAAAAA==&#10;">
                <v:fill on="f" focussize="0,0"/>
                <v:stroke weight="2.25pt" color="#C0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4486910</wp:posOffset>
                </wp:positionH>
                <wp:positionV relativeFrom="paragraph">
                  <wp:posOffset>659765</wp:posOffset>
                </wp:positionV>
                <wp:extent cx="525780" cy="281940"/>
                <wp:effectExtent l="13970" t="13970" r="24130" b="24130"/>
                <wp:wrapNone/>
                <wp:docPr id="67" name="矩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525135" y="7031355"/>
                          <a:ext cx="525780" cy="28194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C0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53.3pt;margin-top:51.95pt;height:22.2pt;width:41.4pt;z-index:251682816;v-text-anchor:middle;mso-width-relative:page;mso-height-relative:page;" filled="f" stroked="t" coordsize="21600,21600" o:gfxdata="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FgAAAGRycy9QSwECFAAUAAAACACHTuJAFOUQM9oAAAALAQAADwAAAAAAAAABACAAAAA4AAAA&#10;ZHJzL2Rvd25yZXYueG1sUEsBAhQAFAAAAAgAh07iQBRB+BxhAgAAmQQAAA4AAAAAAAAAAQAgAAAA&#10;PwEAAGRycy9lMm9Eb2MueG1sUEsFBgAAAAAGAAYAWQEAABIGAAAAAA==&#10;">
                <v:fill on="f" focussize="0,0"/>
                <v:stroke weight="2.25pt" color="#C0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266690" cy="2233930"/>
            <wp:effectExtent l="0" t="0" r="6350" b="6350"/>
            <wp:docPr id="22" name="图片 20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0"/>
                    <pic:cNvPicPr>
                      <a:picLocks noChangeAspect="true"/>
                    </pic:cNvPicPr>
                  </pic:nvPicPr>
                  <pic:blipFill>
                    <a:blip r:embed="rId22"/>
                    <a:srcRect t="727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3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255"/>
          <w:numId w:val="0"/>
        </w:numPr>
        <w:spacing w:line="540" w:lineRule="exact"/>
        <w:ind w:firstLine="640" w:firstLineChars="200"/>
        <w:jc w:val="left"/>
        <w:outlineLvl w:val="0"/>
        <w:rPr>
          <w:rFonts w:ascii="黑体" w:hAnsi="黑体" w:eastAsia="黑体" w:cs="黑体"/>
          <w:bCs/>
          <w:kern w:val="44"/>
          <w:sz w:val="32"/>
          <w:szCs w:val="32"/>
          <w:lang w:eastAsia="zh-Hans"/>
        </w:rPr>
      </w:pPr>
      <w:bookmarkStart w:id="84" w:name="_Toc114212443"/>
      <w:r>
        <w:rPr>
          <w:rFonts w:hint="eastAsia" w:ascii="黑体" w:hAnsi="黑体" w:eastAsia="黑体" w:cs="黑体"/>
          <w:bCs/>
          <w:kern w:val="44"/>
          <w:sz w:val="32"/>
          <w:szCs w:val="32"/>
        </w:rPr>
        <w:t>四、</w:t>
      </w:r>
      <w:r>
        <w:rPr>
          <w:rFonts w:hint="eastAsia" w:ascii="黑体" w:hAnsi="黑体" w:eastAsia="黑体" w:cs="黑体"/>
          <w:bCs/>
          <w:kern w:val="44"/>
          <w:sz w:val="32"/>
          <w:szCs w:val="32"/>
          <w:lang w:eastAsia="zh-Hans"/>
        </w:rPr>
        <w:t>常见</w:t>
      </w:r>
      <w:r>
        <w:rPr>
          <w:rFonts w:hint="eastAsia" w:ascii="黑体" w:hAnsi="黑体" w:eastAsia="黑体" w:cs="黑体"/>
          <w:bCs/>
          <w:kern w:val="44"/>
          <w:sz w:val="32"/>
          <w:szCs w:val="32"/>
        </w:rPr>
        <w:t>问题解答</w:t>
      </w:r>
      <w:bookmarkEnd w:id="84"/>
    </w:p>
    <w:p>
      <w:pPr>
        <w:spacing w:line="54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Hans"/>
        </w:rPr>
        <w:t>Q：企业登录平台时发现绑定手机号需要修改，如何处理？</w:t>
      </w:r>
    </w:p>
    <w:p>
      <w:pPr>
        <w:spacing w:line="54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Hans"/>
        </w:rPr>
        <w:t>A：企业可在登录页点击【手机号修改】，选择邮箱核验或人工核验的方式修改手机号，修改成功后系统会向修改后的手机号发送包含登录名的短信。</w:t>
      </w:r>
    </w:p>
    <w:p>
      <w:pPr>
        <w:spacing w:line="54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Hans"/>
        </w:rPr>
        <w:t>Q：自然人是否可以进行优质中小企业申报？</w:t>
      </w:r>
    </w:p>
    <w:p>
      <w:pPr>
        <w:spacing w:line="54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Hans"/>
        </w:rPr>
        <w:t>A：需通过【法人账户】完成申报，如登录账户已完成自然人实名认证，企业可重新注册法人账户，完成认证后进行申报。</w:t>
      </w:r>
    </w:p>
    <w:p>
      <w:pPr>
        <w:spacing w:line="54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Hans"/>
        </w:rPr>
        <w:t>Q：企业登录后用户中心界面显示未实名认证，但进行认证时显示统一社会信用代码已存在，如何处理？</w:t>
      </w:r>
    </w:p>
    <w:p>
      <w:pPr>
        <w:spacing w:line="54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Hans"/>
        </w:rPr>
        <w:t>A：这种情况说明企业已有注册账户，可按以下方法操作：</w:t>
      </w:r>
    </w:p>
    <w:p>
      <w:pPr>
        <w:spacing w:line="54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Hans"/>
        </w:rPr>
        <w:t>1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Hans"/>
        </w:rPr>
        <w:t>已实名法人/自然人用户可使用统一社会信用代码/身份证号进行登录；</w:t>
      </w:r>
    </w:p>
    <w:p>
      <w:pPr>
        <w:spacing w:line="54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Hans"/>
        </w:rPr>
        <w:t xml:space="preserve">2）已实名用户，在登录页点击【账号找回】，填写信息进行找回；  </w:t>
      </w:r>
    </w:p>
    <w:p>
      <w:pPr>
        <w:spacing w:line="54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3）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Hans"/>
        </w:rPr>
        <w:t>若在找回时提示“信息有误”，您可在登录页点击【手机号修改】，核验方式选择“人工核验”填写信息进行找回。</w:t>
      </w:r>
    </w:p>
    <w:p>
      <w:pPr>
        <w:spacing w:line="54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4.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Hans"/>
        </w:rPr>
        <w:t>Q：为什么平台没有企业所在省份申报入口？</w:t>
      </w:r>
    </w:p>
    <w:p>
      <w:pPr>
        <w:spacing w:line="54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Hans"/>
        </w:rPr>
        <w:t>A：需管理端后台完成【申报时间】维护并进入指定申报时间段内，企业端将开放对应省份的申报入口。</w:t>
      </w:r>
    </w:p>
    <w:p>
      <w:pPr>
        <w:spacing w:line="54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5.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Hans"/>
        </w:rPr>
        <w:t>Q：企业申报专精特新中小企业之前是不是必须先申报创新型中小企业？</w:t>
      </w:r>
    </w:p>
    <w:p>
      <w:pPr>
        <w:spacing w:line="54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Hans"/>
        </w:rPr>
        <w:t>A：系统没有做条件限制，企业可以同时申报创新型中小企业与专精特新中小企业，也可以仅申报创新型中小企业或专精特新中小企业任一类型。但申报专精特新中小企业前需完成数字化水平评测。</w:t>
      </w:r>
    </w:p>
    <w:p>
      <w:pPr>
        <w:spacing w:line="54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6.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Hans"/>
        </w:rPr>
        <w:t>Q：数字化水平评测可以多次答题吗？</w:t>
      </w:r>
    </w:p>
    <w:p>
      <w:pPr>
        <w:spacing w:line="54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Hans"/>
        </w:rPr>
        <w:t>A：可以。系统将自动同步企业【最新一次】答题结果作为专精特新中小企业认定标准”第5个评价指标“数字化水平”的评价依据。</w:t>
      </w:r>
    </w:p>
    <w:p>
      <w:pPr>
        <w:spacing w:line="54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7.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Hans"/>
        </w:rPr>
        <w:t>Q：企业提交申报后想修改材料，如何处理？</w:t>
      </w:r>
    </w:p>
    <w:p>
      <w:pPr>
        <w:spacing w:line="54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Hans"/>
        </w:rPr>
        <w:t>A：在申报开放时间段内，可通过【当前处理层级】的管理端后台进行【退回】，由企业完成修改并重新提交。</w:t>
      </w:r>
    </w:p>
    <w:p>
      <w:pPr>
        <w:spacing w:line="54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ascii="仿宋_GB2312" w:hAnsi="仿宋_GB2312" w:eastAsia="仿宋_GB2312" w:cs="仿宋_GB2312"/>
          <w:bCs/>
          <w:sz w:val="32"/>
          <w:szCs w:val="32"/>
        </w:rPr>
        <w:t>8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.Q：作证材料上传时，有弹窗提示“服务器忙，请稍侯再试”，如何处理？</w:t>
      </w:r>
    </w:p>
    <w:p>
      <w:pPr>
        <w:spacing w:line="54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A：此种情况有可能是压缩包里面的文件名字含有特殊字符导致的，请检查改正后再尝试重新上传。</w:t>
      </w:r>
    </w:p>
    <w:sectPr>
      <w:footerReference r:id="rId4" w:type="default"/>
      <w:pgSz w:w="11906" w:h="16838"/>
      <w:pgMar w:top="2098" w:right="1474" w:bottom="1984" w:left="1587" w:header="851" w:footer="992" w:gutter="0"/>
      <w:pgNumType w:start="1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文泉驿正黑">
    <w:panose1 w:val="02000603000000000000"/>
    <w:charset w:val="86"/>
    <w:family w:val="auto"/>
    <w:pitch w:val="default"/>
    <w:sig w:usb0="900002BF" w:usb1="2BDF7DFB" w:usb2="00000036" w:usb3="00000000" w:csb0="603E000D" w:csb1="D2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WAAAAZHJzL1BLAQIUABQAAAAIAIdO4kCz&#10;SVju0AAAAAUBAAAPAAAAAAAAAAEAIAAAADgAAABkcnMvZG93bnJldi54bWxQSwECFAAUAAAACACH&#10;TuJAF7rpKxYCAAAZBAAADgAAAAAAAAABACAAAAA1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09D566"/>
    <w:multiLevelType w:val="singleLevel"/>
    <w:tmpl w:val="DE09D566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FlYWMxZTZlYzIwMzc2MjgzNmZmMGNlMzVmYmFiYmQifQ=="/>
  </w:docVars>
  <w:rsids>
    <w:rsidRoot w:val="00FB2977"/>
    <w:rsid w:val="00011030"/>
    <w:rsid w:val="001877FA"/>
    <w:rsid w:val="001F7912"/>
    <w:rsid w:val="00345CD9"/>
    <w:rsid w:val="00822413"/>
    <w:rsid w:val="008B52F2"/>
    <w:rsid w:val="00937316"/>
    <w:rsid w:val="00B34FA4"/>
    <w:rsid w:val="00C53A37"/>
    <w:rsid w:val="00D042FB"/>
    <w:rsid w:val="00D3288E"/>
    <w:rsid w:val="00E5043D"/>
    <w:rsid w:val="00FB2977"/>
    <w:rsid w:val="031E2B41"/>
    <w:rsid w:val="03E4342C"/>
    <w:rsid w:val="05EC5AEA"/>
    <w:rsid w:val="06FE7CE0"/>
    <w:rsid w:val="0BD5665C"/>
    <w:rsid w:val="11DE5EFF"/>
    <w:rsid w:val="12E36BE9"/>
    <w:rsid w:val="15380C1E"/>
    <w:rsid w:val="17F77D17"/>
    <w:rsid w:val="195F4D9D"/>
    <w:rsid w:val="19CF1C75"/>
    <w:rsid w:val="1B03576B"/>
    <w:rsid w:val="1D762EEB"/>
    <w:rsid w:val="1EEA3CFA"/>
    <w:rsid w:val="1F446531"/>
    <w:rsid w:val="20210692"/>
    <w:rsid w:val="25B7CE77"/>
    <w:rsid w:val="281E619A"/>
    <w:rsid w:val="2BC61C84"/>
    <w:rsid w:val="2D2D5876"/>
    <w:rsid w:val="2EF95E0E"/>
    <w:rsid w:val="374F5208"/>
    <w:rsid w:val="3B0A66B9"/>
    <w:rsid w:val="3D2C4A63"/>
    <w:rsid w:val="3DAD4C6E"/>
    <w:rsid w:val="3F5F0A10"/>
    <w:rsid w:val="3F900844"/>
    <w:rsid w:val="4134319A"/>
    <w:rsid w:val="431F54D7"/>
    <w:rsid w:val="459040FF"/>
    <w:rsid w:val="45CB52E9"/>
    <w:rsid w:val="4B41673E"/>
    <w:rsid w:val="4BB14D58"/>
    <w:rsid w:val="4D051FD5"/>
    <w:rsid w:val="539F45DE"/>
    <w:rsid w:val="576857F3"/>
    <w:rsid w:val="57783C85"/>
    <w:rsid w:val="5AFD76F1"/>
    <w:rsid w:val="5B8C7A1D"/>
    <w:rsid w:val="5E233B07"/>
    <w:rsid w:val="5E675BF6"/>
    <w:rsid w:val="5EFB2CAA"/>
    <w:rsid w:val="60994E4B"/>
    <w:rsid w:val="666F7470"/>
    <w:rsid w:val="66914D82"/>
    <w:rsid w:val="66DC4544"/>
    <w:rsid w:val="68520753"/>
    <w:rsid w:val="69D471F3"/>
    <w:rsid w:val="6A32420A"/>
    <w:rsid w:val="6CC444AB"/>
    <w:rsid w:val="6D2D20D1"/>
    <w:rsid w:val="6F2A4CEA"/>
    <w:rsid w:val="70906C1F"/>
    <w:rsid w:val="7107189F"/>
    <w:rsid w:val="75FB4A0C"/>
    <w:rsid w:val="77744C02"/>
    <w:rsid w:val="78720694"/>
    <w:rsid w:val="79A4060E"/>
    <w:rsid w:val="7B295DB6"/>
    <w:rsid w:val="7C483C99"/>
    <w:rsid w:val="7DE64C92"/>
    <w:rsid w:val="7E8655DA"/>
    <w:rsid w:val="7F7FF870"/>
    <w:rsid w:val="7FDD2FB0"/>
    <w:rsid w:val="7FFF91F3"/>
    <w:rsid w:val="BEDAF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5">
    <w:name w:val="heading 2"/>
    <w:basedOn w:val="1"/>
    <w:next w:val="1"/>
    <w:semiHidden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eastAsia="宋体"/>
    </w:r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6">
    <w:name w:val="annotation text"/>
    <w:basedOn w:val="1"/>
    <w:semiHidden/>
    <w:unhideWhenUsed/>
    <w:qFormat/>
    <w:uiPriority w:val="99"/>
    <w:pPr>
      <w:jc w:val="left"/>
    </w:pPr>
  </w:style>
  <w:style w:type="paragraph" w:styleId="7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toc 1"/>
    <w:basedOn w:val="1"/>
    <w:next w:val="1"/>
    <w:unhideWhenUsed/>
    <w:qFormat/>
    <w:uiPriority w:val="39"/>
  </w:style>
  <w:style w:type="paragraph" w:styleId="10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1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4">
    <w:name w:val="FollowedHyperlink"/>
    <w:basedOn w:val="13"/>
    <w:semiHidden/>
    <w:unhideWhenUsed/>
    <w:qFormat/>
    <w:uiPriority w:val="99"/>
    <w:rPr>
      <w:color w:val="800080"/>
      <w:u w:val="single"/>
    </w:rPr>
  </w:style>
  <w:style w:type="character" w:styleId="15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6">
    <w:name w:val="分类号"/>
    <w:basedOn w:val="1"/>
    <w:qFormat/>
    <w:uiPriority w:val="0"/>
    <w:rPr>
      <w:rFonts w:ascii="仿宋_GB2312" w:hAnsi="Times New Roman" w:eastAsia="仿宋_GB2312" w:cs="Times New Roman"/>
      <w:sz w:val="28"/>
      <w:szCs w:val="28"/>
    </w:rPr>
  </w:style>
  <w:style w:type="paragraph" w:customStyle="1" w:styleId="17">
    <w:name w:val="封面日期"/>
    <w:basedOn w:val="1"/>
    <w:qFormat/>
    <w:uiPriority w:val="0"/>
    <w:pPr>
      <w:jc w:val="center"/>
    </w:pPr>
    <w:rPr>
      <w:rFonts w:ascii="黑体" w:hAnsi="Times New Roman" w:eastAsia="黑体" w:cs="Times New Roman"/>
      <w:sz w:val="32"/>
      <w:szCs w:val="32"/>
    </w:rPr>
  </w:style>
  <w:style w:type="paragraph" w:customStyle="1" w:styleId="18">
    <w:name w:val="论文标题"/>
    <w:basedOn w:val="1"/>
    <w:qFormat/>
    <w:uiPriority w:val="0"/>
    <w:pPr>
      <w:jc w:val="center"/>
    </w:pPr>
    <w:rPr>
      <w:rFonts w:ascii="Times New Roman" w:hAnsi="Times New Roman" w:eastAsia="楷体_GB2312" w:cs="Times New Roman"/>
      <w:b/>
      <w:kern w:val="36"/>
      <w:sz w:val="52"/>
      <w:szCs w:val="52"/>
    </w:rPr>
  </w:style>
  <w:style w:type="paragraph" w:customStyle="1" w:styleId="19">
    <w:name w:val="硕士学位论文"/>
    <w:basedOn w:val="1"/>
    <w:qFormat/>
    <w:uiPriority w:val="0"/>
    <w:pPr>
      <w:spacing w:before="240"/>
      <w:jc w:val="center"/>
    </w:pPr>
    <w:rPr>
      <w:rFonts w:ascii="Times New Roman" w:hAnsi="Times New Roman" w:eastAsia="宋体" w:cs="Times New Roman"/>
      <w:sz w:val="44"/>
      <w:szCs w:val="44"/>
    </w:rPr>
  </w:style>
  <w:style w:type="paragraph" w:customStyle="1" w:styleId="20">
    <w:name w:val="研究生姓名"/>
    <w:basedOn w:val="1"/>
    <w:qFormat/>
    <w:uiPriority w:val="0"/>
    <w:pPr>
      <w:ind w:firstLine="700" w:firstLineChars="700"/>
    </w:pPr>
    <w:rPr>
      <w:rFonts w:ascii="Times New Roman" w:hAnsi="Times New Roman" w:eastAsia="宋体" w:cs="Times New Roman"/>
      <w:sz w:val="28"/>
      <w:szCs w:val="28"/>
    </w:rPr>
  </w:style>
  <w:style w:type="paragraph" w:customStyle="1" w:styleId="21">
    <w:name w:val="TOC 标题1"/>
    <w:basedOn w:val="4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color w:val="2E75B6" w:themeColor="accent1" w:themeShade="BF"/>
      <w:kern w:val="0"/>
      <w:sz w:val="32"/>
      <w:szCs w:val="32"/>
    </w:rPr>
  </w:style>
  <w:style w:type="paragraph" w:customStyle="1" w:styleId="22">
    <w:name w:val="WPSOffice手动目录 1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23">
    <w:name w:val="WPSOffice手动目录 2"/>
    <w:qFormat/>
    <w:uiPriority w:val="0"/>
    <w:pPr>
      <w:ind w:left="200" w:leftChars="200"/>
    </w:pPr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24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5">
    <w:name w:val="Unresolved Mention"/>
    <w:basedOn w:val="13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customXml" Target="../customXml/item1.xml"/><Relationship Id="rId22" Type="http://schemas.openxmlformats.org/officeDocument/2006/relationships/image" Target="media/image17.png"/><Relationship Id="rId21" Type="http://schemas.openxmlformats.org/officeDocument/2006/relationships/image" Target="media/image16.jpe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558</Words>
  <Characters>3183</Characters>
  <Lines>26</Lines>
  <Paragraphs>7</Paragraphs>
  <TotalTime>0</TotalTime>
  <ScaleCrop>false</ScaleCrop>
  <LinksUpToDate>false</LinksUpToDate>
  <CharactersWithSpaces>3734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2022-09-17T01:11:00Z</dcterms:created>
  <dc:creator>xiaofei li</dc:creator>
  <cp:lastModifiedBy>ZWFW</cp:lastModifiedBy>
  <dcterms:modified xsi:type="dcterms:W3CDTF">2024-07-09T10:56:19Z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8EA2272E35ED4B83BFC3D50135467497</vt:lpwstr>
  </property>
</Properties>
</file>