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1C1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保定市企业技术中心申请材料模板</w:t>
      </w:r>
    </w:p>
    <w:p w14:paraId="150A87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（供参考）</w:t>
      </w:r>
    </w:p>
    <w:p w14:paraId="35B8B6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7D5DCF8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要求：</w:t>
      </w:r>
    </w:p>
    <w:p w14:paraId="6F4C60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企业的申报材料内容和数据应真实可靠。 企业申报材料请用A4纸，且按照资料清单顺序装订成册（胶装），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>书脊处加企业名称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。</w:t>
      </w:r>
    </w:p>
    <w:p w14:paraId="2CE45C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以下部分要求加盖企业公章： • 申请材料封面 • 企业技术中心认定数据表 • 3张财务报表和2张统计报表 • 真实性声明</w:t>
      </w:r>
    </w:p>
    <w:p w14:paraId="02F243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0EFC1A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2892FD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5435CB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27B265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3DDEE5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56D9A9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7C0CC4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3A15E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41C0F6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316BFF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34ED68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787217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00B308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参考目录 </w:t>
      </w:r>
    </w:p>
    <w:p w14:paraId="12B919B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一、保定市企业技术中心申请报告 </w:t>
      </w:r>
    </w:p>
    <w:p w14:paraId="00F91C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二、企业技术中心认定数据表 </w:t>
      </w:r>
    </w:p>
    <w:p w14:paraId="598D52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三、评价指标11个附表 </w:t>
      </w:r>
    </w:p>
    <w:p w14:paraId="5E851B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附表1：评价数据统计范围表 </w:t>
      </w:r>
    </w:p>
    <w:p w14:paraId="39919E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附表2：研究开发费用情况归集表 </w:t>
      </w:r>
    </w:p>
    <w:p w14:paraId="5AA0625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附表3：技术中心高级专家、博士和硕士信息表 </w:t>
      </w:r>
    </w:p>
    <w:p w14:paraId="567C8B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附表4：技术中心外部专家信息表 </w:t>
      </w:r>
    </w:p>
    <w:p w14:paraId="000922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附表5：企业全部研发项目信息表 </w:t>
      </w:r>
    </w:p>
    <w:p w14:paraId="36ECB5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附表6：企业有效发明专利信息表 </w:t>
      </w:r>
    </w:p>
    <w:p w14:paraId="45A257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附表7：企业当年被受理的专利申请信息表 </w:t>
      </w:r>
    </w:p>
    <w:p w14:paraId="2017DB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附表8：最近三年主持和参加制定的标准信息表 </w:t>
      </w:r>
    </w:p>
    <w:p w14:paraId="5457D8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附表9：市级以上研发平台信息表 </w:t>
      </w:r>
    </w:p>
    <w:p w14:paraId="4EB82B5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附表10：市级以上部门（组织）认证的实验室和检测机构数 </w:t>
      </w:r>
    </w:p>
    <w:p w14:paraId="718783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附表11：获市级以上科技类奖励、国家行业创新成果类奖励信息表 </w:t>
      </w:r>
    </w:p>
    <w:p w14:paraId="33BF62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四、证明材料 </w:t>
      </w:r>
    </w:p>
    <w:p w14:paraId="0C7B8E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1.技术中心内部高级专家证书和博士、硕士学位证书复印件 </w:t>
      </w:r>
    </w:p>
    <w:p w14:paraId="393ADD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2.专利授权、专利受理证书复印件 </w:t>
      </w:r>
    </w:p>
    <w:p w14:paraId="765D0B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3.主持或参加国际、国家、行业、地方、团体标准封面和前言复印件 </w:t>
      </w:r>
    </w:p>
    <w:p w14:paraId="149560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4.市级以上研发平台证明 </w:t>
      </w:r>
    </w:p>
    <w:p w14:paraId="42812E0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5.市级以上部门（组织）认证的实验室和检测机构证明 </w:t>
      </w:r>
    </w:p>
    <w:p w14:paraId="7F161D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6.获市级以上科技类奖励、国家行业创新成果类奖励证书复印件 </w:t>
      </w:r>
    </w:p>
    <w:p w14:paraId="342566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五、财务报表 </w:t>
      </w:r>
    </w:p>
    <w:p w14:paraId="45E35D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1.企业资产负债表 </w:t>
      </w:r>
    </w:p>
    <w:p w14:paraId="3CF8B5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2.损益表 </w:t>
      </w:r>
    </w:p>
    <w:p w14:paraId="060044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3.现金流量表 </w:t>
      </w:r>
    </w:p>
    <w:p w14:paraId="501F4B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六、统计报表 </w:t>
      </w:r>
    </w:p>
    <w:p w14:paraId="795F4C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1.107-1(607-1)表 </w:t>
      </w:r>
    </w:p>
    <w:p w14:paraId="723D53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2.107-2(607-2)表 </w:t>
      </w:r>
    </w:p>
    <w:p w14:paraId="098231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七、其他必要证明材料 </w:t>
      </w:r>
    </w:p>
    <w:p w14:paraId="0DAB30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1.企业相关资质（高新技术企业、专精特新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企业等） </w:t>
      </w:r>
    </w:p>
    <w:p w14:paraId="42F627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2.技术创新规划与年度计划 </w:t>
      </w:r>
    </w:p>
    <w:p w14:paraId="230B0B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3.技术中心主要规章制度 </w:t>
      </w:r>
    </w:p>
    <w:p w14:paraId="227729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4.产学研合作主要协议 </w:t>
      </w:r>
    </w:p>
    <w:p w14:paraId="0F8820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5.其他必要的证明 </w:t>
      </w:r>
    </w:p>
    <w:p w14:paraId="43CD9F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八、企业营业执照复印件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 xml:space="preserve">（必须清晰可见代码） </w:t>
      </w:r>
    </w:p>
    <w:p w14:paraId="160A32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九、真实性声明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 xml:space="preserve">（主要负责人签字、必须加盖企业公章） </w:t>
      </w:r>
    </w:p>
    <w:p w14:paraId="0C15A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29B77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496CA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68AC5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01FC5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09765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44E3C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1418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4C3FF38-F39F-451E-8E09-07AF3B8B0C5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420C642-5C70-44FF-B162-2052FF5F1B98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B14A2CDF-7777-4494-AD4A-309031C0F1C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3C5374AF-4846-4E47-9775-49319071361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34E9A">
    <w:pPr>
      <w:pStyle w:val="3"/>
      <w:framePr w:wrap="auto" w:vAnchor="text" w:hAnchor="margin" w:xAlign="outside" w:y="1"/>
      <w:rPr>
        <w:rStyle w:val="6"/>
        <w:rFonts w:ascii="宋体"/>
        <w:sz w:val="28"/>
        <w:szCs w:val="28"/>
      </w:rPr>
    </w:pPr>
    <w:r>
      <w:rPr>
        <w:rStyle w:val="6"/>
        <w:rFonts w:ascii="宋体" w:hAnsi="宋体" w:cs="宋体"/>
        <w:sz w:val="28"/>
        <w:szCs w:val="28"/>
      </w:rPr>
      <w:fldChar w:fldCharType="begin"/>
    </w:r>
    <w:r>
      <w:rPr>
        <w:rStyle w:val="6"/>
        <w:rFonts w:ascii="宋体" w:hAnsi="宋体" w:cs="宋体"/>
        <w:sz w:val="28"/>
        <w:szCs w:val="28"/>
      </w:rPr>
      <w:instrText xml:space="preserve">PAGE  </w:instrText>
    </w:r>
    <w:r>
      <w:rPr>
        <w:rStyle w:val="6"/>
        <w:rFonts w:ascii="宋体" w:hAnsi="宋体" w:cs="宋体"/>
        <w:sz w:val="28"/>
        <w:szCs w:val="28"/>
      </w:rPr>
      <w:fldChar w:fldCharType="separate"/>
    </w:r>
    <w:r>
      <w:rPr>
        <w:rStyle w:val="6"/>
        <w:rFonts w:ascii="宋体" w:hAnsi="宋体" w:cs="宋体"/>
        <w:sz w:val="28"/>
        <w:szCs w:val="28"/>
      </w:rPr>
      <w:t>- 18 -</w:t>
    </w:r>
    <w:r>
      <w:rPr>
        <w:rStyle w:val="6"/>
        <w:rFonts w:ascii="宋体" w:hAnsi="宋体" w:cs="宋体"/>
        <w:sz w:val="28"/>
        <w:szCs w:val="28"/>
      </w:rPr>
      <w:fldChar w:fldCharType="end"/>
    </w:r>
  </w:p>
  <w:p w14:paraId="2825C2BF"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OThmOTgyNDVmOTI2YTVmOGQ1M2MyYzllMjNmNmMifQ=="/>
  </w:docVars>
  <w:rsids>
    <w:rsidRoot w:val="4F9F4CD3"/>
    <w:rsid w:val="085F360E"/>
    <w:rsid w:val="19EE37DC"/>
    <w:rsid w:val="1F9B49C4"/>
    <w:rsid w:val="2B9614D7"/>
    <w:rsid w:val="2CCF3A73"/>
    <w:rsid w:val="31901C05"/>
    <w:rsid w:val="4F773349"/>
    <w:rsid w:val="4F9F4CD3"/>
    <w:rsid w:val="5BCE6475"/>
    <w:rsid w:val="6BC02799"/>
    <w:rsid w:val="70E76A1A"/>
    <w:rsid w:val="78600F16"/>
    <w:rsid w:val="7C9619C8"/>
    <w:rsid w:val="7F33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673</Words>
  <Characters>717</Characters>
  <Lines>0</Lines>
  <Paragraphs>0</Paragraphs>
  <TotalTime>14</TotalTime>
  <ScaleCrop>false</ScaleCrop>
  <LinksUpToDate>false</LinksUpToDate>
  <CharactersWithSpaces>763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2024-03-14T02:34:00Z</dcterms:created>
  <dc:creator>WPS_355184051</dc:creator>
  <cp:lastModifiedBy>奔波霸儿与霸波奔的故事</cp:lastModifiedBy>
  <cp:lastPrinted>2024-03-14T02:51:00Z</cp:lastPrinted>
  <dcterms:modified xsi:type="dcterms:W3CDTF">2026-09-28T03:06:55Z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5B22ECFDEC8D44648A99BEE9DC446923</vt:lpwstr>
  </property>
  <property fmtid="{D5CDD505-2E9C-101B-9397-08002B2CF9AE}" pid="4" name="KSOTemplateDocerSaveRecord">
    <vt:lpwstr>eyJoZGlkIjoiZjZkZDVmMmIyYzc2M2JmMjIwMDA2MzFjZDU4YmJhZjQiLCJ1c2VySWQiOiIxMTY1MzQxMDY0In0=</vt:lpwstr>
  </property>
</Properties>
</file>