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黑体" w:hAnsi="黑体" w:eastAsia="黑体" w:cs="黑体"/>
          <w:lang w:eastAsia="zh-CN"/>
        </w:rPr>
      </w:pPr>
      <w:bookmarkStart w:id="62" w:name="_GoBack"/>
      <w:bookmarkEnd w:id="62"/>
      <w:r>
        <w:rPr>
          <w:rFonts w:hint="eastAsia" w:ascii="黑体" w:hAnsi="黑体" w:eastAsia="黑体" w:cs="黑体"/>
          <w:lang w:eastAsia="zh-CN"/>
        </w:rPr>
        <w:t>附件</w:t>
      </w:r>
    </w:p>
    <w:p>
      <w:pPr>
        <w:rPr>
          <w:rFonts w:hint="eastAsia" w:eastAsia="仿宋_GB2312"/>
        </w:rPr>
      </w:pPr>
    </w:p>
    <w:p>
      <w:pPr>
        <w:spacing w:line="600" w:lineRule="exact"/>
        <w:jc w:val="center"/>
        <w:rPr>
          <w:rFonts w:hint="eastAsia" w:ascii="方正小标宋简体" w:eastAsia="方正小标宋简体"/>
          <w:sz w:val="44"/>
          <w:szCs w:val="44"/>
        </w:rPr>
      </w:pPr>
      <w:r>
        <w:rPr>
          <w:rFonts w:hint="eastAsia" w:ascii="方正小标宋简体" w:eastAsia="方正小标宋简体"/>
          <w:sz w:val="44"/>
          <w:szCs w:val="44"/>
        </w:rPr>
        <w:t>2023年陕西省工业领域碳达峰试点</w:t>
      </w:r>
    </w:p>
    <w:p>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示范项目申报指南</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textAlignment w:val="auto"/>
        <w:rPr>
          <w:rFonts w:eastAsia="仿宋_GB2312"/>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4" w:firstLineChars="200"/>
        <w:textAlignment w:val="auto"/>
        <w:rPr>
          <w:rFonts w:ascii="黑体" w:hAnsi="黑体" w:eastAsia="黑体"/>
        </w:rPr>
      </w:pPr>
      <w:r>
        <w:rPr>
          <w:rFonts w:hint="eastAsia" w:ascii="黑体" w:hAnsi="黑体" w:eastAsia="黑体"/>
          <w:lang w:val="en-US" w:eastAsia="zh-CN"/>
        </w:rPr>
        <w:t>一、</w:t>
      </w:r>
      <w:r>
        <w:rPr>
          <w:rFonts w:ascii="黑体" w:hAnsi="黑体" w:eastAsia="黑体"/>
        </w:rPr>
        <w:t>总体目标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4" w:firstLineChars="200"/>
        <w:textAlignment w:val="auto"/>
        <w:rPr>
          <w:rFonts w:hint="default" w:ascii="黑体" w:hAnsi="黑体" w:eastAsia="仿宋_GB2312"/>
          <w:lang w:val="en-US" w:eastAsia="zh-CN"/>
        </w:rPr>
      </w:pPr>
      <w:r>
        <w:rPr>
          <w:rFonts w:eastAsia="仿宋_GB2312"/>
        </w:rPr>
        <w:t>以绿色工厂、绿色园区、绿色供应链建设为引领，以实施重点绿色低碳零碳项目为突破，带动突破一批关键技术、装备、软件、标准和解决方案，树立一批重点行业、重点领域低碳创新</w:t>
      </w:r>
      <w:r>
        <w:rPr>
          <w:rFonts w:hint="eastAsia" w:eastAsia="仿宋_GB2312"/>
          <w:lang w:val="en-US" w:eastAsia="zh-CN"/>
        </w:rPr>
        <w:t>试点</w:t>
      </w:r>
      <w:r>
        <w:rPr>
          <w:rFonts w:eastAsia="仿宋_GB2312"/>
        </w:rPr>
        <w:t>示范典型，探索形成具有行业特色的低碳转型升级路径，以点带面推进企业、行业以及工业园区碳达峰。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4" w:firstLineChars="200"/>
        <w:textAlignment w:val="auto"/>
        <w:rPr>
          <w:rFonts w:ascii="黑体" w:hAnsi="黑体" w:eastAsia="黑体"/>
        </w:rPr>
      </w:pPr>
      <w:r>
        <w:rPr>
          <w:rFonts w:ascii="黑体" w:hAnsi="黑体" w:eastAsia="黑体"/>
        </w:rPr>
        <w:t>二、基本原则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4" w:firstLineChars="200"/>
        <w:textAlignment w:val="auto"/>
        <w:rPr>
          <w:rFonts w:hint="default" w:eastAsia="仿宋_GB2312"/>
          <w:lang w:val="en-US" w:eastAsia="zh-CN"/>
        </w:rPr>
      </w:pPr>
      <w:r>
        <w:rPr>
          <w:rFonts w:eastAsia="仿宋_GB2312"/>
        </w:rPr>
        <w:t>坚持创新驱动、系统推进、分类遴选、动态调整的原则，</w:t>
      </w:r>
      <w:r>
        <w:rPr>
          <w:rFonts w:hint="eastAsia" w:eastAsia="仿宋_GB2312"/>
          <w:lang w:val="en-US" w:eastAsia="zh-CN"/>
        </w:rPr>
        <w:t>树立工业领域绿色低碳示范典型。</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textAlignment w:val="auto"/>
        <w:rPr>
          <w:rFonts w:ascii="黑体" w:hAnsi="黑体" w:eastAsia="黑体"/>
        </w:rPr>
      </w:pPr>
      <w:r>
        <w:rPr>
          <w:rFonts w:hint="eastAsia" w:ascii="黑体" w:hAnsi="黑体" w:eastAsia="黑体"/>
          <w:lang w:val="en-US" w:eastAsia="zh-CN"/>
        </w:rPr>
        <w:t>三、</w:t>
      </w:r>
      <w:r>
        <w:rPr>
          <w:rFonts w:ascii="黑体" w:hAnsi="黑体" w:eastAsia="黑体"/>
        </w:rPr>
        <w:t>申报试点示范内容</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textAlignment w:val="auto"/>
        <w:rPr>
          <w:rFonts w:eastAsia="仿宋_GB2312"/>
        </w:rPr>
      </w:pPr>
      <w:r>
        <w:rPr>
          <w:rFonts w:hint="eastAsia" w:ascii="楷体_GB2312" w:eastAsia="楷体_GB2312"/>
          <w:b/>
        </w:rPr>
        <w:t>（一）优秀绿色低碳技术。</w:t>
      </w:r>
      <w:r>
        <w:rPr>
          <w:rFonts w:eastAsia="仿宋_GB2312"/>
        </w:rPr>
        <w:t>聚焦“减碳去碳”基础零部件、基础工艺、关键基础材料、低碳颠覆性技术研究，以技术基本成熟尚未产业化应用的先进适用技术为重点</w:t>
      </w:r>
      <w:r>
        <w:rPr>
          <w:rFonts w:hint="eastAsia" w:eastAsia="仿宋_GB2312"/>
          <w:lang w:eastAsia="zh-CN"/>
        </w:rPr>
        <w:t>，</w:t>
      </w:r>
      <w:r>
        <w:rPr>
          <w:rFonts w:eastAsia="仿宋_GB2312"/>
        </w:rPr>
        <w:t>遴选一批低碳零碳工业流程再造技术、高效储能、能源电子、氢能、碳捕集利用封存（CCUS）、温和条件二氧化碳资源化利用等关键核心技术。</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textAlignment w:val="auto"/>
        <w:rPr>
          <w:rFonts w:eastAsia="仿宋_GB2312"/>
        </w:rPr>
      </w:pPr>
      <w:r>
        <w:rPr>
          <w:rFonts w:ascii="楷体_GB2312" w:eastAsia="楷体_GB2312"/>
          <w:b/>
        </w:rPr>
        <w:t>（二）重点行业低碳技术改造</w:t>
      </w:r>
      <w:r>
        <w:rPr>
          <w:rFonts w:hint="eastAsia" w:ascii="楷体_GB2312" w:eastAsia="楷体_GB2312"/>
          <w:b/>
        </w:rPr>
        <w:t>试点示范</w:t>
      </w:r>
      <w:r>
        <w:rPr>
          <w:rFonts w:ascii="楷体_GB2312" w:eastAsia="楷体_GB2312"/>
          <w:b/>
        </w:rPr>
        <w:t>项目。</w:t>
      </w:r>
      <w:r>
        <w:rPr>
          <w:rFonts w:eastAsia="仿宋_GB2312"/>
        </w:rPr>
        <w:t>在钢铁、建材、石化化工、有色金属、装备制造、汽车、电子、轻工、纺织等重点行业或领域，围绕生产工艺深度脱碳，工业流程再造、电气化改造、二氧化碳资源化利用等方面，遴选一批低碳技术改造示范项目。</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textAlignment w:val="auto"/>
        <w:rPr>
          <w:rFonts w:eastAsia="仿宋_GB2312"/>
        </w:rPr>
      </w:pPr>
      <w:r>
        <w:rPr>
          <w:rFonts w:ascii="楷体_GB2312" w:eastAsia="楷体_GB2312"/>
          <w:b/>
        </w:rPr>
        <w:t>（三）产业低碳协同</w:t>
      </w:r>
      <w:r>
        <w:rPr>
          <w:rFonts w:hint="eastAsia" w:ascii="楷体_GB2312" w:eastAsia="楷体_GB2312"/>
          <w:b/>
        </w:rPr>
        <w:t>试点示范</w:t>
      </w:r>
      <w:r>
        <w:rPr>
          <w:rFonts w:ascii="楷体_GB2312" w:eastAsia="楷体_GB2312"/>
          <w:b/>
        </w:rPr>
        <w:t>项目。</w:t>
      </w:r>
      <w:r>
        <w:rPr>
          <w:rFonts w:eastAsia="仿宋_GB2312"/>
        </w:rPr>
        <w:t>推动传统能源、再生能源、钢铁、石化化工、建材、有色金属、电力、汽车等行业循环链接，鼓励龙头企业联合上下游企业、行业间企业协同降碳，加强产业链跨地区协同布局，构建互联互通耦合发展产业链。遴选一批“产业协同”“以化固碳”示范项目。</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textAlignment w:val="auto"/>
        <w:rPr>
          <w:rFonts w:eastAsia="仿宋_GB2312"/>
        </w:rPr>
      </w:pPr>
      <w:r>
        <w:rPr>
          <w:rFonts w:ascii="楷体_GB2312" w:eastAsia="楷体_GB2312"/>
          <w:b/>
        </w:rPr>
        <w:t>（四）资源综合利用</w:t>
      </w:r>
      <w:r>
        <w:rPr>
          <w:rFonts w:hint="eastAsia" w:ascii="楷体_GB2312" w:eastAsia="楷体_GB2312"/>
          <w:b/>
        </w:rPr>
        <w:t>试点示范</w:t>
      </w:r>
      <w:r>
        <w:rPr>
          <w:rFonts w:ascii="楷体_GB2312" w:eastAsia="楷体_GB2312"/>
          <w:b/>
        </w:rPr>
        <w:t>项目。</w:t>
      </w:r>
      <w:r>
        <w:rPr>
          <w:rFonts w:eastAsia="仿宋_GB2312"/>
        </w:rPr>
        <w:t>推进退役风电机组及叶片、光伏组件、动力电池等循环利用，支持冶炼废渣、脱硫石膏、结晶杂盐、金属镁渣、电石渣、气化渣、尾矿等大宗工业固废高值利用。遴选一批集规范回收、分选拆解、再制造及高值资源化于一体的示范项目</w:t>
      </w:r>
      <w:r>
        <w:rPr>
          <w:rFonts w:hint="eastAsia" w:eastAsia="仿宋_GB2312"/>
          <w:lang w:eastAsia="zh-CN"/>
        </w:rPr>
        <w:t>，</w:t>
      </w:r>
      <w:r>
        <w:rPr>
          <w:rFonts w:eastAsia="仿宋_GB2312"/>
        </w:rPr>
        <w:t>二氧化碳捕集利用（CCUS）一体化试点示范项目，低品位余热供暖项目、固废利用碳汇项目（CCER）。</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textAlignment w:val="auto"/>
        <w:rPr>
          <w:rFonts w:eastAsia="仿宋_GB2312"/>
        </w:rPr>
      </w:pPr>
      <w:r>
        <w:rPr>
          <w:rFonts w:ascii="楷体_GB2312" w:eastAsia="楷体_GB2312"/>
          <w:b/>
        </w:rPr>
        <w:t>（五）工业绿色微电网优秀场景。</w:t>
      </w:r>
      <w:r>
        <w:rPr>
          <w:rFonts w:eastAsia="仿宋_GB2312"/>
        </w:rPr>
        <w:t>鼓励源网荷储一体化和多能互补发展，加快工业绿色微电网建设，支持企业、园区加快分布式光伏、分散式风电、多元（压缩空气、电化学、抽水蓄能等）储能、高效热泵等一体化系统开发运行。围绕技术、装备、工艺、软件等要素打造源网荷储和多能互补系统解决方案，遴选一批可复制、可推广的多能互补优秀场景。</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textAlignment w:val="auto"/>
        <w:rPr>
          <w:rFonts w:eastAsia="仿宋_GB2312"/>
        </w:rPr>
      </w:pPr>
      <w:r>
        <w:rPr>
          <w:rFonts w:ascii="楷体_GB2312" w:eastAsia="楷体_GB2312"/>
          <w:b/>
        </w:rPr>
        <w:t>（六）“零碳或近零碳”工厂。</w:t>
      </w:r>
      <w:r>
        <w:rPr>
          <w:rFonts w:eastAsia="仿宋_GB2312"/>
        </w:rPr>
        <w:t>发挥重点国有企业、上市公司、行业龙头企业的示范带动作用，制定实施企业碳达峰实施方案，开展产品碳足迹核算。对标国际先进水平，遴选一批</w:t>
      </w:r>
      <w:r>
        <w:rPr>
          <w:rFonts w:hint="eastAsia" w:eastAsia="仿宋_GB2312"/>
        </w:rPr>
        <w:t>“零碳或近零碳”</w:t>
      </w:r>
      <w:r>
        <w:rPr>
          <w:rFonts w:eastAsia="仿宋_GB2312"/>
        </w:rPr>
        <w:t>工厂。</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textAlignment w:val="auto"/>
        <w:rPr>
          <w:rFonts w:eastAsia="仿宋_GB2312"/>
        </w:rPr>
      </w:pPr>
      <w:r>
        <w:rPr>
          <w:rFonts w:ascii="楷体_GB2312" w:eastAsia="楷体_GB2312"/>
          <w:b/>
        </w:rPr>
        <w:t>（七）“零碳或近零碳”工业园区。</w:t>
      </w:r>
      <w:r>
        <w:rPr>
          <w:rFonts w:eastAsia="仿宋_GB2312"/>
        </w:rPr>
        <w:t>鼓励绿色低碳工业园区制定园区碳达峰方案，探索系统运用非化石能源开发、综合能源系统和智慧微网建设、能源系统优化和梯级利用、工艺流程再造、产业间物质流循环耦合、碳捕集利用与封存（CCUS）等多种方式，实现工业园区深度</w:t>
      </w:r>
      <w:r>
        <w:rPr>
          <w:rFonts w:hint="eastAsia" w:eastAsia="仿宋_GB2312"/>
          <w:lang w:val="en-US" w:eastAsia="zh-CN"/>
        </w:rPr>
        <w:t>减碳脱碳</w:t>
      </w:r>
      <w:r>
        <w:rPr>
          <w:rFonts w:eastAsia="仿宋_GB2312"/>
        </w:rPr>
        <w:t>，遴选一批“零碳或近零碳”工业园区。</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textAlignment w:val="auto"/>
        <w:rPr>
          <w:rFonts w:ascii="黑体" w:hAnsi="黑体" w:eastAsia="黑体"/>
        </w:rPr>
      </w:pPr>
      <w:r>
        <w:rPr>
          <w:rFonts w:hint="eastAsia" w:ascii="黑体" w:hAnsi="黑体" w:eastAsia="黑体"/>
          <w:lang w:val="en-US" w:eastAsia="zh-CN"/>
        </w:rPr>
        <w:t>四</w:t>
      </w:r>
      <w:r>
        <w:rPr>
          <w:rFonts w:ascii="黑体" w:hAnsi="黑体" w:eastAsia="黑体"/>
        </w:rPr>
        <w:t>、申报主体及要求</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textAlignment w:val="auto"/>
        <w:rPr>
          <w:rFonts w:ascii="楷体_GB2312" w:eastAsia="楷体_GB2312"/>
          <w:b/>
        </w:rPr>
      </w:pPr>
      <w:r>
        <w:rPr>
          <w:rFonts w:ascii="楷体_GB2312" w:eastAsia="楷体_GB2312"/>
          <w:b/>
        </w:rPr>
        <w:t>（一）申报主体</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textAlignment w:val="auto"/>
        <w:rPr>
          <w:rFonts w:eastAsia="仿宋_GB2312"/>
        </w:rPr>
      </w:pPr>
      <w:r>
        <w:rPr>
          <w:rFonts w:eastAsia="仿宋_GB2312"/>
        </w:rPr>
        <w:t>申报主体为</w:t>
      </w:r>
      <w:r>
        <w:rPr>
          <w:rFonts w:hint="eastAsia" w:eastAsia="仿宋_GB2312"/>
        </w:rPr>
        <w:t>依法设立并具有独立法人资格或视同法人的工业企业</w:t>
      </w:r>
      <w:r>
        <w:rPr>
          <w:rFonts w:eastAsia="仿宋_GB2312"/>
        </w:rPr>
        <w:t>及具有法定边界和范围、具备统一管理机构的县级以上工业园区，优先考虑新建工厂、国家及省级绿色工厂和绿色工业园区、能效水效“领跑者”企业、“专精特新”企业、“小巨人”企业和制造业单项冠军企业。</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textAlignment w:val="auto"/>
        <w:rPr>
          <w:rFonts w:ascii="楷体_GB2312" w:eastAsia="楷体_GB2312"/>
          <w:b/>
        </w:rPr>
      </w:pPr>
      <w:r>
        <w:rPr>
          <w:rFonts w:ascii="楷体_GB2312" w:eastAsia="楷体_GB2312"/>
          <w:b/>
        </w:rPr>
        <w:t>（二）申报要求</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textAlignment w:val="auto"/>
        <w:rPr>
          <w:rFonts w:eastAsia="仿宋_GB2312"/>
        </w:rPr>
      </w:pPr>
      <w:r>
        <w:rPr>
          <w:rFonts w:eastAsia="仿宋_GB2312"/>
        </w:rPr>
        <w:t>参与试点示范申报的企业、园区应满足以下基本要求。</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textAlignment w:val="auto"/>
        <w:rPr>
          <w:rFonts w:eastAsia="仿宋_GB2312"/>
        </w:rPr>
      </w:pPr>
      <w:r>
        <w:rPr>
          <w:rFonts w:eastAsia="仿宋_GB2312"/>
        </w:rPr>
        <w:t>1. 应依法设立，在建设和生产过程中遵守有关法律、法规、政策和标准。</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textAlignment w:val="auto"/>
        <w:rPr>
          <w:rFonts w:eastAsia="仿宋_GB2312"/>
        </w:rPr>
      </w:pPr>
      <w:r>
        <w:rPr>
          <w:rFonts w:eastAsia="仿宋_GB2312"/>
        </w:rPr>
        <w:t>2. 近三年（含成立不满三年）未发生安全（含网络安全、数据安全）、质量、环境污染等事故以及偷漏税等违法违规行为。</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textAlignment w:val="auto"/>
        <w:rPr>
          <w:rFonts w:hint="eastAsia" w:eastAsia="仿宋_GB2312"/>
          <w:lang w:eastAsia="zh-CN"/>
        </w:rPr>
      </w:pPr>
      <w:r>
        <w:rPr>
          <w:rFonts w:eastAsia="仿宋_GB2312"/>
        </w:rPr>
        <w:t>3.新、改、扩建项目应遵守国家“</w:t>
      </w:r>
      <w:r>
        <w:rPr>
          <w:rFonts w:hint="eastAsia" w:eastAsia="仿宋_GB2312"/>
        </w:rPr>
        <w:t>固定资产投资项目节能审查</w:t>
      </w:r>
      <w:r>
        <w:rPr>
          <w:rFonts w:eastAsia="仿宋_GB2312"/>
        </w:rPr>
        <w:t>”“三同时制度”“工业项目建设用地控制指标”等产业政策和有关要求</w:t>
      </w:r>
      <w:r>
        <w:rPr>
          <w:rFonts w:hint="eastAsia" w:eastAsia="仿宋_GB231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textAlignment w:val="auto"/>
        <w:rPr>
          <w:rFonts w:eastAsia="仿宋_GB2312"/>
        </w:rPr>
      </w:pPr>
      <w:r>
        <w:rPr>
          <w:rFonts w:hint="eastAsia" w:eastAsia="仿宋_GB2312"/>
          <w:lang w:val="en-US" w:eastAsia="zh-CN"/>
        </w:rPr>
        <w:t>申报“零碳或近零碳”工厂、园区还需满足以下基本要求：</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textAlignment w:val="auto"/>
        <w:rPr>
          <w:rFonts w:eastAsia="仿宋_GB2312"/>
        </w:rPr>
      </w:pPr>
      <w:r>
        <w:rPr>
          <w:rFonts w:eastAsia="仿宋_GB2312"/>
        </w:rPr>
        <w:t>4. 应具有健全的质量管理体系、环境管理体系、职业健康安全管理体系、能源管理体系，并通过第三方认证。</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textAlignment w:val="auto"/>
        <w:rPr>
          <w:rFonts w:eastAsia="仿宋_GB2312"/>
        </w:rPr>
      </w:pPr>
      <w:r>
        <w:rPr>
          <w:rFonts w:eastAsia="仿宋_GB2312"/>
        </w:rPr>
        <w:t>5. 应有开展绿色工厂</w:t>
      </w:r>
      <w:r>
        <w:rPr>
          <w:rFonts w:hint="eastAsia" w:eastAsia="仿宋_GB2312"/>
          <w:lang w:val="en-US" w:eastAsia="zh-CN"/>
        </w:rPr>
        <w:t>或绿色园区</w:t>
      </w:r>
      <w:r>
        <w:rPr>
          <w:rFonts w:eastAsia="仿宋_GB2312"/>
        </w:rPr>
        <w:t>建设的中长期规划及年度目标、指标和实施方案，指标应明确且可量化。</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textAlignment w:val="auto"/>
        <w:rPr>
          <w:rFonts w:eastAsia="仿宋_GB2312"/>
        </w:rPr>
      </w:pPr>
      <w:r>
        <w:rPr>
          <w:rFonts w:eastAsia="仿宋_GB2312"/>
        </w:rPr>
        <w:t>6. 企业若属于重点用能行业，应参照《工业重点领域能效标杆水平和基准水平（2023年版）》（发改产业〔2023〕723号）、《煤炭清洁高效利用重点领域标杆水平和基准水平（2022年版）》（发改运行〔2022〕559号）等文件要求开展对标工作，能耗水平达到标杆水平。</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textAlignment w:val="auto"/>
        <w:rPr>
          <w:rFonts w:ascii="黑体" w:hAnsi="黑体" w:eastAsia="黑体"/>
        </w:rPr>
      </w:pPr>
      <w:r>
        <w:rPr>
          <w:rFonts w:hint="eastAsia" w:ascii="黑体" w:hAnsi="黑体" w:eastAsia="黑体"/>
          <w:lang w:val="en-US" w:eastAsia="zh-CN"/>
        </w:rPr>
        <w:t>五</w:t>
      </w:r>
      <w:r>
        <w:rPr>
          <w:rFonts w:ascii="黑体" w:hAnsi="黑体" w:eastAsia="黑体"/>
        </w:rPr>
        <w:t>、组织实施与管理</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textAlignment w:val="auto"/>
        <w:rPr>
          <w:rFonts w:ascii="楷体_GB2312" w:eastAsia="楷体_GB2312"/>
          <w:b/>
        </w:rPr>
      </w:pPr>
      <w:r>
        <w:rPr>
          <w:rFonts w:ascii="楷体_GB2312" w:eastAsia="楷体_GB2312"/>
          <w:b/>
        </w:rPr>
        <w:t>（一）</w:t>
      </w:r>
      <w:r>
        <w:rPr>
          <w:rFonts w:hint="eastAsia" w:ascii="楷体_GB2312" w:eastAsia="楷体_GB2312"/>
          <w:b/>
        </w:rPr>
        <w:t>试点示范</w:t>
      </w:r>
      <w:r>
        <w:rPr>
          <w:rFonts w:ascii="楷体_GB2312" w:eastAsia="楷体_GB2312"/>
          <w:b/>
        </w:rPr>
        <w:t>项目申报</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textAlignment w:val="auto"/>
        <w:rPr>
          <w:rFonts w:eastAsia="仿宋_GB2312"/>
        </w:rPr>
      </w:pPr>
      <w:r>
        <w:rPr>
          <w:rFonts w:eastAsia="仿宋_GB2312"/>
        </w:rPr>
        <w:t>在全省开展工业领域碳达峰试点示范</w:t>
      </w:r>
      <w:r>
        <w:rPr>
          <w:rFonts w:hint="eastAsia" w:eastAsia="仿宋_GB2312"/>
          <w:lang w:val="en-US" w:eastAsia="zh-CN"/>
        </w:rPr>
        <w:t>项目</w:t>
      </w:r>
      <w:r>
        <w:rPr>
          <w:rFonts w:eastAsia="仿宋_GB2312"/>
        </w:rPr>
        <w:t>征集工作。申报主体可自行或委托专业机构按照要求编制试点示范</w:t>
      </w:r>
      <w:r>
        <w:rPr>
          <w:rFonts w:hint="eastAsia" w:eastAsia="仿宋_GB2312"/>
          <w:lang w:val="en-US" w:eastAsia="zh-CN"/>
        </w:rPr>
        <w:t>申报表及</w:t>
      </w:r>
      <w:r>
        <w:rPr>
          <w:rFonts w:eastAsia="仿宋_GB2312"/>
        </w:rPr>
        <w:t>申报书（附件1</w:t>
      </w:r>
      <w:r>
        <w:rPr>
          <w:rFonts w:hint="eastAsia" w:eastAsia="仿宋_GB2312"/>
          <w:lang w:eastAsia="zh-CN"/>
        </w:rPr>
        <w:t>、</w:t>
      </w:r>
      <w:r>
        <w:rPr>
          <w:rFonts w:hint="eastAsia" w:eastAsia="仿宋_GB2312"/>
          <w:lang w:val="en-US" w:eastAsia="zh-CN"/>
        </w:rPr>
        <w:t>2、3、4、5、6、7</w:t>
      </w:r>
      <w:r>
        <w:rPr>
          <w:rFonts w:eastAsia="仿宋_GB2312"/>
        </w:rPr>
        <w:t>），各地市</w:t>
      </w:r>
      <w:r>
        <w:rPr>
          <w:rFonts w:hint="eastAsia" w:eastAsia="仿宋_GB2312"/>
          <w:lang w:val="en-US" w:eastAsia="zh-CN"/>
        </w:rPr>
        <w:t>工业和信息化</w:t>
      </w:r>
      <w:r>
        <w:rPr>
          <w:rFonts w:eastAsia="仿宋_GB2312"/>
        </w:rPr>
        <w:t>主管部门</w:t>
      </w:r>
      <w:r>
        <w:rPr>
          <w:rFonts w:hint="eastAsia" w:eastAsia="仿宋_GB2312"/>
          <w:lang w:val="en-US" w:eastAsia="zh-CN"/>
        </w:rPr>
        <w:t>负责</w:t>
      </w:r>
      <w:r>
        <w:rPr>
          <w:rFonts w:eastAsia="仿宋_GB2312"/>
        </w:rPr>
        <w:t>汇总申报材料</w:t>
      </w:r>
      <w:r>
        <w:rPr>
          <w:rFonts w:hint="eastAsia" w:eastAsia="仿宋_GB2312"/>
          <w:lang w:val="en-US" w:eastAsia="zh-CN"/>
        </w:rPr>
        <w:t>并</w:t>
      </w:r>
      <w:r>
        <w:rPr>
          <w:rFonts w:eastAsia="仿宋_GB2312"/>
        </w:rPr>
        <w:t>进行初审，确定市级试点示范的推荐名单，于2023年1</w:t>
      </w:r>
      <w:r>
        <w:rPr>
          <w:rFonts w:hint="eastAsia" w:eastAsia="仿宋_GB2312"/>
          <w:lang w:val="en-US" w:eastAsia="zh-CN"/>
        </w:rPr>
        <w:t>1</w:t>
      </w:r>
      <w:r>
        <w:rPr>
          <w:rFonts w:eastAsia="仿宋_GB2312"/>
        </w:rPr>
        <w:t>月</w:t>
      </w:r>
      <w:r>
        <w:rPr>
          <w:rFonts w:hint="eastAsia" w:eastAsia="仿宋_GB2312"/>
          <w:lang w:val="en-US" w:eastAsia="zh-CN"/>
        </w:rPr>
        <w:t>20</w:t>
      </w:r>
      <w:r>
        <w:rPr>
          <w:rFonts w:eastAsia="仿宋_GB2312"/>
        </w:rPr>
        <w:t>日</w:t>
      </w:r>
      <w:r>
        <w:rPr>
          <w:rFonts w:hint="eastAsia" w:eastAsia="仿宋_GB2312"/>
          <w:lang w:val="en-US" w:eastAsia="zh-CN"/>
        </w:rPr>
        <w:t>前</w:t>
      </w:r>
      <w:r>
        <w:rPr>
          <w:rFonts w:eastAsia="仿宋_GB2312"/>
        </w:rPr>
        <w:t>报送至省</w:t>
      </w:r>
      <w:r>
        <w:rPr>
          <w:rFonts w:hint="eastAsia" w:eastAsia="仿宋_GB2312"/>
          <w:lang w:val="en-US" w:eastAsia="zh-CN"/>
        </w:rPr>
        <w:t>工业和信息化</w:t>
      </w:r>
      <w:r>
        <w:rPr>
          <w:rFonts w:eastAsia="仿宋_GB2312"/>
        </w:rPr>
        <w:t>厅。</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textAlignment w:val="auto"/>
        <w:rPr>
          <w:rFonts w:ascii="楷体_GB2312" w:eastAsia="楷体_GB2312"/>
          <w:b/>
        </w:rPr>
      </w:pPr>
      <w:bookmarkStart w:id="0" w:name="_Toc143780957"/>
      <w:bookmarkStart w:id="1" w:name="_Toc143866080"/>
      <w:r>
        <w:rPr>
          <w:rFonts w:ascii="楷体_GB2312" w:eastAsia="楷体_GB2312"/>
          <w:b/>
        </w:rPr>
        <w:t>（二）评估遴选</w:t>
      </w:r>
      <w:bookmarkEnd w:id="0"/>
      <w:bookmarkEnd w:id="1"/>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textAlignment w:val="auto"/>
        <w:rPr>
          <w:rFonts w:eastAsia="仿宋_GB2312"/>
        </w:rPr>
      </w:pPr>
      <w:r>
        <w:rPr>
          <w:rFonts w:eastAsia="仿宋_GB2312"/>
        </w:rPr>
        <w:t>省</w:t>
      </w:r>
      <w:r>
        <w:rPr>
          <w:rFonts w:hint="eastAsia" w:eastAsia="仿宋_GB2312"/>
          <w:lang w:val="en-US" w:eastAsia="zh-CN"/>
        </w:rPr>
        <w:t>工业和信息化</w:t>
      </w:r>
      <w:r>
        <w:rPr>
          <w:rFonts w:eastAsia="仿宋_GB2312"/>
        </w:rPr>
        <w:t>厅根据申报情况，联合省级有关部门，组建独立专家组对申报材料进行审核评估，经遴选并向社会公示后，确定特色鲜明、指标科学、有复制推广价值的试点示范项目。</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textAlignment w:val="auto"/>
        <w:rPr>
          <w:rFonts w:ascii="楷体_GB2312" w:eastAsia="楷体_GB2312"/>
          <w:b/>
        </w:rPr>
      </w:pPr>
      <w:bookmarkStart w:id="2" w:name="_Toc143866081"/>
      <w:bookmarkStart w:id="3" w:name="_Toc143780958"/>
      <w:r>
        <w:rPr>
          <w:rFonts w:ascii="楷体_GB2312" w:eastAsia="楷体_GB2312"/>
          <w:b/>
        </w:rPr>
        <w:t>（三）建设实施</w:t>
      </w:r>
      <w:bookmarkEnd w:id="2"/>
      <w:bookmarkEnd w:id="3"/>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textAlignment w:val="auto"/>
        <w:rPr>
          <w:rFonts w:eastAsia="仿宋_GB2312"/>
        </w:rPr>
      </w:pPr>
      <w:r>
        <w:rPr>
          <w:rFonts w:eastAsia="仿宋_GB2312"/>
        </w:rPr>
        <w:t>创建主体按照申报书中所确定的目标、任务建立工作机制，落实工作责任，在规定期限内完成相关建设工作。</w:t>
      </w:r>
      <w:r>
        <w:rPr>
          <w:rFonts w:hint="eastAsia" w:eastAsia="仿宋_GB2312"/>
          <w:lang w:val="en-US" w:eastAsia="zh-CN"/>
        </w:rPr>
        <w:t>试点</w:t>
      </w:r>
      <w:r>
        <w:rPr>
          <w:rFonts w:eastAsia="仿宋_GB2312"/>
        </w:rPr>
        <w:t>示范</w:t>
      </w:r>
      <w:r>
        <w:rPr>
          <w:rFonts w:hint="eastAsia" w:eastAsia="仿宋_GB2312"/>
          <w:lang w:val="en-US" w:eastAsia="zh-CN"/>
        </w:rPr>
        <w:t>建设</w:t>
      </w:r>
      <w:r>
        <w:rPr>
          <w:rFonts w:eastAsia="仿宋_GB2312"/>
        </w:rPr>
        <w:t>工作实施年限原则上不超过3年。</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textAlignment w:val="auto"/>
        <w:rPr>
          <w:rFonts w:ascii="楷体_GB2312" w:eastAsia="楷体_GB2312"/>
          <w:b/>
        </w:rPr>
      </w:pPr>
      <w:bookmarkStart w:id="4" w:name="_Toc143866082"/>
      <w:bookmarkStart w:id="5" w:name="_Toc143780959"/>
      <w:r>
        <w:rPr>
          <w:rFonts w:ascii="楷体_GB2312" w:eastAsia="楷体_GB2312"/>
          <w:b/>
        </w:rPr>
        <w:t>（四）过程跟踪</w:t>
      </w:r>
      <w:bookmarkEnd w:id="4"/>
      <w:bookmarkEnd w:id="5"/>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textAlignment w:val="auto"/>
        <w:rPr>
          <w:rFonts w:eastAsia="仿宋_GB2312"/>
        </w:rPr>
      </w:pPr>
      <w:r>
        <w:rPr>
          <w:rFonts w:eastAsia="仿宋_GB2312"/>
        </w:rPr>
        <w:t>省、市联动，定期跟进创建主体建设情况，指导解决建设过程中存在的问题，宣传推广优秀经验做法。</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textAlignment w:val="auto"/>
        <w:rPr>
          <w:rFonts w:ascii="楷体_GB2312" w:eastAsia="楷体_GB2312"/>
          <w:b/>
        </w:rPr>
      </w:pPr>
      <w:bookmarkStart w:id="6" w:name="_Toc143780960"/>
      <w:bookmarkStart w:id="7" w:name="_Toc143866083"/>
      <w:r>
        <w:rPr>
          <w:rFonts w:ascii="楷体_GB2312" w:eastAsia="楷体_GB2312"/>
          <w:b/>
        </w:rPr>
        <w:t>（五）评价验收</w:t>
      </w:r>
      <w:bookmarkEnd w:id="6"/>
      <w:bookmarkEnd w:id="7"/>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textAlignment w:val="auto"/>
        <w:rPr>
          <w:rFonts w:eastAsia="仿宋_GB2312"/>
        </w:rPr>
      </w:pPr>
      <w:r>
        <w:rPr>
          <w:rFonts w:eastAsia="仿宋_GB2312"/>
        </w:rPr>
        <w:t>创建主体完成试点示范建设任务（或实现阶段性目标）时，可</w:t>
      </w:r>
      <w:r>
        <w:rPr>
          <w:rFonts w:hint="eastAsia" w:eastAsia="仿宋_GB2312"/>
          <w:lang w:val="en-US" w:eastAsia="zh-CN"/>
        </w:rPr>
        <w:t>自行</w:t>
      </w:r>
      <w:r>
        <w:rPr>
          <w:rFonts w:eastAsia="仿宋_GB2312"/>
        </w:rPr>
        <w:t>编制</w:t>
      </w:r>
      <w:r>
        <w:rPr>
          <w:rFonts w:hint="eastAsia" w:eastAsia="仿宋_GB2312"/>
          <w:lang w:val="en-US" w:eastAsia="zh-CN"/>
        </w:rPr>
        <w:t>自评价报告或</w:t>
      </w:r>
      <w:r>
        <w:rPr>
          <w:rFonts w:eastAsia="仿宋_GB2312"/>
        </w:rPr>
        <w:t>委托有技术实力的专业机构编制第三方评价报告，由所在地市</w:t>
      </w:r>
      <w:r>
        <w:rPr>
          <w:rFonts w:hint="eastAsia" w:eastAsia="仿宋_GB2312"/>
          <w:lang w:val="en-US" w:eastAsia="zh-CN"/>
        </w:rPr>
        <w:t>工业和信息化</w:t>
      </w:r>
      <w:r>
        <w:rPr>
          <w:rFonts w:eastAsia="仿宋_GB2312"/>
        </w:rPr>
        <w:t>主管部门审核</w:t>
      </w:r>
      <w:r>
        <w:rPr>
          <w:rFonts w:hint="eastAsia" w:eastAsia="仿宋_GB2312"/>
          <w:lang w:val="en-US" w:eastAsia="zh-CN"/>
        </w:rPr>
        <w:t>后</w:t>
      </w:r>
      <w:r>
        <w:rPr>
          <w:rFonts w:eastAsia="仿宋_GB2312"/>
        </w:rPr>
        <w:t>向省</w:t>
      </w:r>
      <w:r>
        <w:rPr>
          <w:rFonts w:hint="eastAsia" w:eastAsia="仿宋_GB2312"/>
          <w:lang w:val="en-US" w:eastAsia="zh-CN"/>
        </w:rPr>
        <w:t>工业和信息化</w:t>
      </w:r>
      <w:r>
        <w:rPr>
          <w:rFonts w:eastAsia="仿宋_GB2312"/>
        </w:rPr>
        <w:t>厅提出验收（或阶段性评价）申请，由省</w:t>
      </w:r>
      <w:r>
        <w:rPr>
          <w:rFonts w:hint="eastAsia" w:eastAsia="仿宋_GB2312"/>
          <w:lang w:val="en-US" w:eastAsia="zh-CN"/>
        </w:rPr>
        <w:t>工业和信息化</w:t>
      </w:r>
      <w:r>
        <w:rPr>
          <w:rFonts w:eastAsia="仿宋_GB2312"/>
        </w:rPr>
        <w:t>厅联合</w:t>
      </w:r>
      <w:r>
        <w:rPr>
          <w:rFonts w:hint="eastAsia" w:eastAsia="仿宋_GB2312"/>
        </w:rPr>
        <w:t>省级有关部门</w:t>
      </w:r>
      <w:r>
        <w:rPr>
          <w:rFonts w:eastAsia="仿宋_GB2312"/>
        </w:rPr>
        <w:t>组织独立专家组开展成果验收（或阶段性评价）工作。符合有关条件的，择优推荐申报相应的国家级试点示范项目。总结试点示范经验，在全省范围内推广。</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textAlignment w:val="auto"/>
        <w:rPr>
          <w:rFonts w:ascii="黑体" w:hAnsi="黑体" w:eastAsia="黑体"/>
        </w:rPr>
      </w:pPr>
      <w:r>
        <w:rPr>
          <w:rFonts w:hint="eastAsia" w:ascii="黑体" w:hAnsi="黑体" w:eastAsia="黑体"/>
          <w:lang w:val="en-US" w:eastAsia="zh-CN"/>
        </w:rPr>
        <w:t>六</w:t>
      </w:r>
      <w:r>
        <w:rPr>
          <w:rFonts w:ascii="黑体" w:hAnsi="黑体" w:eastAsia="黑体"/>
        </w:rPr>
        <w:t>、保障措施</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textAlignment w:val="auto"/>
        <w:rPr>
          <w:rFonts w:eastAsia="仿宋_GB2312"/>
        </w:rPr>
      </w:pPr>
      <w:r>
        <w:rPr>
          <w:rFonts w:ascii="楷体_GB2312" w:eastAsia="楷体_GB2312"/>
          <w:b/>
        </w:rPr>
        <w:t>（一）加强组织领导。</w:t>
      </w:r>
      <w:r>
        <w:rPr>
          <w:rFonts w:eastAsia="仿宋_GB2312"/>
        </w:rPr>
        <w:t>省工业和信息化厅会同省级有关部门做好试点示范项目的统筹协调、组织实施和评估管理等工作，加强对试点示范项目的指导、支持和服务。充分发挥工业领域双碳专家组作用，加强碳达峰碳中和前瞻性、战略性问题研究。</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textAlignment w:val="auto"/>
        <w:rPr>
          <w:rFonts w:eastAsia="仿宋_GB2312"/>
        </w:rPr>
      </w:pPr>
      <w:r>
        <w:rPr>
          <w:rFonts w:ascii="楷体_GB2312" w:eastAsia="楷体_GB2312"/>
          <w:b/>
        </w:rPr>
        <w:t>（二）强化政策协同。</w:t>
      </w:r>
      <w:r>
        <w:rPr>
          <w:rFonts w:eastAsia="仿宋_GB2312"/>
        </w:rPr>
        <w:t>推动将符合条件的碳达峰试点示范项目纳入省级重点研发计划、相关产业发展专项支持范围。推动省级相关产业基金、金融机构、社会资本和试点示范项目有效衔接。加强政策协同，鼓励地方出台配套政策，加大支持力度，引导各类社会资源聚集，形成系统推进工作格局。</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textAlignment w:val="auto"/>
        <w:rPr>
          <w:rFonts w:eastAsia="仿宋_GB2312"/>
        </w:rPr>
      </w:pPr>
      <w:r>
        <w:rPr>
          <w:rFonts w:ascii="楷体_GB2312" w:eastAsia="楷体_GB2312"/>
          <w:b/>
        </w:rPr>
        <w:t>（三）提升服务能力。</w:t>
      </w:r>
      <w:r>
        <w:rPr>
          <w:rFonts w:eastAsia="仿宋_GB2312"/>
        </w:rPr>
        <w:t>发挥好省碳达峰碳中和标准化技术委员会、协会、研究机构等作用，推动形成试点示范与标准应用试点互促共进的工作格局，加快碳达峰碳中和重点标准的制修订与宣贯推广，加快构建一批以国家标准为核心的“标准群”。培育碳达峰碳中和系统解决方案供应商，推动规范发展，引导提供专业化、高水平、一站式的集成服务。</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textAlignment w:val="auto"/>
        <w:rPr>
          <w:rFonts w:eastAsia="仿宋_GB2312"/>
        </w:rPr>
      </w:pPr>
      <w:r>
        <w:rPr>
          <w:rFonts w:ascii="楷体_GB2312" w:eastAsia="楷体_GB2312"/>
          <w:b/>
        </w:rPr>
        <w:t>（四）加强总结宣传。</w:t>
      </w:r>
      <w:r>
        <w:rPr>
          <w:rFonts w:eastAsia="仿宋_GB2312"/>
        </w:rPr>
        <w:t>各地</w:t>
      </w:r>
      <w:r>
        <w:rPr>
          <w:rFonts w:hint="eastAsia" w:eastAsia="仿宋_GB2312"/>
          <w:lang w:val="en-US" w:eastAsia="zh-CN"/>
        </w:rPr>
        <w:t>市</w:t>
      </w:r>
      <w:r>
        <w:rPr>
          <w:rFonts w:eastAsia="仿宋_GB2312"/>
        </w:rPr>
        <w:t>、相关行业组织、有关企业要强化试点示范项目经验总结，分行业、分区域开展系列宣传活动，构建多维度立体式宣传体系，及时宣传碳达峰碳中和优秀场景、新技术、新装备和新成效，树立行业、区域绿色低碳发展标杆。</w:t>
      </w: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textAlignment w:val="auto"/>
        <w:rPr>
          <w:rFonts w:hint="eastAsia" w:eastAsia="仿宋_GB2312"/>
        </w:rPr>
      </w:pPr>
    </w:p>
    <w:p>
      <w:pPr>
        <w:keepNext w:val="0"/>
        <w:keepLines w:val="0"/>
        <w:pageBreakBefore w:val="0"/>
        <w:widowControl w:val="0"/>
        <w:kinsoku/>
        <w:wordWrap/>
        <w:overflowPunct/>
        <w:topLinePunct w:val="0"/>
        <w:autoSpaceDE/>
        <w:autoSpaceDN/>
        <w:bidi w:val="0"/>
        <w:adjustRightInd/>
        <w:snapToGrid/>
        <w:spacing w:line="560" w:lineRule="exact"/>
        <w:ind w:firstLine="634" w:firstLineChars="200"/>
        <w:textAlignment w:val="auto"/>
        <w:rPr>
          <w:rFonts w:eastAsia="仿宋_GB2312"/>
        </w:rPr>
      </w:pPr>
      <w:r>
        <w:rPr>
          <w:rFonts w:eastAsia="仿宋_GB2312"/>
        </w:rPr>
        <w:t>附件：1</w:t>
      </w:r>
      <w:r>
        <w:rPr>
          <w:rFonts w:hint="eastAsia" w:eastAsia="仿宋_GB2312"/>
        </w:rPr>
        <w:t>．</w:t>
      </w:r>
      <w:r>
        <w:rPr>
          <w:rFonts w:eastAsia="仿宋_GB2312"/>
        </w:rPr>
        <w:t>工业领域绿色低碳技术试点示范项目申报表</w:t>
      </w:r>
    </w:p>
    <w:p>
      <w:pPr>
        <w:keepNext w:val="0"/>
        <w:keepLines w:val="0"/>
        <w:pageBreakBefore w:val="0"/>
        <w:widowControl w:val="0"/>
        <w:kinsoku/>
        <w:wordWrap/>
        <w:overflowPunct/>
        <w:topLinePunct w:val="0"/>
        <w:autoSpaceDE/>
        <w:autoSpaceDN/>
        <w:bidi w:val="0"/>
        <w:adjustRightInd/>
        <w:snapToGrid/>
        <w:spacing w:line="560" w:lineRule="exact"/>
        <w:ind w:firstLine="1585" w:firstLineChars="500"/>
        <w:textAlignment w:val="auto"/>
        <w:rPr>
          <w:rFonts w:eastAsia="仿宋_GB2312"/>
        </w:rPr>
      </w:pPr>
      <w:r>
        <w:rPr>
          <w:rFonts w:eastAsia="仿宋_GB2312"/>
        </w:rPr>
        <w:t>2</w:t>
      </w:r>
      <w:r>
        <w:rPr>
          <w:rFonts w:hint="eastAsia" w:eastAsia="仿宋_GB2312"/>
        </w:rPr>
        <w:t>．</w:t>
      </w:r>
      <w:r>
        <w:rPr>
          <w:rFonts w:eastAsia="仿宋_GB2312"/>
        </w:rPr>
        <w:t>重点行业低碳技术改造试点示范项目申报表</w:t>
      </w:r>
    </w:p>
    <w:p>
      <w:pPr>
        <w:keepNext w:val="0"/>
        <w:keepLines w:val="0"/>
        <w:pageBreakBefore w:val="0"/>
        <w:widowControl w:val="0"/>
        <w:kinsoku/>
        <w:wordWrap/>
        <w:overflowPunct/>
        <w:topLinePunct w:val="0"/>
        <w:autoSpaceDE/>
        <w:autoSpaceDN/>
        <w:bidi w:val="0"/>
        <w:adjustRightInd/>
        <w:snapToGrid/>
        <w:spacing w:line="560" w:lineRule="exact"/>
        <w:ind w:firstLine="1585" w:firstLineChars="500"/>
        <w:textAlignment w:val="auto"/>
        <w:rPr>
          <w:rFonts w:eastAsia="仿宋_GB2312"/>
        </w:rPr>
      </w:pPr>
      <w:r>
        <w:rPr>
          <w:rFonts w:eastAsia="仿宋_GB2312"/>
        </w:rPr>
        <w:t>3</w:t>
      </w:r>
      <w:r>
        <w:rPr>
          <w:rFonts w:hint="eastAsia" w:eastAsia="仿宋_GB2312"/>
        </w:rPr>
        <w:t>．</w:t>
      </w:r>
      <w:r>
        <w:rPr>
          <w:rFonts w:eastAsia="仿宋_GB2312"/>
        </w:rPr>
        <w:t>产业低碳协同试点示范项目申报表</w:t>
      </w:r>
    </w:p>
    <w:p>
      <w:pPr>
        <w:keepNext w:val="0"/>
        <w:keepLines w:val="0"/>
        <w:pageBreakBefore w:val="0"/>
        <w:widowControl w:val="0"/>
        <w:kinsoku/>
        <w:wordWrap/>
        <w:overflowPunct/>
        <w:topLinePunct w:val="0"/>
        <w:autoSpaceDE/>
        <w:autoSpaceDN/>
        <w:bidi w:val="0"/>
        <w:adjustRightInd/>
        <w:snapToGrid/>
        <w:spacing w:line="560" w:lineRule="exact"/>
        <w:ind w:firstLine="1585" w:firstLineChars="500"/>
        <w:textAlignment w:val="auto"/>
        <w:rPr>
          <w:rFonts w:eastAsia="仿宋_GB2312"/>
        </w:rPr>
      </w:pPr>
      <w:r>
        <w:rPr>
          <w:rFonts w:eastAsia="仿宋_GB2312"/>
        </w:rPr>
        <w:t>4</w:t>
      </w:r>
      <w:r>
        <w:rPr>
          <w:rFonts w:hint="eastAsia" w:eastAsia="仿宋_GB2312"/>
        </w:rPr>
        <w:t>．</w:t>
      </w:r>
      <w:r>
        <w:rPr>
          <w:rFonts w:eastAsia="仿宋_GB2312"/>
        </w:rPr>
        <w:t>工业资源综合利用试点示范项目申报表</w:t>
      </w:r>
    </w:p>
    <w:p>
      <w:pPr>
        <w:keepNext w:val="0"/>
        <w:keepLines w:val="0"/>
        <w:pageBreakBefore w:val="0"/>
        <w:widowControl w:val="0"/>
        <w:kinsoku/>
        <w:wordWrap/>
        <w:overflowPunct/>
        <w:topLinePunct w:val="0"/>
        <w:autoSpaceDE/>
        <w:autoSpaceDN/>
        <w:bidi w:val="0"/>
        <w:adjustRightInd/>
        <w:snapToGrid/>
        <w:spacing w:line="560" w:lineRule="exact"/>
        <w:ind w:firstLine="1585" w:firstLineChars="500"/>
        <w:textAlignment w:val="auto"/>
        <w:rPr>
          <w:rFonts w:eastAsia="仿宋_GB2312"/>
        </w:rPr>
      </w:pPr>
      <w:r>
        <w:rPr>
          <w:rFonts w:eastAsia="仿宋_GB2312"/>
        </w:rPr>
        <w:t>5</w:t>
      </w:r>
      <w:r>
        <w:rPr>
          <w:rFonts w:hint="eastAsia" w:eastAsia="仿宋_GB2312"/>
        </w:rPr>
        <w:t>．</w:t>
      </w:r>
      <w:r>
        <w:rPr>
          <w:rFonts w:eastAsia="仿宋_GB2312"/>
        </w:rPr>
        <w:t>工业绿色微电网试点示范优秀应用场景申报书</w:t>
      </w:r>
    </w:p>
    <w:p>
      <w:pPr>
        <w:keepNext w:val="0"/>
        <w:keepLines w:val="0"/>
        <w:pageBreakBefore w:val="0"/>
        <w:widowControl w:val="0"/>
        <w:kinsoku/>
        <w:wordWrap/>
        <w:overflowPunct/>
        <w:topLinePunct w:val="0"/>
        <w:autoSpaceDE/>
        <w:autoSpaceDN/>
        <w:bidi w:val="0"/>
        <w:adjustRightInd/>
        <w:snapToGrid/>
        <w:spacing w:line="560" w:lineRule="exact"/>
        <w:ind w:firstLine="1585" w:firstLineChars="500"/>
        <w:textAlignment w:val="auto"/>
        <w:rPr>
          <w:rFonts w:eastAsia="仿宋_GB2312"/>
        </w:rPr>
      </w:pPr>
      <w:r>
        <w:rPr>
          <w:rFonts w:eastAsia="仿宋_GB2312"/>
        </w:rPr>
        <w:t>6</w:t>
      </w:r>
      <w:r>
        <w:rPr>
          <w:rFonts w:hint="eastAsia" w:eastAsia="仿宋_GB2312"/>
        </w:rPr>
        <w:t>．</w:t>
      </w:r>
      <w:r>
        <w:rPr>
          <w:rFonts w:eastAsia="仿宋_GB2312"/>
        </w:rPr>
        <w:t>“零碳或近零碳”工厂试点示范申报书</w:t>
      </w:r>
    </w:p>
    <w:p>
      <w:pPr>
        <w:keepNext w:val="0"/>
        <w:keepLines w:val="0"/>
        <w:pageBreakBefore w:val="0"/>
        <w:widowControl w:val="0"/>
        <w:kinsoku/>
        <w:wordWrap/>
        <w:overflowPunct/>
        <w:topLinePunct w:val="0"/>
        <w:autoSpaceDE/>
        <w:autoSpaceDN/>
        <w:bidi w:val="0"/>
        <w:adjustRightInd/>
        <w:snapToGrid/>
        <w:spacing w:line="560" w:lineRule="exact"/>
        <w:ind w:firstLine="1585" w:firstLineChars="500"/>
        <w:textAlignment w:val="auto"/>
        <w:rPr>
          <w:rFonts w:eastAsia="仿宋_GB2312"/>
        </w:rPr>
      </w:pPr>
      <w:r>
        <w:rPr>
          <w:rFonts w:eastAsia="仿宋_GB2312"/>
        </w:rPr>
        <w:t>7</w:t>
      </w:r>
      <w:r>
        <w:rPr>
          <w:rFonts w:hint="eastAsia" w:eastAsia="仿宋_GB2312"/>
        </w:rPr>
        <w:t>．</w:t>
      </w:r>
      <w:r>
        <w:rPr>
          <w:rFonts w:eastAsia="仿宋_GB2312"/>
        </w:rPr>
        <w:t>“零碳或近零碳”工业园区试点示范申报书</w:t>
      </w:r>
    </w:p>
    <w:p>
      <w:pPr>
        <w:spacing w:line="560" w:lineRule="atLeast"/>
        <w:ind w:firstLine="320"/>
        <w:jc w:val="left"/>
        <w:rPr>
          <w:rFonts w:ascii="仿宋_GB2312" w:hAnsi="仿宋_GB2312" w:eastAsia="仿宋_GB2312" w:cs="仿宋_GB2312"/>
        </w:rPr>
      </w:pPr>
    </w:p>
    <w:p>
      <w:pPr>
        <w:spacing w:line="560" w:lineRule="atLeast"/>
        <w:ind w:firstLine="320"/>
        <w:jc w:val="left"/>
        <w:rPr>
          <w:rFonts w:hint="eastAsia" w:ascii="仿宋_GB2312" w:hAnsi="仿宋_GB2312" w:eastAsia="仿宋_GB2312" w:cs="仿宋_GB2312"/>
        </w:rPr>
      </w:pPr>
    </w:p>
    <w:p>
      <w:pPr>
        <w:spacing w:line="560" w:lineRule="atLeast"/>
        <w:ind w:firstLine="320"/>
        <w:jc w:val="left"/>
        <w:rPr>
          <w:rFonts w:hint="eastAsia" w:ascii="仿宋_GB2312" w:hAnsi="仿宋_GB2312" w:eastAsia="仿宋_GB2312" w:cs="仿宋_GB2312"/>
        </w:rPr>
      </w:pPr>
    </w:p>
    <w:p>
      <w:pPr>
        <w:spacing w:line="560" w:lineRule="atLeast"/>
        <w:ind w:firstLine="320"/>
        <w:jc w:val="left"/>
        <w:rPr>
          <w:rFonts w:hint="eastAsia" w:ascii="仿宋_GB2312" w:hAnsi="仿宋_GB2312" w:eastAsia="仿宋_GB2312" w:cs="仿宋_GB2312"/>
        </w:rPr>
      </w:pPr>
    </w:p>
    <w:p>
      <w:pPr>
        <w:spacing w:line="560" w:lineRule="atLeast"/>
        <w:ind w:firstLine="320"/>
        <w:jc w:val="left"/>
        <w:rPr>
          <w:rFonts w:hint="eastAsia" w:ascii="仿宋_GB2312" w:hAnsi="仿宋_GB2312" w:eastAsia="仿宋_GB2312" w:cs="仿宋_GB2312"/>
        </w:rPr>
      </w:pPr>
    </w:p>
    <w:p>
      <w:pPr>
        <w:rPr>
          <w:rFonts w:ascii="黑体" w:hAnsi="黑体" w:eastAsia="黑体"/>
        </w:rPr>
      </w:pPr>
      <w:r>
        <w:rPr>
          <w:rFonts w:hint="eastAsia" w:ascii="黑体" w:hAnsi="黑体" w:eastAsia="黑体"/>
        </w:rPr>
        <w:t>附件1</w:t>
      </w:r>
    </w:p>
    <w:p>
      <w:pPr>
        <w:spacing w:line="600" w:lineRule="exact"/>
        <w:jc w:val="center"/>
        <w:rPr>
          <w:rFonts w:hint="eastAsia" w:ascii="方正小标宋简体" w:eastAsia="方正小标宋简体"/>
          <w:sz w:val="44"/>
          <w:szCs w:val="44"/>
        </w:rPr>
      </w:pPr>
      <w:r>
        <w:rPr>
          <w:rFonts w:hint="eastAsia" w:ascii="方正小标宋简体" w:eastAsia="方正小标宋简体"/>
          <w:sz w:val="44"/>
          <w:szCs w:val="44"/>
        </w:rPr>
        <w:t>工业领域绿色低碳技术试点示范项目申报表</w:t>
      </w:r>
    </w:p>
    <w:tbl>
      <w:tblPr>
        <w:tblStyle w:val="18"/>
        <w:tblW w:w="87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846"/>
        <w:gridCol w:w="1984"/>
        <w:gridCol w:w="221"/>
        <w:gridCol w:w="1905"/>
        <w:gridCol w:w="534"/>
        <w:gridCol w:w="1116"/>
        <w:gridCol w:w="2137"/>
        <w:gridCol w:w="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gridAfter w:val="1"/>
          <w:wAfter w:w="15" w:type="dxa"/>
          <w:trHeight w:val="429" w:hRule="atLeast"/>
        </w:trPr>
        <w:tc>
          <w:tcPr>
            <w:tcW w:w="2830" w:type="dxa"/>
            <w:gridSpan w:val="2"/>
            <w:vAlign w:val="center"/>
          </w:tcPr>
          <w:p>
            <w:pPr>
              <w:spacing w:line="400" w:lineRule="exact"/>
              <w:jc w:val="center"/>
              <w:rPr>
                <w:sz w:val="21"/>
                <w:szCs w:val="21"/>
              </w:rPr>
            </w:pPr>
            <w:r>
              <w:rPr>
                <w:rFonts w:hint="eastAsia"/>
                <w:sz w:val="21"/>
                <w:szCs w:val="21"/>
              </w:rPr>
              <w:t>申报单位名称</w:t>
            </w:r>
          </w:p>
        </w:tc>
        <w:tc>
          <w:tcPr>
            <w:tcW w:w="5913" w:type="dxa"/>
            <w:gridSpan w:val="5"/>
            <w:vAlign w:val="center"/>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gridAfter w:val="1"/>
          <w:wAfter w:w="15" w:type="dxa"/>
          <w:trHeight w:val="429" w:hRule="atLeast"/>
        </w:trPr>
        <w:tc>
          <w:tcPr>
            <w:tcW w:w="2830" w:type="dxa"/>
            <w:gridSpan w:val="2"/>
            <w:vAlign w:val="center"/>
          </w:tcPr>
          <w:p>
            <w:pPr>
              <w:spacing w:line="400" w:lineRule="exact"/>
              <w:jc w:val="center"/>
              <w:rPr>
                <w:sz w:val="21"/>
                <w:szCs w:val="21"/>
              </w:rPr>
            </w:pPr>
            <w:r>
              <w:rPr>
                <w:sz w:val="21"/>
                <w:szCs w:val="21"/>
              </w:rPr>
              <w:t>技术名称</w:t>
            </w:r>
          </w:p>
        </w:tc>
        <w:tc>
          <w:tcPr>
            <w:tcW w:w="5913" w:type="dxa"/>
            <w:gridSpan w:val="5"/>
            <w:vAlign w:val="center"/>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gridAfter w:val="1"/>
          <w:wAfter w:w="15" w:type="dxa"/>
          <w:trHeight w:val="429" w:hRule="atLeast"/>
        </w:trPr>
        <w:tc>
          <w:tcPr>
            <w:tcW w:w="2830" w:type="dxa"/>
            <w:gridSpan w:val="2"/>
            <w:vAlign w:val="center"/>
          </w:tcPr>
          <w:p>
            <w:pPr>
              <w:spacing w:line="400" w:lineRule="exact"/>
              <w:jc w:val="center"/>
              <w:rPr>
                <w:sz w:val="21"/>
                <w:szCs w:val="21"/>
              </w:rPr>
            </w:pPr>
            <w:r>
              <w:rPr>
                <w:sz w:val="21"/>
                <w:szCs w:val="21"/>
              </w:rPr>
              <w:t>技术类别</w:t>
            </w:r>
          </w:p>
        </w:tc>
        <w:tc>
          <w:tcPr>
            <w:tcW w:w="5913" w:type="dxa"/>
            <w:gridSpan w:val="5"/>
            <w:vAlign w:val="center"/>
          </w:tcPr>
          <w:p>
            <w:pPr>
              <w:spacing w:line="400" w:lineRule="exact"/>
              <w:jc w:val="left"/>
              <w:rPr>
                <w:sz w:val="21"/>
                <w:szCs w:val="21"/>
              </w:rPr>
            </w:pPr>
            <w:r>
              <w:rPr>
                <w:sz w:val="21"/>
                <w:szCs w:val="21"/>
              </w:rPr>
              <w:t>□零碳技术   □减碳技术    □储碳技术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gridAfter w:val="1"/>
          <w:wAfter w:w="15" w:type="dxa"/>
          <w:trHeight w:val="429" w:hRule="atLeast"/>
        </w:trPr>
        <w:tc>
          <w:tcPr>
            <w:tcW w:w="2830" w:type="dxa"/>
            <w:gridSpan w:val="2"/>
            <w:vAlign w:val="center"/>
          </w:tcPr>
          <w:p>
            <w:pPr>
              <w:spacing w:line="400" w:lineRule="exact"/>
              <w:jc w:val="center"/>
              <w:rPr>
                <w:sz w:val="21"/>
                <w:szCs w:val="21"/>
              </w:rPr>
            </w:pPr>
            <w:r>
              <w:rPr>
                <w:sz w:val="21"/>
                <w:szCs w:val="21"/>
              </w:rPr>
              <w:t>所属领域</w:t>
            </w:r>
          </w:p>
        </w:tc>
        <w:tc>
          <w:tcPr>
            <w:tcW w:w="5913" w:type="dxa"/>
            <w:gridSpan w:val="5"/>
            <w:vAlign w:val="center"/>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gridAfter w:val="1"/>
          <w:wAfter w:w="15" w:type="dxa"/>
          <w:trHeight w:val="868" w:hRule="atLeast"/>
        </w:trPr>
        <w:tc>
          <w:tcPr>
            <w:tcW w:w="2830" w:type="dxa"/>
            <w:gridSpan w:val="2"/>
          </w:tcPr>
          <w:p>
            <w:pPr>
              <w:spacing w:before="19" w:line="400" w:lineRule="exact"/>
              <w:jc w:val="center"/>
              <w:rPr>
                <w:sz w:val="21"/>
                <w:szCs w:val="21"/>
              </w:rPr>
            </w:pPr>
            <w:r>
              <w:rPr>
                <w:sz w:val="21"/>
                <w:szCs w:val="21"/>
              </w:rPr>
              <w:t>该技术应用现状及</w:t>
            </w:r>
          </w:p>
          <w:p>
            <w:pPr>
              <w:spacing w:line="400" w:lineRule="exact"/>
              <w:jc w:val="center"/>
              <w:rPr>
                <w:sz w:val="21"/>
                <w:szCs w:val="21"/>
              </w:rPr>
            </w:pPr>
            <w:r>
              <w:rPr>
                <w:sz w:val="21"/>
                <w:szCs w:val="21"/>
              </w:rPr>
              <w:t>产业化情况</w:t>
            </w:r>
          </w:p>
        </w:tc>
        <w:tc>
          <w:tcPr>
            <w:tcW w:w="5913" w:type="dxa"/>
            <w:gridSpan w:val="5"/>
            <w:vAlign w:val="center"/>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gridAfter w:val="1"/>
          <w:wAfter w:w="15" w:type="dxa"/>
          <w:trHeight w:val="429" w:hRule="atLeast"/>
        </w:trPr>
        <w:tc>
          <w:tcPr>
            <w:tcW w:w="846" w:type="dxa"/>
            <w:vMerge w:val="restart"/>
            <w:vAlign w:val="center"/>
          </w:tcPr>
          <w:p>
            <w:pPr>
              <w:spacing w:before="94" w:line="400" w:lineRule="exact"/>
              <w:jc w:val="center"/>
              <w:rPr>
                <w:sz w:val="21"/>
                <w:szCs w:val="21"/>
              </w:rPr>
            </w:pPr>
            <w:r>
              <w:rPr>
                <w:sz w:val="21"/>
                <w:szCs w:val="21"/>
              </w:rPr>
              <w:t>技术内容</w:t>
            </w:r>
          </w:p>
        </w:tc>
        <w:tc>
          <w:tcPr>
            <w:tcW w:w="1984" w:type="dxa"/>
            <w:vAlign w:val="center"/>
          </w:tcPr>
          <w:p>
            <w:pPr>
              <w:spacing w:line="400" w:lineRule="exact"/>
              <w:jc w:val="center"/>
              <w:rPr>
                <w:sz w:val="21"/>
                <w:szCs w:val="21"/>
              </w:rPr>
            </w:pPr>
            <w:r>
              <w:rPr>
                <w:sz w:val="21"/>
                <w:szCs w:val="21"/>
              </w:rPr>
              <w:t>技术原理</w:t>
            </w:r>
          </w:p>
        </w:tc>
        <w:tc>
          <w:tcPr>
            <w:tcW w:w="5913" w:type="dxa"/>
            <w:gridSpan w:val="5"/>
            <w:vAlign w:val="center"/>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gridAfter w:val="1"/>
          <w:wAfter w:w="15" w:type="dxa"/>
          <w:trHeight w:val="429" w:hRule="atLeast"/>
        </w:trPr>
        <w:tc>
          <w:tcPr>
            <w:tcW w:w="846" w:type="dxa"/>
            <w:vMerge w:val="continue"/>
          </w:tcPr>
          <w:p>
            <w:pPr>
              <w:spacing w:line="400" w:lineRule="exact"/>
              <w:jc w:val="center"/>
              <w:rPr>
                <w:sz w:val="21"/>
                <w:szCs w:val="21"/>
              </w:rPr>
            </w:pPr>
          </w:p>
        </w:tc>
        <w:tc>
          <w:tcPr>
            <w:tcW w:w="1984" w:type="dxa"/>
            <w:vAlign w:val="center"/>
          </w:tcPr>
          <w:p>
            <w:pPr>
              <w:spacing w:line="400" w:lineRule="exact"/>
              <w:jc w:val="center"/>
              <w:rPr>
                <w:sz w:val="21"/>
                <w:szCs w:val="21"/>
              </w:rPr>
            </w:pPr>
            <w:r>
              <w:rPr>
                <w:sz w:val="21"/>
                <w:szCs w:val="21"/>
              </w:rPr>
              <w:t>关键技术</w:t>
            </w:r>
          </w:p>
        </w:tc>
        <w:tc>
          <w:tcPr>
            <w:tcW w:w="5913" w:type="dxa"/>
            <w:gridSpan w:val="5"/>
            <w:vAlign w:val="center"/>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gridAfter w:val="1"/>
          <w:wAfter w:w="15" w:type="dxa"/>
          <w:trHeight w:val="605" w:hRule="atLeast"/>
        </w:trPr>
        <w:tc>
          <w:tcPr>
            <w:tcW w:w="846" w:type="dxa"/>
            <w:vMerge w:val="continue"/>
          </w:tcPr>
          <w:p>
            <w:pPr>
              <w:spacing w:line="400" w:lineRule="exact"/>
              <w:jc w:val="center"/>
              <w:rPr>
                <w:sz w:val="21"/>
                <w:szCs w:val="21"/>
              </w:rPr>
            </w:pPr>
          </w:p>
        </w:tc>
        <w:tc>
          <w:tcPr>
            <w:tcW w:w="1984" w:type="dxa"/>
            <w:vAlign w:val="center"/>
          </w:tcPr>
          <w:p>
            <w:pPr>
              <w:spacing w:line="400" w:lineRule="exact"/>
              <w:jc w:val="center"/>
              <w:rPr>
                <w:sz w:val="21"/>
                <w:szCs w:val="21"/>
              </w:rPr>
            </w:pPr>
            <w:r>
              <w:rPr>
                <w:sz w:val="21"/>
                <w:szCs w:val="21"/>
              </w:rPr>
              <w:t>工艺流程</w:t>
            </w:r>
          </w:p>
        </w:tc>
        <w:tc>
          <w:tcPr>
            <w:tcW w:w="5913" w:type="dxa"/>
            <w:gridSpan w:val="5"/>
            <w:vAlign w:val="center"/>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gridAfter w:val="1"/>
          <w:wAfter w:w="15" w:type="dxa"/>
          <w:trHeight w:val="429" w:hRule="atLeast"/>
        </w:trPr>
        <w:tc>
          <w:tcPr>
            <w:tcW w:w="2830" w:type="dxa"/>
            <w:gridSpan w:val="2"/>
            <w:vAlign w:val="center"/>
          </w:tcPr>
          <w:p>
            <w:pPr>
              <w:spacing w:line="400" w:lineRule="exact"/>
              <w:jc w:val="center"/>
              <w:rPr>
                <w:sz w:val="21"/>
                <w:szCs w:val="21"/>
              </w:rPr>
            </w:pPr>
            <w:r>
              <w:rPr>
                <w:sz w:val="21"/>
                <w:szCs w:val="21"/>
              </w:rPr>
              <w:t>主要技术指标</w:t>
            </w:r>
          </w:p>
        </w:tc>
        <w:tc>
          <w:tcPr>
            <w:tcW w:w="5913" w:type="dxa"/>
            <w:gridSpan w:val="5"/>
            <w:vAlign w:val="center"/>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gridAfter w:val="1"/>
          <w:wAfter w:w="15" w:type="dxa"/>
          <w:trHeight w:val="429" w:hRule="atLeast"/>
        </w:trPr>
        <w:tc>
          <w:tcPr>
            <w:tcW w:w="2830" w:type="dxa"/>
            <w:gridSpan w:val="2"/>
            <w:vAlign w:val="center"/>
          </w:tcPr>
          <w:p>
            <w:pPr>
              <w:spacing w:line="400" w:lineRule="exact"/>
              <w:jc w:val="center"/>
              <w:rPr>
                <w:sz w:val="21"/>
                <w:szCs w:val="21"/>
              </w:rPr>
            </w:pPr>
            <w:r>
              <w:rPr>
                <w:sz w:val="21"/>
                <w:szCs w:val="21"/>
              </w:rPr>
              <w:t>技术来源</w:t>
            </w:r>
          </w:p>
        </w:tc>
        <w:tc>
          <w:tcPr>
            <w:tcW w:w="5913" w:type="dxa"/>
            <w:gridSpan w:val="5"/>
            <w:vAlign w:val="center"/>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gridAfter w:val="1"/>
          <w:wAfter w:w="15" w:type="dxa"/>
          <w:trHeight w:val="429" w:hRule="atLeast"/>
        </w:trPr>
        <w:tc>
          <w:tcPr>
            <w:tcW w:w="2830" w:type="dxa"/>
            <w:gridSpan w:val="2"/>
            <w:vAlign w:val="center"/>
          </w:tcPr>
          <w:p>
            <w:pPr>
              <w:spacing w:line="400" w:lineRule="exact"/>
              <w:jc w:val="center"/>
              <w:rPr>
                <w:sz w:val="21"/>
                <w:szCs w:val="21"/>
              </w:rPr>
            </w:pPr>
            <w:r>
              <w:rPr>
                <w:sz w:val="21"/>
                <w:szCs w:val="21"/>
              </w:rPr>
              <w:t>技术鉴定情况</w:t>
            </w:r>
          </w:p>
        </w:tc>
        <w:tc>
          <w:tcPr>
            <w:tcW w:w="5913" w:type="dxa"/>
            <w:gridSpan w:val="5"/>
            <w:vAlign w:val="center"/>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gridAfter w:val="1"/>
          <w:wAfter w:w="15" w:type="dxa"/>
          <w:trHeight w:val="526" w:hRule="atLeast"/>
        </w:trPr>
        <w:tc>
          <w:tcPr>
            <w:tcW w:w="2830" w:type="dxa"/>
            <w:gridSpan w:val="2"/>
          </w:tcPr>
          <w:p>
            <w:pPr>
              <w:spacing w:before="92" w:line="400" w:lineRule="exact"/>
              <w:jc w:val="center"/>
              <w:rPr>
                <w:sz w:val="21"/>
                <w:szCs w:val="21"/>
              </w:rPr>
            </w:pPr>
            <w:r>
              <w:rPr>
                <w:sz w:val="21"/>
                <w:szCs w:val="21"/>
              </w:rPr>
              <w:t>技术应用条件或范围</w:t>
            </w:r>
          </w:p>
        </w:tc>
        <w:tc>
          <w:tcPr>
            <w:tcW w:w="5913" w:type="dxa"/>
            <w:gridSpan w:val="5"/>
            <w:vAlign w:val="center"/>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gridAfter w:val="1"/>
          <w:wAfter w:w="15" w:type="dxa"/>
          <w:trHeight w:val="510" w:hRule="atLeast"/>
        </w:trPr>
        <w:tc>
          <w:tcPr>
            <w:tcW w:w="2830" w:type="dxa"/>
            <w:gridSpan w:val="2"/>
          </w:tcPr>
          <w:p>
            <w:pPr>
              <w:spacing w:before="77" w:line="400" w:lineRule="exact"/>
              <w:jc w:val="center"/>
              <w:rPr>
                <w:sz w:val="21"/>
                <w:szCs w:val="21"/>
              </w:rPr>
            </w:pPr>
            <w:r>
              <w:rPr>
                <w:sz w:val="21"/>
                <w:szCs w:val="21"/>
              </w:rPr>
              <w:t>技术推广障碍及建议</w:t>
            </w:r>
          </w:p>
        </w:tc>
        <w:tc>
          <w:tcPr>
            <w:tcW w:w="5913" w:type="dxa"/>
            <w:gridSpan w:val="5"/>
            <w:vAlign w:val="center"/>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gridAfter w:val="1"/>
          <w:wAfter w:w="15" w:type="dxa"/>
          <w:trHeight w:val="429" w:hRule="atLeast"/>
        </w:trPr>
        <w:tc>
          <w:tcPr>
            <w:tcW w:w="2830" w:type="dxa"/>
            <w:gridSpan w:val="2"/>
            <w:vAlign w:val="center"/>
          </w:tcPr>
          <w:p>
            <w:pPr>
              <w:spacing w:line="400" w:lineRule="exact"/>
              <w:jc w:val="center"/>
              <w:rPr>
                <w:sz w:val="21"/>
                <w:szCs w:val="21"/>
              </w:rPr>
            </w:pPr>
            <w:r>
              <w:rPr>
                <w:sz w:val="21"/>
                <w:szCs w:val="21"/>
              </w:rPr>
              <w:t>典型用户</w:t>
            </w:r>
          </w:p>
        </w:tc>
        <w:tc>
          <w:tcPr>
            <w:tcW w:w="5913" w:type="dxa"/>
            <w:gridSpan w:val="5"/>
            <w:vAlign w:val="center"/>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gridAfter w:val="1"/>
          <w:wAfter w:w="15" w:type="dxa"/>
          <w:trHeight w:val="765" w:hRule="atLeast"/>
        </w:trPr>
        <w:tc>
          <w:tcPr>
            <w:tcW w:w="846" w:type="dxa"/>
            <w:vMerge w:val="restart"/>
          </w:tcPr>
          <w:p>
            <w:pPr>
              <w:spacing w:before="409" w:line="400" w:lineRule="exact"/>
              <w:jc w:val="center"/>
              <w:rPr>
                <w:sz w:val="21"/>
                <w:szCs w:val="21"/>
              </w:rPr>
            </w:pPr>
            <w:r>
              <w:rPr>
                <w:sz w:val="21"/>
                <w:szCs w:val="21"/>
              </w:rPr>
              <w:t>推</w:t>
            </w:r>
          </w:p>
          <w:p>
            <w:pPr>
              <w:spacing w:before="86" w:line="400" w:lineRule="exact"/>
              <w:jc w:val="center"/>
              <w:rPr>
                <w:sz w:val="21"/>
                <w:szCs w:val="21"/>
              </w:rPr>
            </w:pPr>
            <w:r>
              <w:rPr>
                <w:sz w:val="21"/>
                <w:szCs w:val="21"/>
              </w:rPr>
              <w:t>广</w:t>
            </w:r>
          </w:p>
          <w:p>
            <w:pPr>
              <w:spacing w:before="99" w:line="400" w:lineRule="exact"/>
              <w:jc w:val="center"/>
              <w:rPr>
                <w:sz w:val="21"/>
                <w:szCs w:val="21"/>
              </w:rPr>
            </w:pPr>
            <w:r>
              <w:rPr>
                <w:sz w:val="21"/>
                <w:szCs w:val="21"/>
              </w:rPr>
              <w:t>前</w:t>
            </w:r>
          </w:p>
          <w:p>
            <w:pPr>
              <w:spacing w:before="60" w:line="400" w:lineRule="exact"/>
              <w:jc w:val="center"/>
              <w:rPr>
                <w:sz w:val="21"/>
                <w:szCs w:val="21"/>
              </w:rPr>
            </w:pPr>
            <w:r>
              <w:rPr>
                <w:sz w:val="21"/>
                <w:szCs w:val="21"/>
              </w:rPr>
              <w:t>景</w:t>
            </w:r>
          </w:p>
          <w:p>
            <w:pPr>
              <w:spacing w:before="70" w:line="400" w:lineRule="exact"/>
              <w:jc w:val="center"/>
              <w:rPr>
                <w:sz w:val="21"/>
                <w:szCs w:val="21"/>
              </w:rPr>
            </w:pPr>
            <w:r>
              <w:rPr>
                <w:sz w:val="21"/>
                <w:szCs w:val="21"/>
              </w:rPr>
              <w:t>和</w:t>
            </w:r>
          </w:p>
          <w:p>
            <w:pPr>
              <w:spacing w:before="91" w:line="400" w:lineRule="exact"/>
              <w:jc w:val="center"/>
              <w:rPr>
                <w:sz w:val="21"/>
                <w:szCs w:val="21"/>
              </w:rPr>
            </w:pPr>
            <w:r>
              <w:rPr>
                <w:sz w:val="21"/>
                <w:szCs w:val="21"/>
              </w:rPr>
              <w:t>碳</w:t>
            </w:r>
          </w:p>
          <w:p>
            <w:pPr>
              <w:spacing w:before="70" w:line="400" w:lineRule="exact"/>
              <w:jc w:val="center"/>
              <w:rPr>
                <w:sz w:val="21"/>
                <w:szCs w:val="21"/>
              </w:rPr>
            </w:pPr>
            <w:r>
              <w:rPr>
                <w:sz w:val="21"/>
                <w:szCs w:val="21"/>
              </w:rPr>
              <w:t>减</w:t>
            </w:r>
          </w:p>
          <w:p>
            <w:pPr>
              <w:spacing w:before="78" w:line="400" w:lineRule="exact"/>
              <w:jc w:val="center"/>
              <w:rPr>
                <w:sz w:val="21"/>
                <w:szCs w:val="21"/>
              </w:rPr>
            </w:pPr>
            <w:r>
              <w:rPr>
                <w:sz w:val="21"/>
                <w:szCs w:val="21"/>
              </w:rPr>
              <w:t>排</w:t>
            </w:r>
          </w:p>
          <w:p>
            <w:pPr>
              <w:spacing w:before="68" w:line="400" w:lineRule="exact"/>
              <w:jc w:val="center"/>
              <w:rPr>
                <w:sz w:val="21"/>
                <w:szCs w:val="21"/>
              </w:rPr>
            </w:pPr>
            <w:r>
              <w:rPr>
                <w:sz w:val="21"/>
                <w:szCs w:val="21"/>
              </w:rPr>
              <w:t>潜</w:t>
            </w:r>
          </w:p>
          <w:p>
            <w:pPr>
              <w:spacing w:before="57" w:line="400" w:lineRule="exact"/>
              <w:jc w:val="center"/>
              <w:rPr>
                <w:sz w:val="21"/>
                <w:szCs w:val="21"/>
              </w:rPr>
            </w:pPr>
            <w:r>
              <w:rPr>
                <w:sz w:val="21"/>
                <w:szCs w:val="21"/>
              </w:rPr>
              <w:t>力</w:t>
            </w:r>
          </w:p>
        </w:tc>
        <w:tc>
          <w:tcPr>
            <w:tcW w:w="1984" w:type="dxa"/>
            <w:vAlign w:val="center"/>
          </w:tcPr>
          <w:p>
            <w:pPr>
              <w:spacing w:line="400" w:lineRule="exact"/>
              <w:jc w:val="center"/>
              <w:rPr>
                <w:sz w:val="21"/>
                <w:szCs w:val="21"/>
              </w:rPr>
            </w:pPr>
            <w:r>
              <w:rPr>
                <w:sz w:val="21"/>
                <w:szCs w:val="21"/>
              </w:rPr>
              <w:t>目前已推广</w:t>
            </w:r>
          </w:p>
          <w:p>
            <w:pPr>
              <w:spacing w:line="400" w:lineRule="exact"/>
              <w:jc w:val="center"/>
              <w:rPr>
                <w:sz w:val="21"/>
                <w:szCs w:val="21"/>
              </w:rPr>
            </w:pPr>
            <w:r>
              <w:rPr>
                <w:sz w:val="21"/>
                <w:szCs w:val="21"/>
              </w:rPr>
              <w:t>比例（％）</w:t>
            </w:r>
          </w:p>
        </w:tc>
        <w:tc>
          <w:tcPr>
            <w:tcW w:w="5913" w:type="dxa"/>
            <w:gridSpan w:val="5"/>
            <w:vAlign w:val="center"/>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gridAfter w:val="1"/>
          <w:wAfter w:w="15" w:type="dxa"/>
          <w:trHeight w:val="765" w:hRule="atLeast"/>
        </w:trPr>
        <w:tc>
          <w:tcPr>
            <w:tcW w:w="846" w:type="dxa"/>
            <w:vMerge w:val="continue"/>
          </w:tcPr>
          <w:p>
            <w:pPr>
              <w:spacing w:line="400" w:lineRule="exact"/>
              <w:jc w:val="center"/>
              <w:rPr>
                <w:sz w:val="21"/>
                <w:szCs w:val="21"/>
              </w:rPr>
            </w:pPr>
          </w:p>
        </w:tc>
        <w:tc>
          <w:tcPr>
            <w:tcW w:w="1984" w:type="dxa"/>
            <w:vAlign w:val="center"/>
          </w:tcPr>
          <w:p>
            <w:pPr>
              <w:spacing w:line="400" w:lineRule="exact"/>
              <w:jc w:val="center"/>
              <w:rPr>
                <w:sz w:val="21"/>
                <w:szCs w:val="21"/>
              </w:rPr>
            </w:pPr>
            <w:r>
              <w:rPr>
                <w:sz w:val="21"/>
                <w:szCs w:val="21"/>
              </w:rPr>
              <w:t>2025年预期</w:t>
            </w:r>
          </w:p>
          <w:p>
            <w:pPr>
              <w:spacing w:line="400" w:lineRule="exact"/>
              <w:jc w:val="center"/>
              <w:rPr>
                <w:sz w:val="21"/>
                <w:szCs w:val="21"/>
              </w:rPr>
            </w:pPr>
            <w:r>
              <w:rPr>
                <w:sz w:val="21"/>
                <w:szCs w:val="21"/>
              </w:rPr>
              <w:t>推广比例（％）</w:t>
            </w:r>
          </w:p>
        </w:tc>
        <w:tc>
          <w:tcPr>
            <w:tcW w:w="5913" w:type="dxa"/>
            <w:gridSpan w:val="5"/>
            <w:vAlign w:val="center"/>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gridAfter w:val="1"/>
          <w:wAfter w:w="15" w:type="dxa"/>
          <w:trHeight w:val="1142" w:hRule="atLeast"/>
        </w:trPr>
        <w:tc>
          <w:tcPr>
            <w:tcW w:w="846" w:type="dxa"/>
            <w:vMerge w:val="continue"/>
          </w:tcPr>
          <w:p>
            <w:pPr>
              <w:spacing w:line="400" w:lineRule="exact"/>
              <w:jc w:val="center"/>
              <w:rPr>
                <w:sz w:val="21"/>
                <w:szCs w:val="21"/>
              </w:rPr>
            </w:pPr>
          </w:p>
        </w:tc>
        <w:tc>
          <w:tcPr>
            <w:tcW w:w="1984" w:type="dxa"/>
            <w:vAlign w:val="center"/>
          </w:tcPr>
          <w:p>
            <w:pPr>
              <w:spacing w:line="400" w:lineRule="exact"/>
              <w:jc w:val="center"/>
              <w:rPr>
                <w:sz w:val="21"/>
                <w:szCs w:val="21"/>
              </w:rPr>
            </w:pPr>
            <w:r>
              <w:rPr>
                <w:sz w:val="21"/>
                <w:szCs w:val="21"/>
              </w:rPr>
              <w:t>2025年该技术</w:t>
            </w:r>
          </w:p>
          <w:p>
            <w:pPr>
              <w:spacing w:line="400" w:lineRule="exact"/>
              <w:jc w:val="center"/>
              <w:rPr>
                <w:sz w:val="21"/>
                <w:szCs w:val="21"/>
              </w:rPr>
            </w:pPr>
            <w:r>
              <w:rPr>
                <w:sz w:val="21"/>
                <w:szCs w:val="21"/>
              </w:rPr>
              <w:t>预计总投资额</w:t>
            </w:r>
          </w:p>
          <w:p>
            <w:pPr>
              <w:spacing w:line="400" w:lineRule="exact"/>
              <w:jc w:val="center"/>
              <w:rPr>
                <w:sz w:val="21"/>
                <w:szCs w:val="21"/>
              </w:rPr>
            </w:pPr>
            <w:r>
              <w:rPr>
                <w:sz w:val="21"/>
                <w:szCs w:val="21"/>
              </w:rPr>
              <w:t>（亿元）</w:t>
            </w:r>
          </w:p>
        </w:tc>
        <w:tc>
          <w:tcPr>
            <w:tcW w:w="5913" w:type="dxa"/>
            <w:gridSpan w:val="5"/>
            <w:vAlign w:val="center"/>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gridAfter w:val="1"/>
          <w:wAfter w:w="15" w:type="dxa"/>
          <w:trHeight w:val="2681" w:hRule="atLeast"/>
        </w:trPr>
        <w:tc>
          <w:tcPr>
            <w:tcW w:w="846" w:type="dxa"/>
            <w:vMerge w:val="continue"/>
          </w:tcPr>
          <w:p>
            <w:pPr>
              <w:spacing w:line="400" w:lineRule="exact"/>
              <w:jc w:val="center"/>
              <w:rPr>
                <w:sz w:val="21"/>
                <w:szCs w:val="21"/>
              </w:rPr>
            </w:pPr>
          </w:p>
        </w:tc>
        <w:tc>
          <w:tcPr>
            <w:tcW w:w="1984" w:type="dxa"/>
            <w:vAlign w:val="center"/>
          </w:tcPr>
          <w:p>
            <w:pPr>
              <w:spacing w:before="34" w:line="400" w:lineRule="exact"/>
              <w:jc w:val="center"/>
              <w:rPr>
                <w:sz w:val="21"/>
                <w:szCs w:val="21"/>
              </w:rPr>
            </w:pPr>
            <w:r>
              <w:rPr>
                <w:sz w:val="21"/>
                <w:szCs w:val="21"/>
              </w:rPr>
              <w:t>2025年预计可形成的年碳减排潜力</w:t>
            </w:r>
          </w:p>
        </w:tc>
        <w:tc>
          <w:tcPr>
            <w:tcW w:w="5913" w:type="dxa"/>
            <w:gridSpan w:val="5"/>
            <w:vAlign w:val="center"/>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510" w:hRule="atLeast"/>
        </w:trPr>
        <w:tc>
          <w:tcPr>
            <w:tcW w:w="8758" w:type="dxa"/>
            <w:gridSpan w:val="8"/>
            <w:vAlign w:val="center"/>
          </w:tcPr>
          <w:p>
            <w:pPr>
              <w:spacing w:line="400" w:lineRule="exact"/>
              <w:jc w:val="center"/>
              <w:rPr>
                <w:sz w:val="21"/>
                <w:szCs w:val="21"/>
              </w:rPr>
            </w:pPr>
            <w:r>
              <w:rPr>
                <w:sz w:val="21"/>
                <w:szCs w:val="21"/>
              </w:rPr>
              <w:t>已实施的典型案例（至少两项，分别填写）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510" w:hRule="atLeast"/>
        </w:trPr>
        <w:tc>
          <w:tcPr>
            <w:tcW w:w="8758" w:type="dxa"/>
            <w:gridSpan w:val="8"/>
            <w:vAlign w:val="center"/>
          </w:tcPr>
          <w:p>
            <w:pPr>
              <w:spacing w:line="400" w:lineRule="exact"/>
              <w:jc w:val="center"/>
              <w:rPr>
                <w:sz w:val="21"/>
                <w:szCs w:val="21"/>
              </w:rPr>
            </w:pPr>
            <w:r>
              <w:rPr>
                <w:rFonts w:hint="eastAsia"/>
                <w:sz w:val="21"/>
                <w:szCs w:val="21"/>
              </w:rPr>
              <w:t>典型案例一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510" w:hRule="atLeast"/>
        </w:trPr>
        <w:tc>
          <w:tcPr>
            <w:tcW w:w="5490" w:type="dxa"/>
            <w:gridSpan w:val="5"/>
            <w:vAlign w:val="center"/>
          </w:tcPr>
          <w:p>
            <w:pPr>
              <w:spacing w:line="400" w:lineRule="exact"/>
              <w:jc w:val="center"/>
              <w:rPr>
                <w:sz w:val="21"/>
                <w:szCs w:val="21"/>
              </w:rPr>
            </w:pPr>
            <w:r>
              <w:rPr>
                <w:sz w:val="21"/>
                <w:szCs w:val="21"/>
              </w:rPr>
              <w:t>项目名称</w:t>
            </w:r>
          </w:p>
        </w:tc>
        <w:tc>
          <w:tcPr>
            <w:tcW w:w="3268" w:type="dxa"/>
            <w:gridSpan w:val="3"/>
            <w:vAlign w:val="center"/>
          </w:tcPr>
          <w:p>
            <w:pPr>
              <w:spacing w:line="4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510" w:hRule="atLeast"/>
        </w:trPr>
        <w:tc>
          <w:tcPr>
            <w:tcW w:w="5490" w:type="dxa"/>
            <w:gridSpan w:val="5"/>
            <w:vAlign w:val="center"/>
          </w:tcPr>
          <w:p>
            <w:pPr>
              <w:spacing w:line="400" w:lineRule="exact"/>
              <w:jc w:val="center"/>
              <w:rPr>
                <w:sz w:val="21"/>
                <w:szCs w:val="21"/>
              </w:rPr>
            </w:pPr>
            <w:r>
              <w:rPr>
                <w:sz w:val="21"/>
                <w:szCs w:val="21"/>
              </w:rPr>
              <w:t>项目建设条件</w:t>
            </w:r>
          </w:p>
        </w:tc>
        <w:tc>
          <w:tcPr>
            <w:tcW w:w="3268" w:type="dxa"/>
            <w:gridSpan w:val="3"/>
            <w:vAlign w:val="center"/>
          </w:tcPr>
          <w:p>
            <w:pPr>
              <w:spacing w:line="4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510" w:hRule="atLeast"/>
        </w:trPr>
        <w:tc>
          <w:tcPr>
            <w:tcW w:w="5490" w:type="dxa"/>
            <w:gridSpan w:val="5"/>
            <w:vAlign w:val="center"/>
          </w:tcPr>
          <w:p>
            <w:pPr>
              <w:spacing w:line="400" w:lineRule="exact"/>
              <w:jc w:val="center"/>
              <w:rPr>
                <w:sz w:val="21"/>
                <w:szCs w:val="21"/>
              </w:rPr>
            </w:pPr>
            <w:r>
              <w:rPr>
                <w:sz w:val="21"/>
                <w:szCs w:val="21"/>
              </w:rPr>
              <w:t>主要建设或改造内容</w:t>
            </w:r>
          </w:p>
        </w:tc>
        <w:tc>
          <w:tcPr>
            <w:tcW w:w="3268" w:type="dxa"/>
            <w:gridSpan w:val="3"/>
            <w:vAlign w:val="center"/>
          </w:tcPr>
          <w:p>
            <w:pPr>
              <w:spacing w:line="4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510" w:hRule="atLeast"/>
        </w:trPr>
        <w:tc>
          <w:tcPr>
            <w:tcW w:w="5490" w:type="dxa"/>
            <w:gridSpan w:val="5"/>
            <w:vAlign w:val="center"/>
          </w:tcPr>
          <w:p>
            <w:pPr>
              <w:spacing w:line="400" w:lineRule="exact"/>
              <w:jc w:val="center"/>
              <w:rPr>
                <w:sz w:val="21"/>
                <w:szCs w:val="21"/>
              </w:rPr>
            </w:pPr>
            <w:r>
              <w:rPr>
                <w:sz w:val="21"/>
                <w:szCs w:val="21"/>
              </w:rPr>
              <w:t>主要设备</w:t>
            </w:r>
          </w:p>
        </w:tc>
        <w:tc>
          <w:tcPr>
            <w:tcW w:w="3268" w:type="dxa"/>
            <w:gridSpan w:val="3"/>
            <w:vAlign w:val="center"/>
          </w:tcPr>
          <w:p>
            <w:pPr>
              <w:spacing w:line="4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510" w:hRule="atLeast"/>
        </w:trPr>
        <w:tc>
          <w:tcPr>
            <w:tcW w:w="5490" w:type="dxa"/>
            <w:gridSpan w:val="5"/>
            <w:vAlign w:val="center"/>
          </w:tcPr>
          <w:p>
            <w:pPr>
              <w:spacing w:line="400" w:lineRule="exact"/>
              <w:jc w:val="center"/>
              <w:rPr>
                <w:sz w:val="21"/>
                <w:szCs w:val="21"/>
              </w:rPr>
            </w:pPr>
            <w:r>
              <w:rPr>
                <w:sz w:val="21"/>
                <w:szCs w:val="21"/>
              </w:rPr>
              <w:t>项目投资额（万元）</w:t>
            </w:r>
          </w:p>
        </w:tc>
        <w:tc>
          <w:tcPr>
            <w:tcW w:w="3268" w:type="dxa"/>
            <w:gridSpan w:val="3"/>
            <w:vAlign w:val="center"/>
          </w:tcPr>
          <w:p>
            <w:pPr>
              <w:spacing w:line="4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510" w:hRule="atLeast"/>
        </w:trPr>
        <w:tc>
          <w:tcPr>
            <w:tcW w:w="5490" w:type="dxa"/>
            <w:gridSpan w:val="5"/>
            <w:vAlign w:val="center"/>
          </w:tcPr>
          <w:p>
            <w:pPr>
              <w:spacing w:line="400" w:lineRule="exact"/>
              <w:jc w:val="center"/>
              <w:rPr>
                <w:sz w:val="21"/>
                <w:szCs w:val="21"/>
              </w:rPr>
            </w:pPr>
            <w:r>
              <w:rPr>
                <w:sz w:val="21"/>
                <w:szCs w:val="21"/>
              </w:rPr>
              <w:t>项目建设期（月或年）</w:t>
            </w:r>
          </w:p>
        </w:tc>
        <w:tc>
          <w:tcPr>
            <w:tcW w:w="3268" w:type="dxa"/>
            <w:gridSpan w:val="3"/>
            <w:vAlign w:val="center"/>
          </w:tcPr>
          <w:p>
            <w:pPr>
              <w:spacing w:line="4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510" w:hRule="atLeast"/>
        </w:trPr>
        <w:tc>
          <w:tcPr>
            <w:tcW w:w="5490" w:type="dxa"/>
            <w:gridSpan w:val="5"/>
          </w:tcPr>
          <w:p>
            <w:pPr>
              <w:spacing w:before="48" w:line="400" w:lineRule="exact"/>
              <w:jc w:val="center"/>
              <w:rPr>
                <w:rFonts w:hint="eastAsia"/>
                <w:sz w:val="21"/>
                <w:szCs w:val="21"/>
              </w:rPr>
            </w:pPr>
            <w:r>
              <w:rPr>
                <w:sz w:val="21"/>
                <w:szCs w:val="21"/>
              </w:rPr>
              <w:t>项目年减排量（折tCO2）</w:t>
            </w:r>
          </w:p>
        </w:tc>
        <w:tc>
          <w:tcPr>
            <w:tcW w:w="3268" w:type="dxa"/>
            <w:gridSpan w:val="3"/>
            <w:vAlign w:val="center"/>
          </w:tcPr>
          <w:p>
            <w:pPr>
              <w:spacing w:line="4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510" w:hRule="atLeast"/>
        </w:trPr>
        <w:tc>
          <w:tcPr>
            <w:tcW w:w="5490" w:type="dxa"/>
            <w:gridSpan w:val="5"/>
            <w:vAlign w:val="center"/>
          </w:tcPr>
          <w:p>
            <w:pPr>
              <w:spacing w:before="28" w:line="400" w:lineRule="exact"/>
              <w:jc w:val="center"/>
              <w:rPr>
                <w:rFonts w:hint="eastAsia"/>
                <w:sz w:val="21"/>
                <w:szCs w:val="21"/>
              </w:rPr>
            </w:pPr>
            <w:r>
              <w:rPr>
                <w:sz w:val="21"/>
                <w:szCs w:val="21"/>
              </w:rPr>
              <w:t>项目可形成的年经济效益（万元）</w:t>
            </w:r>
          </w:p>
        </w:tc>
        <w:tc>
          <w:tcPr>
            <w:tcW w:w="3268" w:type="dxa"/>
            <w:gridSpan w:val="3"/>
            <w:vAlign w:val="center"/>
          </w:tcPr>
          <w:p>
            <w:pPr>
              <w:spacing w:line="4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510" w:hRule="atLeast"/>
        </w:trPr>
        <w:tc>
          <w:tcPr>
            <w:tcW w:w="5490" w:type="dxa"/>
            <w:gridSpan w:val="5"/>
            <w:vAlign w:val="center"/>
          </w:tcPr>
          <w:p>
            <w:pPr>
              <w:spacing w:before="59" w:line="400" w:lineRule="exact"/>
              <w:jc w:val="center"/>
              <w:rPr>
                <w:rFonts w:hint="eastAsia"/>
                <w:sz w:val="21"/>
                <w:szCs w:val="21"/>
              </w:rPr>
            </w:pPr>
            <w:r>
              <w:rPr>
                <w:sz w:val="21"/>
                <w:szCs w:val="21"/>
              </w:rPr>
              <w:t>项目投资回收期（月或年）</w:t>
            </w:r>
          </w:p>
        </w:tc>
        <w:tc>
          <w:tcPr>
            <w:tcW w:w="3268" w:type="dxa"/>
            <w:gridSpan w:val="3"/>
            <w:vAlign w:val="center"/>
          </w:tcPr>
          <w:p>
            <w:pPr>
              <w:spacing w:line="4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510" w:hRule="atLeast"/>
        </w:trPr>
        <w:tc>
          <w:tcPr>
            <w:tcW w:w="5490" w:type="dxa"/>
            <w:gridSpan w:val="5"/>
            <w:vAlign w:val="center"/>
          </w:tcPr>
          <w:p>
            <w:pPr>
              <w:spacing w:before="46" w:line="400" w:lineRule="exact"/>
              <w:jc w:val="center"/>
              <w:rPr>
                <w:rFonts w:hint="eastAsia"/>
                <w:sz w:val="21"/>
                <w:szCs w:val="21"/>
              </w:rPr>
            </w:pPr>
            <w:r>
              <w:rPr>
                <w:sz w:val="21"/>
                <w:szCs w:val="21"/>
              </w:rPr>
              <w:t>项目碳减排单位成本（元／tCO2）</w:t>
            </w:r>
          </w:p>
        </w:tc>
        <w:tc>
          <w:tcPr>
            <w:tcW w:w="3268" w:type="dxa"/>
            <w:gridSpan w:val="3"/>
            <w:vAlign w:val="bottom"/>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510" w:hRule="atLeast"/>
        </w:trPr>
        <w:tc>
          <w:tcPr>
            <w:tcW w:w="5490" w:type="dxa"/>
            <w:gridSpan w:val="5"/>
            <w:vAlign w:val="center"/>
          </w:tcPr>
          <w:p>
            <w:pPr>
              <w:spacing w:before="32" w:line="400" w:lineRule="exact"/>
              <w:jc w:val="center"/>
              <w:rPr>
                <w:rFonts w:hint="eastAsia"/>
                <w:sz w:val="21"/>
                <w:szCs w:val="21"/>
              </w:rPr>
            </w:pPr>
            <w:r>
              <w:rPr>
                <w:sz w:val="21"/>
                <w:szCs w:val="21"/>
              </w:rPr>
              <w:t>项目的环境及社会效益</w:t>
            </w:r>
          </w:p>
        </w:tc>
        <w:tc>
          <w:tcPr>
            <w:tcW w:w="3268" w:type="dxa"/>
            <w:gridSpan w:val="3"/>
          </w:tcPr>
          <w:p>
            <w:pPr>
              <w:spacing w:line="4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510" w:hRule="atLeast"/>
        </w:trPr>
        <w:tc>
          <w:tcPr>
            <w:tcW w:w="8758" w:type="dxa"/>
            <w:gridSpan w:val="8"/>
            <w:vAlign w:val="center"/>
          </w:tcPr>
          <w:p>
            <w:pPr>
              <w:spacing w:line="400" w:lineRule="exact"/>
              <w:jc w:val="center"/>
              <w:rPr>
                <w:sz w:val="21"/>
                <w:szCs w:val="21"/>
              </w:rPr>
            </w:pPr>
            <w:r>
              <w:rPr>
                <w:rFonts w:hint="eastAsia"/>
                <w:sz w:val="21"/>
                <w:szCs w:val="21"/>
              </w:rPr>
              <w:t>典型案例二（内容同上，自行补充）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90" w:hRule="atLeast"/>
        </w:trPr>
        <w:tc>
          <w:tcPr>
            <w:tcW w:w="5490" w:type="dxa"/>
            <w:gridSpan w:val="5"/>
          </w:tcPr>
          <w:p>
            <w:pPr>
              <w:spacing w:before="1427" w:line="400" w:lineRule="exact"/>
              <w:jc w:val="center"/>
              <w:rPr>
                <w:sz w:val="21"/>
                <w:szCs w:val="21"/>
              </w:rPr>
            </w:pPr>
            <w:r>
              <w:rPr>
                <w:sz w:val="21"/>
                <w:szCs w:val="21"/>
              </w:rPr>
              <w:t>材料真实性承诺</w:t>
            </w:r>
          </w:p>
          <w:p>
            <w:pPr>
              <w:spacing w:before="39" w:line="400" w:lineRule="exact"/>
              <w:jc w:val="center"/>
              <w:rPr>
                <w:sz w:val="21"/>
                <w:szCs w:val="21"/>
              </w:rPr>
            </w:pPr>
            <w:r>
              <w:rPr>
                <w:sz w:val="21"/>
                <w:szCs w:val="21"/>
              </w:rPr>
              <w:t>（盖章）</w:t>
            </w:r>
          </w:p>
        </w:tc>
        <w:tc>
          <w:tcPr>
            <w:tcW w:w="3268" w:type="dxa"/>
            <w:gridSpan w:val="3"/>
            <w:vAlign w:val="center"/>
          </w:tcPr>
          <w:p>
            <w:pPr>
              <w:spacing w:line="4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567" w:hRule="atLeast"/>
        </w:trPr>
        <w:tc>
          <w:tcPr>
            <w:tcW w:w="8758" w:type="dxa"/>
            <w:gridSpan w:val="8"/>
            <w:vAlign w:val="center"/>
          </w:tcPr>
          <w:p>
            <w:pPr>
              <w:spacing w:line="400" w:lineRule="exact"/>
              <w:jc w:val="center"/>
              <w:rPr>
                <w:sz w:val="21"/>
                <w:szCs w:val="21"/>
              </w:rPr>
            </w:pPr>
            <w:r>
              <w:rPr>
                <w:sz w:val="21"/>
                <w:szCs w:val="21"/>
              </w:rPr>
              <w:t>申报单位联系人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567" w:hRule="atLeast"/>
        </w:trPr>
        <w:tc>
          <w:tcPr>
            <w:tcW w:w="3051" w:type="dxa"/>
            <w:gridSpan w:val="3"/>
            <w:vAlign w:val="center"/>
          </w:tcPr>
          <w:p>
            <w:pPr>
              <w:spacing w:line="400" w:lineRule="exact"/>
              <w:jc w:val="center"/>
              <w:rPr>
                <w:sz w:val="21"/>
                <w:szCs w:val="21"/>
              </w:rPr>
            </w:pPr>
            <w:r>
              <w:rPr>
                <w:rFonts w:hint="eastAsia"/>
                <w:sz w:val="21"/>
                <w:szCs w:val="21"/>
              </w:rPr>
              <w:t>联系人</w:t>
            </w:r>
            <w:r>
              <w:rPr>
                <w:sz w:val="21"/>
                <w:szCs w:val="21"/>
              </w:rPr>
              <w:t>姓名</w:t>
            </w:r>
          </w:p>
        </w:tc>
        <w:tc>
          <w:tcPr>
            <w:tcW w:w="1905" w:type="dxa"/>
            <w:vAlign w:val="center"/>
          </w:tcPr>
          <w:p>
            <w:pPr>
              <w:spacing w:line="400" w:lineRule="exact"/>
              <w:rPr>
                <w:sz w:val="21"/>
                <w:szCs w:val="21"/>
              </w:rPr>
            </w:pPr>
          </w:p>
        </w:tc>
        <w:tc>
          <w:tcPr>
            <w:tcW w:w="1650" w:type="dxa"/>
            <w:gridSpan w:val="2"/>
            <w:vAlign w:val="center"/>
          </w:tcPr>
          <w:p>
            <w:pPr>
              <w:spacing w:line="400" w:lineRule="exact"/>
              <w:jc w:val="center"/>
              <w:rPr>
                <w:sz w:val="21"/>
                <w:szCs w:val="21"/>
              </w:rPr>
            </w:pPr>
            <w:r>
              <w:rPr>
                <w:sz w:val="21"/>
                <w:szCs w:val="21"/>
              </w:rPr>
              <w:t>联系电话</w:t>
            </w:r>
          </w:p>
        </w:tc>
        <w:tc>
          <w:tcPr>
            <w:tcW w:w="2152" w:type="dxa"/>
            <w:gridSpan w:val="2"/>
            <w:vAlign w:val="center"/>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567" w:hRule="atLeast"/>
        </w:trPr>
        <w:tc>
          <w:tcPr>
            <w:tcW w:w="3051" w:type="dxa"/>
            <w:gridSpan w:val="3"/>
            <w:vAlign w:val="center"/>
          </w:tcPr>
          <w:p>
            <w:pPr>
              <w:spacing w:line="400" w:lineRule="exact"/>
              <w:jc w:val="center"/>
              <w:rPr>
                <w:sz w:val="21"/>
                <w:szCs w:val="21"/>
              </w:rPr>
            </w:pPr>
            <w:r>
              <w:rPr>
                <w:sz w:val="21"/>
                <w:szCs w:val="21"/>
              </w:rPr>
              <w:t>手机</w:t>
            </w:r>
          </w:p>
        </w:tc>
        <w:tc>
          <w:tcPr>
            <w:tcW w:w="1905" w:type="dxa"/>
            <w:vAlign w:val="center"/>
          </w:tcPr>
          <w:p>
            <w:pPr>
              <w:spacing w:line="400" w:lineRule="exact"/>
              <w:rPr>
                <w:sz w:val="21"/>
                <w:szCs w:val="21"/>
              </w:rPr>
            </w:pPr>
          </w:p>
        </w:tc>
        <w:tc>
          <w:tcPr>
            <w:tcW w:w="1650" w:type="dxa"/>
            <w:gridSpan w:val="2"/>
            <w:vAlign w:val="center"/>
          </w:tcPr>
          <w:p>
            <w:pPr>
              <w:spacing w:line="400" w:lineRule="exact"/>
              <w:jc w:val="center"/>
              <w:rPr>
                <w:sz w:val="21"/>
                <w:szCs w:val="21"/>
              </w:rPr>
            </w:pPr>
            <w:r>
              <w:rPr>
                <w:sz w:val="21"/>
                <w:szCs w:val="21"/>
              </w:rPr>
              <w:t>邮编</w:t>
            </w:r>
          </w:p>
        </w:tc>
        <w:tc>
          <w:tcPr>
            <w:tcW w:w="2152" w:type="dxa"/>
            <w:gridSpan w:val="2"/>
            <w:vAlign w:val="center"/>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567" w:hRule="atLeast"/>
        </w:trPr>
        <w:tc>
          <w:tcPr>
            <w:tcW w:w="3051" w:type="dxa"/>
            <w:gridSpan w:val="3"/>
            <w:vAlign w:val="center"/>
          </w:tcPr>
          <w:p>
            <w:pPr>
              <w:spacing w:line="400" w:lineRule="exact"/>
              <w:jc w:val="center"/>
              <w:rPr>
                <w:sz w:val="21"/>
                <w:szCs w:val="21"/>
              </w:rPr>
            </w:pPr>
            <w:r>
              <w:rPr>
                <w:sz w:val="21"/>
                <w:szCs w:val="21"/>
              </w:rPr>
              <w:t>E-mail</w:t>
            </w:r>
          </w:p>
        </w:tc>
        <w:tc>
          <w:tcPr>
            <w:tcW w:w="1905" w:type="dxa"/>
            <w:vAlign w:val="center"/>
          </w:tcPr>
          <w:p>
            <w:pPr>
              <w:spacing w:line="400" w:lineRule="exact"/>
              <w:rPr>
                <w:sz w:val="21"/>
                <w:szCs w:val="21"/>
              </w:rPr>
            </w:pPr>
          </w:p>
        </w:tc>
        <w:tc>
          <w:tcPr>
            <w:tcW w:w="1650" w:type="dxa"/>
            <w:gridSpan w:val="2"/>
            <w:vAlign w:val="center"/>
          </w:tcPr>
          <w:p>
            <w:pPr>
              <w:spacing w:line="400" w:lineRule="exact"/>
              <w:jc w:val="center"/>
              <w:rPr>
                <w:sz w:val="21"/>
                <w:szCs w:val="21"/>
              </w:rPr>
            </w:pPr>
            <w:r>
              <w:rPr>
                <w:sz w:val="21"/>
                <w:szCs w:val="21"/>
              </w:rPr>
              <w:t>传 真</w:t>
            </w:r>
          </w:p>
        </w:tc>
        <w:tc>
          <w:tcPr>
            <w:tcW w:w="2152" w:type="dxa"/>
            <w:gridSpan w:val="2"/>
            <w:vAlign w:val="center"/>
          </w:tcPr>
          <w:p>
            <w:pPr>
              <w:spacing w:line="400" w:lineRule="exact"/>
              <w:rPr>
                <w:sz w:val="21"/>
                <w:szCs w:val="21"/>
              </w:rPr>
            </w:pPr>
          </w:p>
        </w:tc>
      </w:tr>
      <w:tr>
        <w:tblPrEx>
          <w:tblLayout w:type="fixed"/>
          <w:tblCellMar>
            <w:top w:w="0" w:type="dxa"/>
            <w:left w:w="10" w:type="dxa"/>
            <w:bottom w:w="0" w:type="dxa"/>
            <w:right w:w="10" w:type="dxa"/>
          </w:tblCellMar>
        </w:tblPrEx>
        <w:trPr>
          <w:trHeight w:val="567" w:hRule="atLeast"/>
        </w:trPr>
        <w:tc>
          <w:tcPr>
            <w:tcW w:w="3051" w:type="dxa"/>
            <w:gridSpan w:val="3"/>
            <w:vAlign w:val="center"/>
          </w:tcPr>
          <w:p>
            <w:pPr>
              <w:spacing w:line="400" w:lineRule="exact"/>
              <w:jc w:val="center"/>
              <w:rPr>
                <w:sz w:val="21"/>
                <w:szCs w:val="21"/>
              </w:rPr>
            </w:pPr>
            <w:r>
              <w:rPr>
                <w:sz w:val="21"/>
                <w:szCs w:val="21"/>
              </w:rPr>
              <w:t>通信地址</w:t>
            </w:r>
          </w:p>
        </w:tc>
        <w:tc>
          <w:tcPr>
            <w:tcW w:w="5707" w:type="dxa"/>
            <w:gridSpan w:val="5"/>
            <w:vAlign w:val="center"/>
          </w:tcPr>
          <w:p>
            <w:pPr>
              <w:spacing w:line="400" w:lineRule="exact"/>
              <w:jc w:val="center"/>
              <w:rPr>
                <w:sz w:val="21"/>
                <w:szCs w:val="21"/>
              </w:rPr>
            </w:pPr>
          </w:p>
        </w:tc>
      </w:tr>
    </w:tbl>
    <w:p>
      <w:pPr>
        <w:spacing w:line="560" w:lineRule="atLeast"/>
        <w:jc w:val="left"/>
        <w:rPr>
          <w:rFonts w:ascii="仿宋_GB2312" w:hAnsi="仿宋_GB2312" w:eastAsia="仿宋_GB2312" w:cs="仿宋_GB2312"/>
        </w:rPr>
      </w:pPr>
    </w:p>
    <w:p>
      <w:pPr>
        <w:spacing w:line="560" w:lineRule="atLeast"/>
        <w:jc w:val="left"/>
        <w:rPr>
          <w:rFonts w:ascii="仿宋_GB2312" w:hAnsi="仿宋_GB2312" w:eastAsia="仿宋_GB2312" w:cs="仿宋_GB2312"/>
        </w:rPr>
      </w:pPr>
    </w:p>
    <w:p>
      <w:pPr>
        <w:rPr>
          <w:rFonts w:ascii="黑体" w:hAnsi="黑体" w:eastAsia="黑体"/>
        </w:rPr>
      </w:pPr>
      <w:r>
        <w:rPr>
          <w:rFonts w:hint="eastAsia" w:ascii="黑体" w:hAnsi="黑体" w:eastAsia="黑体"/>
        </w:rPr>
        <w:t>附件2</w:t>
      </w:r>
    </w:p>
    <w:p>
      <w:pPr>
        <w:spacing w:line="600" w:lineRule="exact"/>
        <w:jc w:val="center"/>
        <w:rPr>
          <w:rFonts w:hint="eastAsia" w:ascii="方正小标宋简体" w:eastAsia="方正小标宋简体"/>
          <w:sz w:val="44"/>
          <w:szCs w:val="44"/>
        </w:rPr>
      </w:pPr>
      <w:r>
        <w:rPr>
          <w:rFonts w:hint="eastAsia" w:ascii="方正小标宋简体" w:eastAsia="方正小标宋简体"/>
          <w:sz w:val="44"/>
          <w:szCs w:val="44"/>
        </w:rPr>
        <w:t>重点行业低碳技术改造试点示范项目申报表</w:t>
      </w:r>
    </w:p>
    <w:tbl>
      <w:tblPr>
        <w:tblStyle w:val="18"/>
        <w:tblW w:w="878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060"/>
        <w:gridCol w:w="629"/>
        <w:gridCol w:w="1394"/>
        <w:gridCol w:w="590"/>
        <w:gridCol w:w="1470"/>
        <w:gridCol w:w="798"/>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97" w:hRule="atLeast"/>
          <w:jc w:val="center"/>
        </w:trPr>
        <w:tc>
          <w:tcPr>
            <w:tcW w:w="2689" w:type="dxa"/>
            <w:gridSpan w:val="2"/>
            <w:vAlign w:val="center"/>
          </w:tcPr>
          <w:p>
            <w:pPr>
              <w:spacing w:line="240" w:lineRule="exact"/>
              <w:jc w:val="center"/>
              <w:rPr>
                <w:sz w:val="21"/>
                <w:szCs w:val="21"/>
              </w:rPr>
            </w:pPr>
            <w:r>
              <w:rPr>
                <w:rFonts w:hint="eastAsia"/>
                <w:sz w:val="21"/>
                <w:szCs w:val="21"/>
                <w:lang w:val="en-US" w:eastAsia="zh-CN"/>
              </w:rPr>
              <w:t>申报单位</w:t>
            </w:r>
            <w:r>
              <w:rPr>
                <w:sz w:val="21"/>
                <w:szCs w:val="21"/>
              </w:rPr>
              <w:t>名称</w:t>
            </w:r>
          </w:p>
        </w:tc>
        <w:tc>
          <w:tcPr>
            <w:tcW w:w="6095" w:type="dxa"/>
            <w:gridSpan w:val="5"/>
            <w:vAlign w:val="center"/>
          </w:tcPr>
          <w:p>
            <w:pPr>
              <w:spacing w:line="3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97" w:hRule="atLeast"/>
          <w:jc w:val="center"/>
        </w:trPr>
        <w:tc>
          <w:tcPr>
            <w:tcW w:w="2689" w:type="dxa"/>
            <w:gridSpan w:val="2"/>
            <w:vAlign w:val="center"/>
          </w:tcPr>
          <w:p>
            <w:pPr>
              <w:spacing w:line="240" w:lineRule="exact"/>
              <w:jc w:val="center"/>
              <w:rPr>
                <w:sz w:val="21"/>
                <w:szCs w:val="21"/>
              </w:rPr>
            </w:pPr>
            <w:r>
              <w:rPr>
                <w:sz w:val="21"/>
                <w:szCs w:val="21"/>
              </w:rPr>
              <w:t>法人姓名</w:t>
            </w:r>
          </w:p>
        </w:tc>
        <w:tc>
          <w:tcPr>
            <w:tcW w:w="1984" w:type="dxa"/>
            <w:gridSpan w:val="2"/>
            <w:vAlign w:val="center"/>
          </w:tcPr>
          <w:p>
            <w:pPr>
              <w:spacing w:line="300" w:lineRule="exact"/>
              <w:jc w:val="center"/>
              <w:rPr>
                <w:sz w:val="21"/>
                <w:szCs w:val="21"/>
              </w:rPr>
            </w:pPr>
          </w:p>
        </w:tc>
        <w:tc>
          <w:tcPr>
            <w:tcW w:w="2268" w:type="dxa"/>
            <w:gridSpan w:val="2"/>
            <w:vAlign w:val="center"/>
          </w:tcPr>
          <w:p>
            <w:pPr>
              <w:spacing w:line="300" w:lineRule="exact"/>
              <w:jc w:val="center"/>
              <w:rPr>
                <w:sz w:val="21"/>
                <w:szCs w:val="21"/>
              </w:rPr>
            </w:pPr>
            <w:r>
              <w:rPr>
                <w:sz w:val="21"/>
                <w:szCs w:val="21"/>
              </w:rPr>
              <w:t>联系电话</w:t>
            </w:r>
          </w:p>
        </w:tc>
        <w:tc>
          <w:tcPr>
            <w:tcW w:w="1843" w:type="dxa"/>
            <w:vAlign w:val="center"/>
          </w:tcPr>
          <w:p>
            <w:pPr>
              <w:spacing w:line="3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97" w:hRule="atLeast"/>
          <w:jc w:val="center"/>
        </w:trPr>
        <w:tc>
          <w:tcPr>
            <w:tcW w:w="2689" w:type="dxa"/>
            <w:gridSpan w:val="2"/>
            <w:vAlign w:val="center"/>
          </w:tcPr>
          <w:p>
            <w:pPr>
              <w:spacing w:line="240" w:lineRule="exact"/>
              <w:jc w:val="center"/>
              <w:rPr>
                <w:sz w:val="21"/>
                <w:szCs w:val="21"/>
              </w:rPr>
            </w:pPr>
            <w:r>
              <w:rPr>
                <w:sz w:val="21"/>
                <w:szCs w:val="21"/>
              </w:rPr>
              <w:t>公司地址</w:t>
            </w:r>
          </w:p>
        </w:tc>
        <w:tc>
          <w:tcPr>
            <w:tcW w:w="6095" w:type="dxa"/>
            <w:gridSpan w:val="5"/>
            <w:vAlign w:val="center"/>
          </w:tcPr>
          <w:p>
            <w:pPr>
              <w:spacing w:line="3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97" w:hRule="atLeast"/>
          <w:jc w:val="center"/>
        </w:trPr>
        <w:tc>
          <w:tcPr>
            <w:tcW w:w="2689" w:type="dxa"/>
            <w:gridSpan w:val="2"/>
            <w:vAlign w:val="center"/>
          </w:tcPr>
          <w:p>
            <w:pPr>
              <w:spacing w:line="240" w:lineRule="exact"/>
              <w:jc w:val="center"/>
              <w:rPr>
                <w:sz w:val="21"/>
                <w:szCs w:val="21"/>
              </w:rPr>
            </w:pPr>
            <w:r>
              <w:rPr>
                <w:sz w:val="21"/>
                <w:szCs w:val="21"/>
              </w:rPr>
              <w:t>注册资本</w:t>
            </w:r>
          </w:p>
        </w:tc>
        <w:tc>
          <w:tcPr>
            <w:tcW w:w="1984" w:type="dxa"/>
            <w:gridSpan w:val="2"/>
            <w:vAlign w:val="center"/>
          </w:tcPr>
          <w:p>
            <w:pPr>
              <w:spacing w:line="300" w:lineRule="exact"/>
              <w:jc w:val="center"/>
              <w:rPr>
                <w:sz w:val="21"/>
                <w:szCs w:val="21"/>
              </w:rPr>
            </w:pPr>
          </w:p>
        </w:tc>
        <w:tc>
          <w:tcPr>
            <w:tcW w:w="2268" w:type="dxa"/>
            <w:gridSpan w:val="2"/>
            <w:vAlign w:val="center"/>
          </w:tcPr>
          <w:p>
            <w:pPr>
              <w:spacing w:line="300" w:lineRule="exact"/>
              <w:jc w:val="center"/>
              <w:rPr>
                <w:sz w:val="21"/>
                <w:szCs w:val="21"/>
              </w:rPr>
            </w:pPr>
            <w:r>
              <w:rPr>
                <w:sz w:val="21"/>
                <w:szCs w:val="21"/>
              </w:rPr>
              <w:t>行业代码</w:t>
            </w:r>
          </w:p>
        </w:tc>
        <w:tc>
          <w:tcPr>
            <w:tcW w:w="1843" w:type="dxa"/>
            <w:vAlign w:val="center"/>
          </w:tcPr>
          <w:p>
            <w:pPr>
              <w:spacing w:line="3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97" w:hRule="atLeast"/>
          <w:jc w:val="center"/>
        </w:trPr>
        <w:tc>
          <w:tcPr>
            <w:tcW w:w="2689" w:type="dxa"/>
            <w:gridSpan w:val="2"/>
            <w:vAlign w:val="center"/>
          </w:tcPr>
          <w:p>
            <w:pPr>
              <w:spacing w:line="240" w:lineRule="exact"/>
              <w:jc w:val="center"/>
              <w:rPr>
                <w:sz w:val="21"/>
                <w:szCs w:val="21"/>
              </w:rPr>
            </w:pPr>
            <w:r>
              <w:rPr>
                <w:sz w:val="21"/>
                <w:szCs w:val="21"/>
              </w:rPr>
              <w:t>技术改造项目名称</w:t>
            </w:r>
          </w:p>
        </w:tc>
        <w:tc>
          <w:tcPr>
            <w:tcW w:w="6095" w:type="dxa"/>
            <w:gridSpan w:val="5"/>
            <w:vAlign w:val="center"/>
          </w:tcPr>
          <w:p>
            <w:pPr>
              <w:spacing w:line="3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97" w:hRule="atLeast"/>
          <w:jc w:val="center"/>
        </w:trPr>
        <w:tc>
          <w:tcPr>
            <w:tcW w:w="2689" w:type="dxa"/>
            <w:gridSpan w:val="2"/>
            <w:vAlign w:val="center"/>
          </w:tcPr>
          <w:p>
            <w:pPr>
              <w:spacing w:line="240" w:lineRule="exact"/>
              <w:jc w:val="center"/>
              <w:rPr>
                <w:sz w:val="21"/>
                <w:szCs w:val="21"/>
              </w:rPr>
            </w:pPr>
            <w:r>
              <w:rPr>
                <w:sz w:val="21"/>
                <w:szCs w:val="21"/>
              </w:rPr>
              <w:t>技术改造项目类别</w:t>
            </w:r>
          </w:p>
        </w:tc>
        <w:tc>
          <w:tcPr>
            <w:tcW w:w="6095" w:type="dxa"/>
            <w:gridSpan w:val="5"/>
            <w:vAlign w:val="center"/>
          </w:tcPr>
          <w:p>
            <w:pPr>
              <w:spacing w:line="300" w:lineRule="exact"/>
              <w:jc w:val="center"/>
              <w:rPr>
                <w:sz w:val="21"/>
                <w:szCs w:val="21"/>
              </w:rPr>
            </w:pPr>
            <w:r>
              <w:rPr>
                <w:sz w:val="21"/>
                <w:szCs w:val="21"/>
              </w:rPr>
              <w:t>□零碳技术   □减碳技术    □储碳技术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97" w:hRule="atLeast"/>
          <w:jc w:val="center"/>
        </w:trPr>
        <w:tc>
          <w:tcPr>
            <w:tcW w:w="2689" w:type="dxa"/>
            <w:gridSpan w:val="2"/>
            <w:vAlign w:val="center"/>
          </w:tcPr>
          <w:p>
            <w:pPr>
              <w:spacing w:line="240" w:lineRule="exact"/>
              <w:jc w:val="center"/>
              <w:rPr>
                <w:sz w:val="21"/>
                <w:szCs w:val="21"/>
              </w:rPr>
            </w:pPr>
            <w:r>
              <w:rPr>
                <w:sz w:val="21"/>
                <w:szCs w:val="21"/>
              </w:rPr>
              <w:t>所属领域</w:t>
            </w:r>
          </w:p>
        </w:tc>
        <w:tc>
          <w:tcPr>
            <w:tcW w:w="6095" w:type="dxa"/>
            <w:gridSpan w:val="5"/>
            <w:vAlign w:val="center"/>
          </w:tcPr>
          <w:p>
            <w:pPr>
              <w:spacing w:line="3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97" w:hRule="atLeast"/>
          <w:jc w:val="center"/>
        </w:trPr>
        <w:tc>
          <w:tcPr>
            <w:tcW w:w="2689" w:type="dxa"/>
            <w:gridSpan w:val="2"/>
            <w:vAlign w:val="center"/>
          </w:tcPr>
          <w:p>
            <w:pPr>
              <w:spacing w:line="240" w:lineRule="exact"/>
              <w:jc w:val="center"/>
              <w:rPr>
                <w:sz w:val="21"/>
                <w:szCs w:val="21"/>
              </w:rPr>
            </w:pPr>
            <w:r>
              <w:rPr>
                <w:sz w:val="21"/>
                <w:szCs w:val="21"/>
              </w:rPr>
              <w:t>项目建设规模</w:t>
            </w:r>
          </w:p>
        </w:tc>
        <w:tc>
          <w:tcPr>
            <w:tcW w:w="6095" w:type="dxa"/>
            <w:gridSpan w:val="5"/>
            <w:vAlign w:val="center"/>
          </w:tcPr>
          <w:p>
            <w:pPr>
              <w:spacing w:line="3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97" w:hRule="atLeast"/>
          <w:jc w:val="center"/>
        </w:trPr>
        <w:tc>
          <w:tcPr>
            <w:tcW w:w="2689" w:type="dxa"/>
            <w:gridSpan w:val="2"/>
            <w:vAlign w:val="center"/>
          </w:tcPr>
          <w:p>
            <w:pPr>
              <w:spacing w:line="240" w:lineRule="exact"/>
              <w:jc w:val="center"/>
              <w:rPr>
                <w:sz w:val="21"/>
                <w:szCs w:val="21"/>
              </w:rPr>
            </w:pPr>
            <w:r>
              <w:rPr>
                <w:sz w:val="21"/>
                <w:szCs w:val="21"/>
              </w:rPr>
              <w:t>项目建设条件</w:t>
            </w:r>
          </w:p>
        </w:tc>
        <w:tc>
          <w:tcPr>
            <w:tcW w:w="6095" w:type="dxa"/>
            <w:gridSpan w:val="5"/>
            <w:vAlign w:val="center"/>
          </w:tcPr>
          <w:p>
            <w:pPr>
              <w:spacing w:line="3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97" w:hRule="atLeast"/>
          <w:jc w:val="center"/>
        </w:trPr>
        <w:tc>
          <w:tcPr>
            <w:tcW w:w="2689" w:type="dxa"/>
            <w:gridSpan w:val="2"/>
            <w:vAlign w:val="center"/>
          </w:tcPr>
          <w:p>
            <w:pPr>
              <w:spacing w:line="240" w:lineRule="exact"/>
              <w:jc w:val="center"/>
              <w:rPr>
                <w:sz w:val="21"/>
                <w:szCs w:val="21"/>
              </w:rPr>
            </w:pPr>
            <w:r>
              <w:rPr>
                <w:sz w:val="21"/>
                <w:szCs w:val="21"/>
              </w:rPr>
              <w:t>主要建设</w:t>
            </w:r>
          </w:p>
          <w:p>
            <w:pPr>
              <w:spacing w:line="240" w:lineRule="exact"/>
              <w:jc w:val="center"/>
              <w:rPr>
                <w:sz w:val="21"/>
                <w:szCs w:val="21"/>
              </w:rPr>
            </w:pPr>
            <w:r>
              <w:rPr>
                <w:sz w:val="21"/>
                <w:szCs w:val="21"/>
              </w:rPr>
              <w:t>或改造内容</w:t>
            </w:r>
          </w:p>
        </w:tc>
        <w:tc>
          <w:tcPr>
            <w:tcW w:w="6095" w:type="dxa"/>
            <w:gridSpan w:val="5"/>
            <w:vAlign w:val="center"/>
          </w:tcPr>
          <w:p>
            <w:pPr>
              <w:spacing w:line="3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97" w:hRule="atLeast"/>
          <w:jc w:val="center"/>
        </w:trPr>
        <w:tc>
          <w:tcPr>
            <w:tcW w:w="2689" w:type="dxa"/>
            <w:gridSpan w:val="2"/>
            <w:vAlign w:val="center"/>
          </w:tcPr>
          <w:p>
            <w:pPr>
              <w:spacing w:line="240" w:lineRule="exact"/>
              <w:jc w:val="center"/>
              <w:rPr>
                <w:sz w:val="21"/>
                <w:szCs w:val="21"/>
              </w:rPr>
            </w:pPr>
            <w:r>
              <w:rPr>
                <w:sz w:val="21"/>
                <w:szCs w:val="21"/>
              </w:rPr>
              <w:t>主要设备</w:t>
            </w:r>
          </w:p>
        </w:tc>
        <w:tc>
          <w:tcPr>
            <w:tcW w:w="6095" w:type="dxa"/>
            <w:gridSpan w:val="5"/>
            <w:vAlign w:val="center"/>
          </w:tcPr>
          <w:p>
            <w:pPr>
              <w:spacing w:line="3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97" w:hRule="atLeast"/>
          <w:jc w:val="center"/>
        </w:trPr>
        <w:tc>
          <w:tcPr>
            <w:tcW w:w="2689" w:type="dxa"/>
            <w:gridSpan w:val="2"/>
            <w:vAlign w:val="center"/>
          </w:tcPr>
          <w:p>
            <w:pPr>
              <w:spacing w:line="240" w:lineRule="exact"/>
              <w:jc w:val="center"/>
              <w:rPr>
                <w:sz w:val="21"/>
                <w:szCs w:val="21"/>
              </w:rPr>
            </w:pPr>
            <w:r>
              <w:rPr>
                <w:sz w:val="21"/>
                <w:szCs w:val="21"/>
              </w:rPr>
              <w:t>项目投资额（万元）</w:t>
            </w:r>
          </w:p>
        </w:tc>
        <w:tc>
          <w:tcPr>
            <w:tcW w:w="6095" w:type="dxa"/>
            <w:gridSpan w:val="5"/>
            <w:vAlign w:val="center"/>
          </w:tcPr>
          <w:p>
            <w:pPr>
              <w:spacing w:line="3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97" w:hRule="atLeast"/>
          <w:jc w:val="center"/>
        </w:trPr>
        <w:tc>
          <w:tcPr>
            <w:tcW w:w="2689" w:type="dxa"/>
            <w:gridSpan w:val="2"/>
            <w:vAlign w:val="center"/>
          </w:tcPr>
          <w:p>
            <w:pPr>
              <w:spacing w:line="240" w:lineRule="exact"/>
              <w:jc w:val="center"/>
              <w:rPr>
                <w:sz w:val="21"/>
                <w:szCs w:val="21"/>
              </w:rPr>
            </w:pPr>
            <w:r>
              <w:rPr>
                <w:sz w:val="21"/>
                <w:szCs w:val="21"/>
              </w:rPr>
              <w:t>项目建设期（月或年）</w:t>
            </w:r>
          </w:p>
        </w:tc>
        <w:tc>
          <w:tcPr>
            <w:tcW w:w="6095" w:type="dxa"/>
            <w:gridSpan w:val="5"/>
            <w:vAlign w:val="center"/>
          </w:tcPr>
          <w:p>
            <w:pPr>
              <w:spacing w:line="3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97" w:hRule="atLeast"/>
          <w:jc w:val="center"/>
        </w:trPr>
        <w:tc>
          <w:tcPr>
            <w:tcW w:w="2689" w:type="dxa"/>
            <w:gridSpan w:val="2"/>
            <w:vAlign w:val="center"/>
          </w:tcPr>
          <w:p>
            <w:pPr>
              <w:spacing w:line="240" w:lineRule="exact"/>
              <w:jc w:val="center"/>
              <w:rPr>
                <w:sz w:val="21"/>
                <w:szCs w:val="21"/>
              </w:rPr>
            </w:pPr>
            <w:r>
              <w:rPr>
                <w:sz w:val="21"/>
                <w:szCs w:val="21"/>
              </w:rPr>
              <w:t>项目可形成的年经济</w:t>
            </w:r>
          </w:p>
          <w:p>
            <w:pPr>
              <w:spacing w:line="240" w:lineRule="exact"/>
              <w:jc w:val="center"/>
              <w:rPr>
                <w:sz w:val="21"/>
                <w:szCs w:val="21"/>
              </w:rPr>
            </w:pPr>
            <w:r>
              <w:rPr>
                <w:sz w:val="21"/>
                <w:szCs w:val="21"/>
              </w:rPr>
              <w:t>效益（万元）</w:t>
            </w:r>
          </w:p>
        </w:tc>
        <w:tc>
          <w:tcPr>
            <w:tcW w:w="6095" w:type="dxa"/>
            <w:gridSpan w:val="5"/>
            <w:vAlign w:val="center"/>
          </w:tcPr>
          <w:p>
            <w:pPr>
              <w:spacing w:line="3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97" w:hRule="atLeast"/>
          <w:jc w:val="center"/>
        </w:trPr>
        <w:tc>
          <w:tcPr>
            <w:tcW w:w="2689" w:type="dxa"/>
            <w:gridSpan w:val="2"/>
            <w:vAlign w:val="center"/>
          </w:tcPr>
          <w:p>
            <w:pPr>
              <w:spacing w:line="240" w:lineRule="exact"/>
              <w:jc w:val="center"/>
              <w:rPr>
                <w:sz w:val="21"/>
                <w:szCs w:val="21"/>
              </w:rPr>
            </w:pPr>
            <w:r>
              <w:rPr>
                <w:sz w:val="21"/>
                <w:szCs w:val="21"/>
              </w:rPr>
              <w:t>项目投资回收期</w:t>
            </w:r>
          </w:p>
          <w:p>
            <w:pPr>
              <w:spacing w:line="240" w:lineRule="exact"/>
              <w:jc w:val="center"/>
              <w:rPr>
                <w:sz w:val="21"/>
                <w:szCs w:val="21"/>
              </w:rPr>
            </w:pPr>
            <w:r>
              <w:rPr>
                <w:sz w:val="21"/>
                <w:szCs w:val="21"/>
              </w:rPr>
              <w:t>（月或年）</w:t>
            </w:r>
          </w:p>
        </w:tc>
        <w:tc>
          <w:tcPr>
            <w:tcW w:w="6095" w:type="dxa"/>
            <w:gridSpan w:val="5"/>
            <w:vAlign w:val="center"/>
          </w:tcPr>
          <w:p>
            <w:pPr>
              <w:spacing w:line="3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97" w:hRule="atLeast"/>
          <w:jc w:val="center"/>
        </w:trPr>
        <w:tc>
          <w:tcPr>
            <w:tcW w:w="2689" w:type="dxa"/>
            <w:gridSpan w:val="2"/>
            <w:vAlign w:val="center"/>
          </w:tcPr>
          <w:p>
            <w:pPr>
              <w:spacing w:line="240" w:lineRule="exact"/>
              <w:jc w:val="center"/>
              <w:rPr>
                <w:sz w:val="21"/>
                <w:szCs w:val="21"/>
              </w:rPr>
            </w:pPr>
            <w:r>
              <w:rPr>
                <w:sz w:val="21"/>
                <w:szCs w:val="21"/>
              </w:rPr>
              <w:t>项目碳减排单位成本</w:t>
            </w:r>
          </w:p>
          <w:p>
            <w:pPr>
              <w:spacing w:line="240" w:lineRule="exact"/>
              <w:jc w:val="center"/>
              <w:rPr>
                <w:sz w:val="21"/>
                <w:szCs w:val="21"/>
              </w:rPr>
            </w:pPr>
            <w:r>
              <w:rPr>
                <w:sz w:val="21"/>
                <w:szCs w:val="21"/>
              </w:rPr>
              <w:t>（元／tCO2）</w:t>
            </w:r>
          </w:p>
        </w:tc>
        <w:tc>
          <w:tcPr>
            <w:tcW w:w="6095" w:type="dxa"/>
            <w:gridSpan w:val="5"/>
            <w:vAlign w:val="center"/>
          </w:tcPr>
          <w:p>
            <w:pPr>
              <w:spacing w:line="3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97" w:hRule="atLeast"/>
          <w:jc w:val="center"/>
        </w:trPr>
        <w:tc>
          <w:tcPr>
            <w:tcW w:w="2689" w:type="dxa"/>
            <w:gridSpan w:val="2"/>
            <w:vAlign w:val="center"/>
          </w:tcPr>
          <w:p>
            <w:pPr>
              <w:spacing w:line="240" w:lineRule="exact"/>
              <w:jc w:val="center"/>
              <w:rPr>
                <w:sz w:val="21"/>
                <w:szCs w:val="21"/>
              </w:rPr>
            </w:pPr>
            <w:r>
              <w:rPr>
                <w:sz w:val="21"/>
                <w:szCs w:val="21"/>
              </w:rPr>
              <w:t>项目的环境及社会效益</w:t>
            </w:r>
          </w:p>
        </w:tc>
        <w:tc>
          <w:tcPr>
            <w:tcW w:w="6095" w:type="dxa"/>
            <w:gridSpan w:val="5"/>
            <w:vAlign w:val="center"/>
          </w:tcPr>
          <w:p>
            <w:pPr>
              <w:spacing w:line="3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2284" w:hRule="atLeast"/>
          <w:jc w:val="center"/>
        </w:trPr>
        <w:tc>
          <w:tcPr>
            <w:tcW w:w="2689" w:type="dxa"/>
            <w:gridSpan w:val="2"/>
            <w:vAlign w:val="center"/>
          </w:tcPr>
          <w:p>
            <w:pPr>
              <w:spacing w:line="300" w:lineRule="exact"/>
              <w:jc w:val="center"/>
              <w:rPr>
                <w:sz w:val="21"/>
                <w:szCs w:val="21"/>
              </w:rPr>
            </w:pPr>
            <w:r>
              <w:rPr>
                <w:sz w:val="21"/>
                <w:szCs w:val="21"/>
              </w:rPr>
              <w:t>材料真实性说明</w:t>
            </w:r>
          </w:p>
          <w:p>
            <w:pPr>
              <w:spacing w:line="300" w:lineRule="exact"/>
              <w:jc w:val="center"/>
              <w:rPr>
                <w:rFonts w:hint="eastAsia"/>
                <w:sz w:val="21"/>
                <w:szCs w:val="21"/>
              </w:rPr>
            </w:pPr>
            <w:r>
              <w:rPr>
                <w:sz w:val="21"/>
                <w:szCs w:val="21"/>
              </w:rPr>
              <w:t>（盖章）</w:t>
            </w:r>
          </w:p>
        </w:tc>
        <w:tc>
          <w:tcPr>
            <w:tcW w:w="6095" w:type="dxa"/>
            <w:gridSpan w:val="5"/>
            <w:vAlign w:val="center"/>
          </w:tcPr>
          <w:p>
            <w:pPr>
              <w:spacing w:line="3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278" w:hRule="atLeast"/>
          <w:jc w:val="center"/>
        </w:trPr>
        <w:tc>
          <w:tcPr>
            <w:tcW w:w="8784" w:type="dxa"/>
            <w:gridSpan w:val="7"/>
            <w:vAlign w:val="center"/>
          </w:tcPr>
          <w:p>
            <w:pPr>
              <w:spacing w:line="300" w:lineRule="exact"/>
              <w:jc w:val="center"/>
              <w:rPr>
                <w:sz w:val="21"/>
                <w:szCs w:val="21"/>
              </w:rPr>
            </w:pPr>
            <w:r>
              <w:rPr>
                <w:sz w:val="21"/>
                <w:szCs w:val="21"/>
              </w:rPr>
              <w:t>申报单位联系人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443" w:hRule="atLeast"/>
          <w:jc w:val="center"/>
        </w:trPr>
        <w:tc>
          <w:tcPr>
            <w:tcW w:w="2060" w:type="dxa"/>
            <w:vAlign w:val="center"/>
          </w:tcPr>
          <w:p>
            <w:pPr>
              <w:spacing w:line="300" w:lineRule="exact"/>
              <w:jc w:val="center"/>
              <w:rPr>
                <w:sz w:val="21"/>
                <w:szCs w:val="21"/>
              </w:rPr>
            </w:pPr>
            <w:r>
              <w:rPr>
                <w:rFonts w:hint="eastAsia"/>
                <w:sz w:val="21"/>
                <w:szCs w:val="21"/>
                <w:lang w:val="en-US" w:eastAsia="zh-CN"/>
              </w:rPr>
              <w:t>联系人</w:t>
            </w:r>
            <w:r>
              <w:rPr>
                <w:sz w:val="21"/>
                <w:szCs w:val="21"/>
              </w:rPr>
              <w:t>姓名</w:t>
            </w:r>
          </w:p>
        </w:tc>
        <w:tc>
          <w:tcPr>
            <w:tcW w:w="2023" w:type="dxa"/>
            <w:gridSpan w:val="2"/>
            <w:vAlign w:val="center"/>
          </w:tcPr>
          <w:p>
            <w:pPr>
              <w:spacing w:line="300" w:lineRule="exact"/>
              <w:rPr>
                <w:sz w:val="21"/>
                <w:szCs w:val="21"/>
              </w:rPr>
            </w:pPr>
          </w:p>
        </w:tc>
        <w:tc>
          <w:tcPr>
            <w:tcW w:w="2060" w:type="dxa"/>
            <w:gridSpan w:val="2"/>
            <w:vAlign w:val="center"/>
          </w:tcPr>
          <w:p>
            <w:pPr>
              <w:spacing w:line="300" w:lineRule="exact"/>
              <w:jc w:val="center"/>
              <w:rPr>
                <w:sz w:val="21"/>
                <w:szCs w:val="21"/>
              </w:rPr>
            </w:pPr>
            <w:r>
              <w:rPr>
                <w:sz w:val="21"/>
                <w:szCs w:val="21"/>
              </w:rPr>
              <w:t>联系电话</w:t>
            </w:r>
          </w:p>
        </w:tc>
        <w:tc>
          <w:tcPr>
            <w:tcW w:w="2641" w:type="dxa"/>
            <w:gridSpan w:val="2"/>
            <w:vAlign w:val="center"/>
          </w:tcPr>
          <w:p>
            <w:pPr>
              <w:spacing w:line="3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443" w:hRule="atLeast"/>
          <w:jc w:val="center"/>
        </w:trPr>
        <w:tc>
          <w:tcPr>
            <w:tcW w:w="2060" w:type="dxa"/>
            <w:vAlign w:val="center"/>
          </w:tcPr>
          <w:p>
            <w:pPr>
              <w:spacing w:line="300" w:lineRule="exact"/>
              <w:jc w:val="center"/>
              <w:rPr>
                <w:sz w:val="21"/>
                <w:szCs w:val="21"/>
              </w:rPr>
            </w:pPr>
            <w:r>
              <w:rPr>
                <w:sz w:val="21"/>
                <w:szCs w:val="21"/>
              </w:rPr>
              <w:t>手机</w:t>
            </w:r>
          </w:p>
        </w:tc>
        <w:tc>
          <w:tcPr>
            <w:tcW w:w="2023" w:type="dxa"/>
            <w:gridSpan w:val="2"/>
            <w:vAlign w:val="center"/>
          </w:tcPr>
          <w:p>
            <w:pPr>
              <w:spacing w:line="300" w:lineRule="exact"/>
              <w:rPr>
                <w:sz w:val="21"/>
                <w:szCs w:val="21"/>
              </w:rPr>
            </w:pPr>
          </w:p>
        </w:tc>
        <w:tc>
          <w:tcPr>
            <w:tcW w:w="2060" w:type="dxa"/>
            <w:gridSpan w:val="2"/>
            <w:vAlign w:val="center"/>
          </w:tcPr>
          <w:p>
            <w:pPr>
              <w:spacing w:line="300" w:lineRule="exact"/>
              <w:jc w:val="center"/>
              <w:rPr>
                <w:sz w:val="21"/>
                <w:szCs w:val="21"/>
              </w:rPr>
            </w:pPr>
            <w:r>
              <w:rPr>
                <w:sz w:val="21"/>
                <w:szCs w:val="21"/>
              </w:rPr>
              <w:t>邮编</w:t>
            </w:r>
          </w:p>
        </w:tc>
        <w:tc>
          <w:tcPr>
            <w:tcW w:w="2641" w:type="dxa"/>
            <w:gridSpan w:val="2"/>
            <w:vAlign w:val="center"/>
          </w:tcPr>
          <w:p>
            <w:pPr>
              <w:spacing w:line="3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73" w:hRule="atLeast"/>
          <w:jc w:val="center"/>
        </w:trPr>
        <w:tc>
          <w:tcPr>
            <w:tcW w:w="2060" w:type="dxa"/>
            <w:vAlign w:val="center"/>
          </w:tcPr>
          <w:p>
            <w:pPr>
              <w:spacing w:line="300" w:lineRule="exact"/>
              <w:jc w:val="center"/>
              <w:rPr>
                <w:sz w:val="21"/>
                <w:szCs w:val="21"/>
              </w:rPr>
            </w:pPr>
            <w:r>
              <w:rPr>
                <w:sz w:val="21"/>
                <w:szCs w:val="21"/>
              </w:rPr>
              <w:t>E-mail</w:t>
            </w:r>
          </w:p>
        </w:tc>
        <w:tc>
          <w:tcPr>
            <w:tcW w:w="2023" w:type="dxa"/>
            <w:gridSpan w:val="2"/>
            <w:vAlign w:val="center"/>
          </w:tcPr>
          <w:p>
            <w:pPr>
              <w:spacing w:line="300" w:lineRule="exact"/>
              <w:rPr>
                <w:sz w:val="21"/>
                <w:szCs w:val="21"/>
              </w:rPr>
            </w:pPr>
          </w:p>
        </w:tc>
        <w:tc>
          <w:tcPr>
            <w:tcW w:w="2060" w:type="dxa"/>
            <w:gridSpan w:val="2"/>
            <w:vAlign w:val="center"/>
          </w:tcPr>
          <w:p>
            <w:pPr>
              <w:spacing w:line="300" w:lineRule="exact"/>
              <w:jc w:val="center"/>
              <w:rPr>
                <w:sz w:val="21"/>
                <w:szCs w:val="21"/>
              </w:rPr>
            </w:pPr>
            <w:r>
              <w:rPr>
                <w:sz w:val="21"/>
                <w:szCs w:val="21"/>
              </w:rPr>
              <w:t>传 真</w:t>
            </w:r>
          </w:p>
        </w:tc>
        <w:tc>
          <w:tcPr>
            <w:tcW w:w="2641" w:type="dxa"/>
            <w:gridSpan w:val="2"/>
            <w:vAlign w:val="center"/>
          </w:tcPr>
          <w:p>
            <w:pPr>
              <w:spacing w:line="3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82" w:hRule="atLeast"/>
          <w:jc w:val="center"/>
        </w:trPr>
        <w:tc>
          <w:tcPr>
            <w:tcW w:w="2060" w:type="dxa"/>
            <w:vAlign w:val="center"/>
          </w:tcPr>
          <w:p>
            <w:pPr>
              <w:spacing w:line="300" w:lineRule="exact"/>
              <w:jc w:val="center"/>
              <w:rPr>
                <w:sz w:val="21"/>
                <w:szCs w:val="21"/>
              </w:rPr>
            </w:pPr>
            <w:r>
              <w:rPr>
                <w:sz w:val="21"/>
                <w:szCs w:val="21"/>
              </w:rPr>
              <w:t>通信地址</w:t>
            </w:r>
          </w:p>
        </w:tc>
        <w:tc>
          <w:tcPr>
            <w:tcW w:w="6724" w:type="dxa"/>
            <w:gridSpan w:val="6"/>
            <w:vAlign w:val="center"/>
          </w:tcPr>
          <w:p>
            <w:pPr>
              <w:spacing w:line="300" w:lineRule="exact"/>
              <w:jc w:val="center"/>
              <w:rPr>
                <w:sz w:val="21"/>
                <w:szCs w:val="21"/>
              </w:rPr>
            </w:pPr>
          </w:p>
        </w:tc>
      </w:tr>
    </w:tbl>
    <w:p>
      <w:pPr>
        <w:rPr>
          <w:rFonts w:hint="eastAsia" w:ascii="黑体" w:hAnsi="黑体" w:eastAsia="黑体"/>
        </w:rPr>
      </w:pPr>
    </w:p>
    <w:p>
      <w:pPr>
        <w:rPr>
          <w:rFonts w:ascii="黑体" w:hAnsi="黑体" w:eastAsia="黑体"/>
        </w:rPr>
      </w:pPr>
      <w:r>
        <w:rPr>
          <w:rFonts w:hint="eastAsia" w:ascii="黑体" w:hAnsi="黑体" w:eastAsia="黑体"/>
        </w:rPr>
        <w:t>附件3</w:t>
      </w:r>
    </w:p>
    <w:p>
      <w:pPr>
        <w:spacing w:line="600" w:lineRule="exact"/>
        <w:jc w:val="center"/>
        <w:rPr>
          <w:rFonts w:hint="eastAsia" w:ascii="方正小标宋简体" w:eastAsia="方正小标宋简体"/>
          <w:sz w:val="44"/>
          <w:szCs w:val="44"/>
        </w:rPr>
      </w:pPr>
      <w:r>
        <w:rPr>
          <w:rFonts w:hint="eastAsia" w:ascii="方正小标宋简体" w:eastAsia="方正小标宋简体"/>
          <w:sz w:val="44"/>
          <w:szCs w:val="44"/>
        </w:rPr>
        <w:t>产业低碳协同试点示范项目申报表</w:t>
      </w:r>
    </w:p>
    <w:tbl>
      <w:tblPr>
        <w:tblStyle w:val="18"/>
        <w:tblW w:w="907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055"/>
        <w:gridCol w:w="922"/>
        <w:gridCol w:w="1095"/>
        <w:gridCol w:w="501"/>
        <w:gridCol w:w="1554"/>
        <w:gridCol w:w="732"/>
        <w:gridCol w:w="2208"/>
        <w:gridCol w:w="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40" w:hRule="atLeast"/>
          <w:jc w:val="center"/>
        </w:trPr>
        <w:tc>
          <w:tcPr>
            <w:tcW w:w="2977" w:type="dxa"/>
            <w:gridSpan w:val="2"/>
            <w:vAlign w:val="center"/>
          </w:tcPr>
          <w:p>
            <w:pPr>
              <w:spacing w:line="400" w:lineRule="exact"/>
              <w:jc w:val="center"/>
              <w:rPr>
                <w:sz w:val="21"/>
                <w:szCs w:val="21"/>
              </w:rPr>
            </w:pPr>
            <w:r>
              <w:rPr>
                <w:sz w:val="21"/>
                <w:szCs w:val="21"/>
              </w:rPr>
              <w:t>产业联合体企业名称</w:t>
            </w:r>
          </w:p>
        </w:tc>
        <w:tc>
          <w:tcPr>
            <w:tcW w:w="6096" w:type="dxa"/>
            <w:gridSpan w:val="6"/>
            <w:vAlign w:val="center"/>
          </w:tcPr>
          <w:p>
            <w:pPr>
              <w:spacing w:line="4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40" w:hRule="atLeast"/>
          <w:jc w:val="center"/>
        </w:trPr>
        <w:tc>
          <w:tcPr>
            <w:tcW w:w="2977" w:type="dxa"/>
            <w:gridSpan w:val="2"/>
            <w:vAlign w:val="center"/>
          </w:tcPr>
          <w:p>
            <w:pPr>
              <w:spacing w:line="400" w:lineRule="exact"/>
              <w:jc w:val="center"/>
              <w:rPr>
                <w:sz w:val="21"/>
                <w:szCs w:val="21"/>
              </w:rPr>
            </w:pPr>
            <w:r>
              <w:rPr>
                <w:sz w:val="21"/>
                <w:szCs w:val="21"/>
              </w:rPr>
              <w:t>主要法人姓名</w:t>
            </w:r>
          </w:p>
        </w:tc>
        <w:tc>
          <w:tcPr>
            <w:tcW w:w="1596" w:type="dxa"/>
            <w:gridSpan w:val="2"/>
            <w:vAlign w:val="center"/>
          </w:tcPr>
          <w:p>
            <w:pPr>
              <w:spacing w:line="400" w:lineRule="exact"/>
              <w:jc w:val="center"/>
              <w:rPr>
                <w:sz w:val="21"/>
                <w:szCs w:val="21"/>
              </w:rPr>
            </w:pPr>
          </w:p>
        </w:tc>
        <w:tc>
          <w:tcPr>
            <w:tcW w:w="2286" w:type="dxa"/>
            <w:gridSpan w:val="2"/>
            <w:vAlign w:val="center"/>
          </w:tcPr>
          <w:p>
            <w:pPr>
              <w:spacing w:line="400" w:lineRule="exact"/>
              <w:jc w:val="center"/>
              <w:rPr>
                <w:sz w:val="21"/>
                <w:szCs w:val="21"/>
              </w:rPr>
            </w:pPr>
            <w:r>
              <w:rPr>
                <w:sz w:val="21"/>
                <w:szCs w:val="21"/>
              </w:rPr>
              <w:t>联系电话</w:t>
            </w:r>
          </w:p>
        </w:tc>
        <w:tc>
          <w:tcPr>
            <w:tcW w:w="2214" w:type="dxa"/>
            <w:gridSpan w:val="2"/>
            <w:vAlign w:val="center"/>
          </w:tcPr>
          <w:p>
            <w:pPr>
              <w:spacing w:line="4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40" w:hRule="atLeast"/>
          <w:jc w:val="center"/>
        </w:trPr>
        <w:tc>
          <w:tcPr>
            <w:tcW w:w="2977" w:type="dxa"/>
            <w:gridSpan w:val="2"/>
            <w:vAlign w:val="center"/>
          </w:tcPr>
          <w:p>
            <w:pPr>
              <w:spacing w:line="400" w:lineRule="exact"/>
              <w:jc w:val="center"/>
              <w:rPr>
                <w:sz w:val="21"/>
                <w:szCs w:val="21"/>
              </w:rPr>
            </w:pPr>
            <w:r>
              <w:rPr>
                <w:sz w:val="21"/>
                <w:szCs w:val="21"/>
              </w:rPr>
              <w:t>公司地址</w:t>
            </w:r>
          </w:p>
        </w:tc>
        <w:tc>
          <w:tcPr>
            <w:tcW w:w="6096" w:type="dxa"/>
            <w:gridSpan w:val="6"/>
            <w:vAlign w:val="center"/>
          </w:tcPr>
          <w:p>
            <w:pPr>
              <w:spacing w:line="4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40" w:hRule="atLeast"/>
          <w:jc w:val="center"/>
        </w:trPr>
        <w:tc>
          <w:tcPr>
            <w:tcW w:w="2977" w:type="dxa"/>
            <w:gridSpan w:val="2"/>
            <w:vAlign w:val="center"/>
          </w:tcPr>
          <w:p>
            <w:pPr>
              <w:spacing w:line="400" w:lineRule="exact"/>
              <w:jc w:val="center"/>
              <w:rPr>
                <w:sz w:val="21"/>
                <w:szCs w:val="21"/>
              </w:rPr>
            </w:pPr>
            <w:r>
              <w:rPr>
                <w:sz w:val="21"/>
                <w:szCs w:val="21"/>
              </w:rPr>
              <w:t>注册资本</w:t>
            </w:r>
          </w:p>
        </w:tc>
        <w:tc>
          <w:tcPr>
            <w:tcW w:w="1596" w:type="dxa"/>
            <w:gridSpan w:val="2"/>
            <w:vAlign w:val="center"/>
          </w:tcPr>
          <w:p>
            <w:pPr>
              <w:spacing w:line="400" w:lineRule="exact"/>
              <w:jc w:val="center"/>
              <w:rPr>
                <w:sz w:val="21"/>
                <w:szCs w:val="21"/>
              </w:rPr>
            </w:pPr>
          </w:p>
        </w:tc>
        <w:tc>
          <w:tcPr>
            <w:tcW w:w="2286" w:type="dxa"/>
            <w:gridSpan w:val="2"/>
            <w:vAlign w:val="center"/>
          </w:tcPr>
          <w:p>
            <w:pPr>
              <w:spacing w:line="400" w:lineRule="exact"/>
              <w:jc w:val="center"/>
              <w:rPr>
                <w:sz w:val="21"/>
                <w:szCs w:val="21"/>
              </w:rPr>
            </w:pPr>
            <w:r>
              <w:rPr>
                <w:sz w:val="21"/>
                <w:szCs w:val="21"/>
              </w:rPr>
              <w:t>行业代码</w:t>
            </w:r>
          </w:p>
        </w:tc>
        <w:tc>
          <w:tcPr>
            <w:tcW w:w="2214" w:type="dxa"/>
            <w:gridSpan w:val="2"/>
            <w:vAlign w:val="center"/>
          </w:tcPr>
          <w:p>
            <w:pPr>
              <w:spacing w:line="4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40" w:hRule="atLeast"/>
          <w:jc w:val="center"/>
        </w:trPr>
        <w:tc>
          <w:tcPr>
            <w:tcW w:w="2977" w:type="dxa"/>
            <w:gridSpan w:val="2"/>
            <w:vAlign w:val="center"/>
          </w:tcPr>
          <w:p>
            <w:pPr>
              <w:spacing w:line="400" w:lineRule="exact"/>
              <w:jc w:val="center"/>
              <w:rPr>
                <w:sz w:val="21"/>
                <w:szCs w:val="21"/>
              </w:rPr>
            </w:pPr>
            <w:r>
              <w:rPr>
                <w:sz w:val="21"/>
                <w:szCs w:val="21"/>
              </w:rPr>
              <w:t>产业低碳协同项目名称</w:t>
            </w:r>
          </w:p>
        </w:tc>
        <w:tc>
          <w:tcPr>
            <w:tcW w:w="6096" w:type="dxa"/>
            <w:gridSpan w:val="6"/>
            <w:vAlign w:val="center"/>
          </w:tcPr>
          <w:p>
            <w:pPr>
              <w:spacing w:line="4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40" w:hRule="atLeast"/>
          <w:jc w:val="center"/>
        </w:trPr>
        <w:tc>
          <w:tcPr>
            <w:tcW w:w="2977" w:type="dxa"/>
            <w:gridSpan w:val="2"/>
            <w:vAlign w:val="center"/>
          </w:tcPr>
          <w:p>
            <w:pPr>
              <w:spacing w:line="400" w:lineRule="exact"/>
              <w:jc w:val="center"/>
              <w:rPr>
                <w:sz w:val="21"/>
                <w:szCs w:val="21"/>
              </w:rPr>
            </w:pPr>
            <w:r>
              <w:rPr>
                <w:sz w:val="21"/>
                <w:szCs w:val="21"/>
              </w:rPr>
              <w:t>项目类别</w:t>
            </w:r>
          </w:p>
        </w:tc>
        <w:tc>
          <w:tcPr>
            <w:tcW w:w="6096" w:type="dxa"/>
            <w:gridSpan w:val="6"/>
            <w:vAlign w:val="center"/>
          </w:tcPr>
          <w:p>
            <w:pPr>
              <w:spacing w:line="400" w:lineRule="exact"/>
              <w:jc w:val="center"/>
              <w:rPr>
                <w:sz w:val="21"/>
                <w:szCs w:val="21"/>
              </w:rPr>
            </w:pPr>
            <w:r>
              <w:rPr>
                <w:sz w:val="21"/>
                <w:szCs w:val="21"/>
              </w:rPr>
              <w:t>□零碳技术   □减碳技术    □储碳技术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40" w:hRule="atLeast"/>
          <w:jc w:val="center"/>
        </w:trPr>
        <w:tc>
          <w:tcPr>
            <w:tcW w:w="2977" w:type="dxa"/>
            <w:gridSpan w:val="2"/>
            <w:vAlign w:val="center"/>
          </w:tcPr>
          <w:p>
            <w:pPr>
              <w:spacing w:line="400" w:lineRule="exact"/>
              <w:jc w:val="center"/>
              <w:rPr>
                <w:sz w:val="21"/>
                <w:szCs w:val="21"/>
              </w:rPr>
            </w:pPr>
            <w:r>
              <w:rPr>
                <w:sz w:val="21"/>
                <w:szCs w:val="21"/>
              </w:rPr>
              <w:t>所属领域</w:t>
            </w:r>
          </w:p>
        </w:tc>
        <w:tc>
          <w:tcPr>
            <w:tcW w:w="6096" w:type="dxa"/>
            <w:gridSpan w:val="6"/>
            <w:vAlign w:val="center"/>
          </w:tcPr>
          <w:p>
            <w:pPr>
              <w:spacing w:line="4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40" w:hRule="atLeast"/>
          <w:jc w:val="center"/>
        </w:trPr>
        <w:tc>
          <w:tcPr>
            <w:tcW w:w="2977" w:type="dxa"/>
            <w:gridSpan w:val="2"/>
            <w:vAlign w:val="center"/>
          </w:tcPr>
          <w:p>
            <w:pPr>
              <w:spacing w:line="400" w:lineRule="exact"/>
              <w:jc w:val="center"/>
              <w:rPr>
                <w:sz w:val="21"/>
                <w:szCs w:val="21"/>
              </w:rPr>
            </w:pPr>
            <w:r>
              <w:rPr>
                <w:sz w:val="21"/>
                <w:szCs w:val="21"/>
              </w:rPr>
              <w:t>项目建设规模</w:t>
            </w:r>
          </w:p>
        </w:tc>
        <w:tc>
          <w:tcPr>
            <w:tcW w:w="6096" w:type="dxa"/>
            <w:gridSpan w:val="6"/>
            <w:vAlign w:val="center"/>
          </w:tcPr>
          <w:p>
            <w:pPr>
              <w:spacing w:line="4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40" w:hRule="atLeast"/>
          <w:jc w:val="center"/>
        </w:trPr>
        <w:tc>
          <w:tcPr>
            <w:tcW w:w="2977" w:type="dxa"/>
            <w:gridSpan w:val="2"/>
            <w:vAlign w:val="center"/>
          </w:tcPr>
          <w:p>
            <w:pPr>
              <w:spacing w:line="400" w:lineRule="exact"/>
              <w:jc w:val="center"/>
              <w:rPr>
                <w:sz w:val="21"/>
                <w:szCs w:val="21"/>
              </w:rPr>
            </w:pPr>
            <w:r>
              <w:rPr>
                <w:sz w:val="21"/>
                <w:szCs w:val="21"/>
              </w:rPr>
              <w:t>项目建设条件</w:t>
            </w:r>
          </w:p>
        </w:tc>
        <w:tc>
          <w:tcPr>
            <w:tcW w:w="6096" w:type="dxa"/>
            <w:gridSpan w:val="6"/>
            <w:vAlign w:val="center"/>
          </w:tcPr>
          <w:p>
            <w:pPr>
              <w:spacing w:line="4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40" w:hRule="atLeast"/>
          <w:jc w:val="center"/>
        </w:trPr>
        <w:tc>
          <w:tcPr>
            <w:tcW w:w="2977" w:type="dxa"/>
            <w:gridSpan w:val="2"/>
            <w:vAlign w:val="center"/>
          </w:tcPr>
          <w:p>
            <w:pPr>
              <w:spacing w:line="400" w:lineRule="exact"/>
              <w:jc w:val="center"/>
              <w:rPr>
                <w:rFonts w:hint="eastAsia"/>
                <w:sz w:val="21"/>
                <w:szCs w:val="21"/>
              </w:rPr>
            </w:pPr>
            <w:r>
              <w:rPr>
                <w:sz w:val="21"/>
                <w:szCs w:val="21"/>
              </w:rPr>
              <w:t>主要建设或改造内容</w:t>
            </w:r>
          </w:p>
        </w:tc>
        <w:tc>
          <w:tcPr>
            <w:tcW w:w="6096" w:type="dxa"/>
            <w:gridSpan w:val="6"/>
            <w:vAlign w:val="center"/>
          </w:tcPr>
          <w:p>
            <w:pPr>
              <w:spacing w:line="4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40" w:hRule="atLeast"/>
          <w:jc w:val="center"/>
        </w:trPr>
        <w:tc>
          <w:tcPr>
            <w:tcW w:w="2977" w:type="dxa"/>
            <w:gridSpan w:val="2"/>
            <w:vAlign w:val="center"/>
          </w:tcPr>
          <w:p>
            <w:pPr>
              <w:spacing w:line="400" w:lineRule="exact"/>
              <w:jc w:val="center"/>
              <w:rPr>
                <w:sz w:val="21"/>
                <w:szCs w:val="21"/>
              </w:rPr>
            </w:pPr>
            <w:r>
              <w:rPr>
                <w:sz w:val="21"/>
                <w:szCs w:val="21"/>
              </w:rPr>
              <w:t>主要设备</w:t>
            </w:r>
          </w:p>
        </w:tc>
        <w:tc>
          <w:tcPr>
            <w:tcW w:w="6096" w:type="dxa"/>
            <w:gridSpan w:val="6"/>
            <w:vAlign w:val="center"/>
          </w:tcPr>
          <w:p>
            <w:pPr>
              <w:spacing w:line="4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40" w:hRule="atLeast"/>
          <w:jc w:val="center"/>
        </w:trPr>
        <w:tc>
          <w:tcPr>
            <w:tcW w:w="2977" w:type="dxa"/>
            <w:gridSpan w:val="2"/>
            <w:vAlign w:val="center"/>
          </w:tcPr>
          <w:p>
            <w:pPr>
              <w:spacing w:line="400" w:lineRule="exact"/>
              <w:jc w:val="center"/>
              <w:rPr>
                <w:sz w:val="21"/>
                <w:szCs w:val="21"/>
              </w:rPr>
            </w:pPr>
            <w:r>
              <w:rPr>
                <w:sz w:val="21"/>
                <w:szCs w:val="21"/>
              </w:rPr>
              <w:t>项目投资额（万元）</w:t>
            </w:r>
          </w:p>
        </w:tc>
        <w:tc>
          <w:tcPr>
            <w:tcW w:w="6096" w:type="dxa"/>
            <w:gridSpan w:val="6"/>
            <w:vAlign w:val="center"/>
          </w:tcPr>
          <w:p>
            <w:pPr>
              <w:spacing w:line="4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40" w:hRule="atLeast"/>
          <w:jc w:val="center"/>
        </w:trPr>
        <w:tc>
          <w:tcPr>
            <w:tcW w:w="2977" w:type="dxa"/>
            <w:gridSpan w:val="2"/>
            <w:vAlign w:val="center"/>
          </w:tcPr>
          <w:p>
            <w:pPr>
              <w:spacing w:line="400" w:lineRule="exact"/>
              <w:jc w:val="center"/>
              <w:rPr>
                <w:sz w:val="21"/>
                <w:szCs w:val="21"/>
              </w:rPr>
            </w:pPr>
            <w:r>
              <w:rPr>
                <w:sz w:val="21"/>
                <w:szCs w:val="21"/>
              </w:rPr>
              <w:t>项目建设期（月或年）</w:t>
            </w:r>
          </w:p>
        </w:tc>
        <w:tc>
          <w:tcPr>
            <w:tcW w:w="6096" w:type="dxa"/>
            <w:gridSpan w:val="6"/>
            <w:vAlign w:val="center"/>
          </w:tcPr>
          <w:p>
            <w:pPr>
              <w:spacing w:line="4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40" w:hRule="atLeast"/>
          <w:jc w:val="center"/>
        </w:trPr>
        <w:tc>
          <w:tcPr>
            <w:tcW w:w="2977" w:type="dxa"/>
            <w:gridSpan w:val="2"/>
            <w:vAlign w:val="center"/>
          </w:tcPr>
          <w:p>
            <w:pPr>
              <w:spacing w:line="400" w:lineRule="exact"/>
              <w:jc w:val="center"/>
              <w:rPr>
                <w:sz w:val="21"/>
                <w:szCs w:val="21"/>
              </w:rPr>
            </w:pPr>
            <w:r>
              <w:rPr>
                <w:sz w:val="21"/>
                <w:szCs w:val="21"/>
              </w:rPr>
              <w:t>项目可形成的年经济</w:t>
            </w:r>
          </w:p>
          <w:p>
            <w:pPr>
              <w:spacing w:line="400" w:lineRule="exact"/>
              <w:jc w:val="center"/>
              <w:rPr>
                <w:sz w:val="21"/>
                <w:szCs w:val="21"/>
              </w:rPr>
            </w:pPr>
            <w:r>
              <w:rPr>
                <w:sz w:val="21"/>
                <w:szCs w:val="21"/>
              </w:rPr>
              <w:t>效益（万元）</w:t>
            </w:r>
          </w:p>
        </w:tc>
        <w:tc>
          <w:tcPr>
            <w:tcW w:w="6096" w:type="dxa"/>
            <w:gridSpan w:val="6"/>
            <w:vAlign w:val="center"/>
          </w:tcPr>
          <w:p>
            <w:pPr>
              <w:spacing w:line="4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40" w:hRule="atLeast"/>
          <w:jc w:val="center"/>
        </w:trPr>
        <w:tc>
          <w:tcPr>
            <w:tcW w:w="2977" w:type="dxa"/>
            <w:gridSpan w:val="2"/>
            <w:vAlign w:val="center"/>
          </w:tcPr>
          <w:p>
            <w:pPr>
              <w:spacing w:line="400" w:lineRule="exact"/>
              <w:jc w:val="center"/>
              <w:rPr>
                <w:sz w:val="21"/>
                <w:szCs w:val="21"/>
              </w:rPr>
            </w:pPr>
            <w:r>
              <w:rPr>
                <w:sz w:val="21"/>
                <w:szCs w:val="21"/>
              </w:rPr>
              <w:t>项目投资回收期（月或年）</w:t>
            </w:r>
          </w:p>
        </w:tc>
        <w:tc>
          <w:tcPr>
            <w:tcW w:w="6096" w:type="dxa"/>
            <w:gridSpan w:val="6"/>
            <w:vAlign w:val="center"/>
          </w:tcPr>
          <w:p>
            <w:pPr>
              <w:spacing w:line="4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701" w:hRule="atLeast"/>
          <w:jc w:val="center"/>
        </w:trPr>
        <w:tc>
          <w:tcPr>
            <w:tcW w:w="2977" w:type="dxa"/>
            <w:gridSpan w:val="2"/>
            <w:vAlign w:val="center"/>
          </w:tcPr>
          <w:p>
            <w:pPr>
              <w:spacing w:line="400" w:lineRule="exact"/>
              <w:jc w:val="center"/>
              <w:rPr>
                <w:sz w:val="21"/>
                <w:szCs w:val="21"/>
              </w:rPr>
            </w:pPr>
            <w:r>
              <w:rPr>
                <w:sz w:val="21"/>
                <w:szCs w:val="21"/>
              </w:rPr>
              <w:t>项目碳减排单位成本</w:t>
            </w:r>
          </w:p>
          <w:p>
            <w:pPr>
              <w:spacing w:line="400" w:lineRule="exact"/>
              <w:jc w:val="center"/>
              <w:rPr>
                <w:sz w:val="21"/>
                <w:szCs w:val="21"/>
              </w:rPr>
            </w:pPr>
            <w:r>
              <w:rPr>
                <w:sz w:val="21"/>
                <w:szCs w:val="21"/>
              </w:rPr>
              <w:t>（元／tCO2）</w:t>
            </w:r>
          </w:p>
        </w:tc>
        <w:tc>
          <w:tcPr>
            <w:tcW w:w="6096" w:type="dxa"/>
            <w:gridSpan w:val="6"/>
            <w:vAlign w:val="center"/>
          </w:tcPr>
          <w:p>
            <w:pPr>
              <w:spacing w:line="4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40" w:hRule="atLeast"/>
          <w:jc w:val="center"/>
        </w:trPr>
        <w:tc>
          <w:tcPr>
            <w:tcW w:w="2977" w:type="dxa"/>
            <w:gridSpan w:val="2"/>
            <w:vAlign w:val="center"/>
          </w:tcPr>
          <w:p>
            <w:pPr>
              <w:spacing w:line="400" w:lineRule="exact"/>
              <w:jc w:val="center"/>
              <w:rPr>
                <w:sz w:val="21"/>
                <w:szCs w:val="21"/>
              </w:rPr>
            </w:pPr>
            <w:r>
              <w:rPr>
                <w:sz w:val="21"/>
                <w:szCs w:val="21"/>
              </w:rPr>
              <w:t>项目的环境及社会效益</w:t>
            </w:r>
          </w:p>
        </w:tc>
        <w:tc>
          <w:tcPr>
            <w:tcW w:w="6096" w:type="dxa"/>
            <w:gridSpan w:val="6"/>
            <w:vAlign w:val="center"/>
          </w:tcPr>
          <w:p>
            <w:pPr>
              <w:spacing w:line="4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gridAfter w:val="1"/>
          <w:wAfter w:w="6" w:type="dxa"/>
          <w:trHeight w:val="1184" w:hRule="atLeast"/>
          <w:jc w:val="center"/>
        </w:trPr>
        <w:tc>
          <w:tcPr>
            <w:tcW w:w="2977" w:type="dxa"/>
            <w:gridSpan w:val="2"/>
            <w:vAlign w:val="center"/>
          </w:tcPr>
          <w:p>
            <w:pPr>
              <w:spacing w:line="400" w:lineRule="exact"/>
              <w:jc w:val="center"/>
              <w:rPr>
                <w:sz w:val="21"/>
                <w:szCs w:val="21"/>
              </w:rPr>
            </w:pPr>
            <w:r>
              <w:rPr>
                <w:sz w:val="21"/>
                <w:szCs w:val="21"/>
              </w:rPr>
              <w:t>材料真实性承诺</w:t>
            </w:r>
          </w:p>
          <w:p>
            <w:pPr>
              <w:spacing w:line="400" w:lineRule="exact"/>
              <w:jc w:val="center"/>
              <w:rPr>
                <w:sz w:val="21"/>
                <w:szCs w:val="21"/>
              </w:rPr>
            </w:pPr>
            <w:r>
              <w:rPr>
                <w:sz w:val="21"/>
                <w:szCs w:val="21"/>
              </w:rPr>
              <w:t>（盖章）</w:t>
            </w:r>
          </w:p>
        </w:tc>
        <w:tc>
          <w:tcPr>
            <w:tcW w:w="6090" w:type="dxa"/>
            <w:gridSpan w:val="5"/>
            <w:vAlign w:val="center"/>
          </w:tcPr>
          <w:p>
            <w:pPr>
              <w:spacing w:line="4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gridAfter w:val="1"/>
          <w:wAfter w:w="6" w:type="dxa"/>
          <w:trHeight w:val="467" w:hRule="atLeast"/>
          <w:jc w:val="center"/>
        </w:trPr>
        <w:tc>
          <w:tcPr>
            <w:tcW w:w="9067" w:type="dxa"/>
            <w:gridSpan w:val="7"/>
            <w:vAlign w:val="center"/>
          </w:tcPr>
          <w:p>
            <w:pPr>
              <w:spacing w:line="400" w:lineRule="exact"/>
              <w:jc w:val="center"/>
              <w:rPr>
                <w:sz w:val="21"/>
                <w:szCs w:val="21"/>
              </w:rPr>
            </w:pPr>
            <w:r>
              <w:rPr>
                <w:sz w:val="21"/>
                <w:szCs w:val="21"/>
              </w:rPr>
              <w:t>申报单位联系人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gridAfter w:val="1"/>
          <w:wAfter w:w="6" w:type="dxa"/>
          <w:trHeight w:val="467" w:hRule="atLeast"/>
          <w:jc w:val="center"/>
        </w:trPr>
        <w:tc>
          <w:tcPr>
            <w:tcW w:w="2055" w:type="dxa"/>
            <w:vAlign w:val="center"/>
          </w:tcPr>
          <w:p>
            <w:pPr>
              <w:spacing w:line="400" w:lineRule="exact"/>
              <w:jc w:val="center"/>
              <w:rPr>
                <w:sz w:val="21"/>
                <w:szCs w:val="21"/>
              </w:rPr>
            </w:pPr>
            <w:r>
              <w:rPr>
                <w:rFonts w:hint="eastAsia"/>
                <w:sz w:val="21"/>
                <w:szCs w:val="21"/>
                <w:lang w:val="en-US" w:eastAsia="zh-CN"/>
              </w:rPr>
              <w:t>申报</w:t>
            </w:r>
            <w:r>
              <w:rPr>
                <w:sz w:val="21"/>
                <w:szCs w:val="21"/>
              </w:rPr>
              <w:t>单位名称</w:t>
            </w:r>
          </w:p>
        </w:tc>
        <w:tc>
          <w:tcPr>
            <w:tcW w:w="7012" w:type="dxa"/>
            <w:gridSpan w:val="6"/>
            <w:vAlign w:val="center"/>
          </w:tcPr>
          <w:p>
            <w:pPr>
              <w:spacing w:line="4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gridAfter w:val="1"/>
          <w:wAfter w:w="6" w:type="dxa"/>
          <w:trHeight w:val="467" w:hRule="atLeast"/>
          <w:jc w:val="center"/>
        </w:trPr>
        <w:tc>
          <w:tcPr>
            <w:tcW w:w="2055" w:type="dxa"/>
            <w:vAlign w:val="center"/>
          </w:tcPr>
          <w:p>
            <w:pPr>
              <w:spacing w:line="400" w:lineRule="exact"/>
              <w:jc w:val="center"/>
              <w:rPr>
                <w:sz w:val="21"/>
                <w:szCs w:val="21"/>
              </w:rPr>
            </w:pPr>
            <w:r>
              <w:rPr>
                <w:rFonts w:hint="eastAsia"/>
                <w:sz w:val="21"/>
                <w:szCs w:val="21"/>
                <w:lang w:val="en-US" w:eastAsia="zh-CN"/>
              </w:rPr>
              <w:t>联系人</w:t>
            </w:r>
            <w:r>
              <w:rPr>
                <w:sz w:val="21"/>
                <w:szCs w:val="21"/>
              </w:rPr>
              <w:t>姓名</w:t>
            </w:r>
          </w:p>
        </w:tc>
        <w:tc>
          <w:tcPr>
            <w:tcW w:w="2017" w:type="dxa"/>
            <w:gridSpan w:val="2"/>
            <w:vAlign w:val="center"/>
          </w:tcPr>
          <w:p>
            <w:pPr>
              <w:spacing w:line="400" w:lineRule="exact"/>
              <w:jc w:val="center"/>
              <w:rPr>
                <w:sz w:val="21"/>
                <w:szCs w:val="21"/>
              </w:rPr>
            </w:pPr>
          </w:p>
        </w:tc>
        <w:tc>
          <w:tcPr>
            <w:tcW w:w="2055" w:type="dxa"/>
            <w:gridSpan w:val="2"/>
            <w:vAlign w:val="center"/>
          </w:tcPr>
          <w:p>
            <w:pPr>
              <w:spacing w:line="400" w:lineRule="exact"/>
              <w:jc w:val="center"/>
              <w:rPr>
                <w:sz w:val="21"/>
                <w:szCs w:val="21"/>
              </w:rPr>
            </w:pPr>
            <w:r>
              <w:rPr>
                <w:sz w:val="21"/>
                <w:szCs w:val="21"/>
              </w:rPr>
              <w:t>联系电话</w:t>
            </w:r>
          </w:p>
        </w:tc>
        <w:tc>
          <w:tcPr>
            <w:tcW w:w="2940" w:type="dxa"/>
            <w:gridSpan w:val="2"/>
            <w:vAlign w:val="center"/>
          </w:tcPr>
          <w:p>
            <w:pPr>
              <w:spacing w:line="4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gridAfter w:val="1"/>
          <w:wAfter w:w="6" w:type="dxa"/>
          <w:trHeight w:val="467" w:hRule="atLeast"/>
          <w:jc w:val="center"/>
        </w:trPr>
        <w:tc>
          <w:tcPr>
            <w:tcW w:w="2055" w:type="dxa"/>
            <w:vAlign w:val="center"/>
          </w:tcPr>
          <w:p>
            <w:pPr>
              <w:spacing w:line="400" w:lineRule="exact"/>
              <w:jc w:val="center"/>
              <w:rPr>
                <w:sz w:val="21"/>
                <w:szCs w:val="21"/>
              </w:rPr>
            </w:pPr>
            <w:r>
              <w:rPr>
                <w:sz w:val="21"/>
                <w:szCs w:val="21"/>
              </w:rPr>
              <w:t>手机</w:t>
            </w:r>
          </w:p>
        </w:tc>
        <w:tc>
          <w:tcPr>
            <w:tcW w:w="2017" w:type="dxa"/>
            <w:gridSpan w:val="2"/>
            <w:vAlign w:val="center"/>
          </w:tcPr>
          <w:p>
            <w:pPr>
              <w:spacing w:line="400" w:lineRule="exact"/>
              <w:jc w:val="center"/>
              <w:rPr>
                <w:sz w:val="21"/>
                <w:szCs w:val="21"/>
              </w:rPr>
            </w:pPr>
          </w:p>
        </w:tc>
        <w:tc>
          <w:tcPr>
            <w:tcW w:w="2055" w:type="dxa"/>
            <w:gridSpan w:val="2"/>
            <w:vAlign w:val="center"/>
          </w:tcPr>
          <w:p>
            <w:pPr>
              <w:spacing w:line="400" w:lineRule="exact"/>
              <w:jc w:val="center"/>
              <w:rPr>
                <w:sz w:val="21"/>
                <w:szCs w:val="21"/>
              </w:rPr>
            </w:pPr>
            <w:r>
              <w:rPr>
                <w:sz w:val="21"/>
                <w:szCs w:val="21"/>
              </w:rPr>
              <w:t>邮编</w:t>
            </w:r>
          </w:p>
        </w:tc>
        <w:tc>
          <w:tcPr>
            <w:tcW w:w="2940" w:type="dxa"/>
            <w:gridSpan w:val="2"/>
            <w:vAlign w:val="center"/>
          </w:tcPr>
          <w:p>
            <w:pPr>
              <w:spacing w:line="400" w:lineRule="exact"/>
              <w:jc w:val="center"/>
              <w:rPr>
                <w:sz w:val="21"/>
                <w:szCs w:val="21"/>
              </w:rPr>
            </w:pPr>
          </w:p>
        </w:tc>
      </w:tr>
      <w:tr>
        <w:tblPrEx>
          <w:tblLayout w:type="fixed"/>
          <w:tblCellMar>
            <w:top w:w="0" w:type="dxa"/>
            <w:left w:w="10" w:type="dxa"/>
            <w:bottom w:w="0" w:type="dxa"/>
            <w:right w:w="10" w:type="dxa"/>
          </w:tblCellMar>
        </w:tblPrEx>
        <w:trPr>
          <w:gridAfter w:val="1"/>
          <w:wAfter w:w="6" w:type="dxa"/>
          <w:trHeight w:val="404" w:hRule="atLeast"/>
          <w:jc w:val="center"/>
        </w:trPr>
        <w:tc>
          <w:tcPr>
            <w:tcW w:w="2055" w:type="dxa"/>
            <w:vAlign w:val="center"/>
          </w:tcPr>
          <w:p>
            <w:pPr>
              <w:spacing w:line="400" w:lineRule="exact"/>
              <w:jc w:val="center"/>
              <w:rPr>
                <w:sz w:val="21"/>
                <w:szCs w:val="21"/>
              </w:rPr>
            </w:pPr>
            <w:r>
              <w:rPr>
                <w:sz w:val="21"/>
                <w:szCs w:val="21"/>
              </w:rPr>
              <w:t>E-mail</w:t>
            </w:r>
          </w:p>
        </w:tc>
        <w:tc>
          <w:tcPr>
            <w:tcW w:w="2017" w:type="dxa"/>
            <w:gridSpan w:val="2"/>
            <w:vAlign w:val="center"/>
          </w:tcPr>
          <w:p>
            <w:pPr>
              <w:spacing w:line="400" w:lineRule="exact"/>
              <w:jc w:val="center"/>
              <w:rPr>
                <w:sz w:val="21"/>
                <w:szCs w:val="21"/>
              </w:rPr>
            </w:pPr>
          </w:p>
        </w:tc>
        <w:tc>
          <w:tcPr>
            <w:tcW w:w="2055" w:type="dxa"/>
            <w:gridSpan w:val="2"/>
            <w:vAlign w:val="center"/>
          </w:tcPr>
          <w:p>
            <w:pPr>
              <w:spacing w:line="400" w:lineRule="exact"/>
              <w:jc w:val="center"/>
              <w:rPr>
                <w:sz w:val="21"/>
                <w:szCs w:val="21"/>
              </w:rPr>
            </w:pPr>
            <w:r>
              <w:rPr>
                <w:sz w:val="21"/>
                <w:szCs w:val="21"/>
              </w:rPr>
              <w:t>传 真</w:t>
            </w:r>
          </w:p>
        </w:tc>
        <w:tc>
          <w:tcPr>
            <w:tcW w:w="2940" w:type="dxa"/>
            <w:gridSpan w:val="2"/>
            <w:vAlign w:val="center"/>
          </w:tcPr>
          <w:p>
            <w:pPr>
              <w:spacing w:line="4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gridAfter w:val="1"/>
          <w:wAfter w:w="6" w:type="dxa"/>
          <w:trHeight w:val="425" w:hRule="atLeast"/>
          <w:jc w:val="center"/>
        </w:trPr>
        <w:tc>
          <w:tcPr>
            <w:tcW w:w="2055" w:type="dxa"/>
            <w:vAlign w:val="center"/>
          </w:tcPr>
          <w:p>
            <w:pPr>
              <w:spacing w:line="400" w:lineRule="exact"/>
              <w:jc w:val="center"/>
              <w:rPr>
                <w:sz w:val="21"/>
                <w:szCs w:val="21"/>
              </w:rPr>
            </w:pPr>
            <w:r>
              <w:rPr>
                <w:sz w:val="21"/>
                <w:szCs w:val="21"/>
              </w:rPr>
              <w:t>通信地址</w:t>
            </w:r>
          </w:p>
        </w:tc>
        <w:tc>
          <w:tcPr>
            <w:tcW w:w="7012" w:type="dxa"/>
            <w:gridSpan w:val="6"/>
            <w:vAlign w:val="center"/>
          </w:tcPr>
          <w:p>
            <w:pPr>
              <w:spacing w:line="400" w:lineRule="exact"/>
              <w:jc w:val="center"/>
              <w:rPr>
                <w:sz w:val="21"/>
                <w:szCs w:val="21"/>
              </w:rPr>
            </w:pPr>
          </w:p>
        </w:tc>
      </w:tr>
    </w:tbl>
    <w:p>
      <w:pPr>
        <w:rPr>
          <w:rFonts w:hint="eastAsia" w:ascii="黑体" w:hAnsi="黑体" w:eastAsia="黑体"/>
        </w:rPr>
      </w:pPr>
    </w:p>
    <w:p>
      <w:pPr>
        <w:rPr>
          <w:rFonts w:ascii="黑体" w:hAnsi="黑体" w:eastAsia="黑体"/>
        </w:rPr>
      </w:pPr>
      <w:r>
        <w:rPr>
          <w:rFonts w:hint="eastAsia" w:ascii="黑体" w:hAnsi="黑体" w:eastAsia="黑体"/>
        </w:rPr>
        <w:t>附件4</w:t>
      </w:r>
    </w:p>
    <w:p>
      <w:p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工业资源综合利用试点示范项目申报表</w:t>
      </w:r>
    </w:p>
    <w:tbl>
      <w:tblPr>
        <w:tblStyle w:val="18"/>
        <w:tblW w:w="8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865"/>
        <w:gridCol w:w="2199"/>
        <w:gridCol w:w="2211"/>
        <w:gridCol w:w="120"/>
        <w:gridCol w:w="1074"/>
        <w:gridCol w:w="79"/>
        <w:gridCol w:w="23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11" w:hRule="atLeast"/>
          <w:jc w:val="center"/>
        </w:trPr>
        <w:tc>
          <w:tcPr>
            <w:tcW w:w="865" w:type="dxa"/>
            <w:vMerge w:val="restart"/>
            <w:tcBorders>
              <w:top w:val="single" w:color="auto" w:sz="4" w:space="0"/>
              <w:left w:val="single" w:color="auto" w:sz="4" w:space="0"/>
              <w:right w:val="single" w:color="auto" w:sz="4" w:space="0"/>
            </w:tcBorders>
            <w:vAlign w:val="center"/>
          </w:tcPr>
          <w:p>
            <w:pPr>
              <w:spacing w:line="340" w:lineRule="exact"/>
              <w:jc w:val="center"/>
              <w:rPr>
                <w:sz w:val="21"/>
                <w:szCs w:val="21"/>
              </w:rPr>
            </w:pPr>
            <w:r>
              <w:rPr>
                <w:sz w:val="21"/>
                <w:szCs w:val="21"/>
              </w:rPr>
              <w:t>单</w:t>
            </w:r>
          </w:p>
          <w:p>
            <w:pPr>
              <w:spacing w:line="340" w:lineRule="exact"/>
              <w:jc w:val="center"/>
              <w:rPr>
                <w:sz w:val="21"/>
                <w:szCs w:val="21"/>
              </w:rPr>
            </w:pPr>
            <w:r>
              <w:rPr>
                <w:sz w:val="21"/>
                <w:szCs w:val="21"/>
              </w:rPr>
              <w:t>位</w:t>
            </w:r>
          </w:p>
          <w:p>
            <w:pPr>
              <w:spacing w:line="340" w:lineRule="exact"/>
              <w:jc w:val="center"/>
              <w:rPr>
                <w:sz w:val="21"/>
                <w:szCs w:val="21"/>
              </w:rPr>
            </w:pPr>
            <w:r>
              <w:rPr>
                <w:sz w:val="21"/>
                <w:szCs w:val="21"/>
              </w:rPr>
              <w:t>基</w:t>
            </w:r>
          </w:p>
          <w:p>
            <w:pPr>
              <w:spacing w:line="340" w:lineRule="exact"/>
              <w:jc w:val="center"/>
              <w:rPr>
                <w:sz w:val="21"/>
                <w:szCs w:val="21"/>
              </w:rPr>
            </w:pPr>
            <w:r>
              <w:rPr>
                <w:sz w:val="21"/>
                <w:szCs w:val="21"/>
              </w:rPr>
              <w:t>本</w:t>
            </w:r>
          </w:p>
          <w:p>
            <w:pPr>
              <w:spacing w:line="340" w:lineRule="exact"/>
              <w:jc w:val="center"/>
              <w:rPr>
                <w:sz w:val="21"/>
                <w:szCs w:val="21"/>
              </w:rPr>
            </w:pPr>
            <w:r>
              <w:rPr>
                <w:sz w:val="21"/>
                <w:szCs w:val="21"/>
              </w:rPr>
              <w:t>情</w:t>
            </w:r>
          </w:p>
          <w:p>
            <w:pPr>
              <w:spacing w:line="340" w:lineRule="exact"/>
              <w:jc w:val="center"/>
              <w:rPr>
                <w:sz w:val="21"/>
                <w:szCs w:val="21"/>
              </w:rPr>
            </w:pPr>
            <w:r>
              <w:rPr>
                <w:sz w:val="21"/>
                <w:szCs w:val="21"/>
              </w:rPr>
              <w:t>况</w:t>
            </w:r>
          </w:p>
        </w:tc>
        <w:tc>
          <w:tcPr>
            <w:tcW w:w="2199"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sz w:val="21"/>
                <w:szCs w:val="21"/>
              </w:rPr>
            </w:pPr>
            <w:r>
              <w:rPr>
                <w:sz w:val="21"/>
                <w:szCs w:val="21"/>
              </w:rPr>
              <w:t>申报单位名称</w:t>
            </w:r>
          </w:p>
        </w:tc>
        <w:tc>
          <w:tcPr>
            <w:tcW w:w="5862" w:type="dxa"/>
            <w:gridSpan w:val="5"/>
            <w:tcBorders>
              <w:top w:val="single" w:color="auto" w:sz="4" w:space="0"/>
              <w:left w:val="single" w:color="auto" w:sz="4" w:space="0"/>
              <w:bottom w:val="single" w:color="auto" w:sz="4" w:space="0"/>
              <w:right w:val="single" w:color="auto" w:sz="4" w:space="0"/>
            </w:tcBorders>
            <w:vAlign w:val="center"/>
          </w:tcPr>
          <w:p>
            <w:pPr>
              <w:spacing w:line="34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74" w:hRule="atLeast"/>
          <w:jc w:val="center"/>
        </w:trPr>
        <w:tc>
          <w:tcPr>
            <w:tcW w:w="865" w:type="dxa"/>
            <w:vMerge w:val="continue"/>
            <w:tcBorders>
              <w:left w:val="single" w:color="auto" w:sz="4" w:space="0"/>
              <w:right w:val="single" w:color="auto" w:sz="4" w:space="0"/>
            </w:tcBorders>
            <w:vAlign w:val="center"/>
          </w:tcPr>
          <w:p>
            <w:pPr>
              <w:spacing w:line="340" w:lineRule="exact"/>
              <w:jc w:val="center"/>
              <w:rPr>
                <w:sz w:val="21"/>
                <w:szCs w:val="21"/>
              </w:rPr>
            </w:pPr>
          </w:p>
        </w:tc>
        <w:tc>
          <w:tcPr>
            <w:tcW w:w="2199"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sz w:val="21"/>
                <w:szCs w:val="21"/>
              </w:rPr>
            </w:pPr>
            <w:r>
              <w:rPr>
                <w:sz w:val="21"/>
                <w:szCs w:val="21"/>
              </w:rPr>
              <w:t>通讯地址及邮编</w:t>
            </w:r>
          </w:p>
        </w:tc>
        <w:tc>
          <w:tcPr>
            <w:tcW w:w="5862" w:type="dxa"/>
            <w:gridSpan w:val="5"/>
            <w:tcBorders>
              <w:top w:val="single" w:color="auto" w:sz="4" w:space="0"/>
              <w:left w:val="single" w:color="auto" w:sz="4" w:space="0"/>
              <w:bottom w:val="single" w:color="auto" w:sz="4" w:space="0"/>
              <w:right w:val="single" w:color="auto" w:sz="4" w:space="0"/>
            </w:tcBorders>
            <w:vAlign w:val="center"/>
          </w:tcPr>
          <w:p>
            <w:pPr>
              <w:spacing w:line="34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423" w:hRule="atLeast"/>
          <w:jc w:val="center"/>
        </w:trPr>
        <w:tc>
          <w:tcPr>
            <w:tcW w:w="865" w:type="dxa"/>
            <w:vMerge w:val="continue"/>
            <w:tcBorders>
              <w:left w:val="single" w:color="auto" w:sz="4" w:space="0"/>
              <w:right w:val="single" w:color="auto" w:sz="4" w:space="0"/>
            </w:tcBorders>
            <w:vAlign w:val="center"/>
          </w:tcPr>
          <w:p>
            <w:pPr>
              <w:spacing w:line="340" w:lineRule="exact"/>
              <w:jc w:val="center"/>
              <w:rPr>
                <w:sz w:val="21"/>
                <w:szCs w:val="21"/>
              </w:rPr>
            </w:pPr>
          </w:p>
        </w:tc>
        <w:tc>
          <w:tcPr>
            <w:tcW w:w="2199"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sz w:val="21"/>
                <w:szCs w:val="21"/>
              </w:rPr>
            </w:pPr>
            <w:r>
              <w:rPr>
                <w:sz w:val="21"/>
                <w:szCs w:val="21"/>
              </w:rPr>
              <w:t>单位负责人</w:t>
            </w:r>
          </w:p>
        </w:tc>
        <w:tc>
          <w:tcPr>
            <w:tcW w:w="2211"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sz w:val="21"/>
                <w:szCs w:val="21"/>
              </w:rPr>
            </w:pPr>
          </w:p>
        </w:tc>
        <w:tc>
          <w:tcPr>
            <w:tcW w:w="1194"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sz w:val="21"/>
                <w:szCs w:val="21"/>
              </w:rPr>
            </w:pPr>
            <w:r>
              <w:rPr>
                <w:sz w:val="21"/>
                <w:szCs w:val="21"/>
              </w:rPr>
              <w:t>联系电话</w:t>
            </w:r>
          </w:p>
        </w:tc>
        <w:tc>
          <w:tcPr>
            <w:tcW w:w="2457"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31" w:hRule="atLeast"/>
          <w:jc w:val="center"/>
        </w:trPr>
        <w:tc>
          <w:tcPr>
            <w:tcW w:w="865" w:type="dxa"/>
            <w:vMerge w:val="continue"/>
            <w:tcBorders>
              <w:left w:val="single" w:color="auto" w:sz="4" w:space="0"/>
              <w:right w:val="single" w:color="auto" w:sz="4" w:space="0"/>
            </w:tcBorders>
            <w:vAlign w:val="center"/>
          </w:tcPr>
          <w:p>
            <w:pPr>
              <w:spacing w:line="340" w:lineRule="exact"/>
              <w:jc w:val="center"/>
              <w:rPr>
                <w:sz w:val="21"/>
                <w:szCs w:val="21"/>
              </w:rPr>
            </w:pPr>
          </w:p>
        </w:tc>
        <w:tc>
          <w:tcPr>
            <w:tcW w:w="2199"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sz w:val="21"/>
                <w:szCs w:val="21"/>
              </w:rPr>
            </w:pPr>
            <w:r>
              <w:rPr>
                <w:sz w:val="21"/>
                <w:szCs w:val="21"/>
              </w:rPr>
              <w:t>年营业收入（上年度）</w:t>
            </w:r>
          </w:p>
        </w:tc>
        <w:tc>
          <w:tcPr>
            <w:tcW w:w="2211"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sz w:val="21"/>
                <w:szCs w:val="21"/>
              </w:rPr>
            </w:pPr>
          </w:p>
        </w:tc>
        <w:tc>
          <w:tcPr>
            <w:tcW w:w="1194"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sz w:val="21"/>
                <w:szCs w:val="21"/>
              </w:rPr>
            </w:pPr>
            <w:r>
              <w:rPr>
                <w:sz w:val="21"/>
                <w:szCs w:val="21"/>
              </w:rPr>
              <w:t>从业人数</w:t>
            </w:r>
          </w:p>
        </w:tc>
        <w:tc>
          <w:tcPr>
            <w:tcW w:w="2457"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59" w:hRule="atLeast"/>
          <w:jc w:val="center"/>
        </w:trPr>
        <w:tc>
          <w:tcPr>
            <w:tcW w:w="865" w:type="dxa"/>
            <w:vMerge w:val="continue"/>
            <w:tcBorders>
              <w:left w:val="single" w:color="auto" w:sz="4" w:space="0"/>
              <w:bottom w:val="single" w:color="auto" w:sz="4" w:space="0"/>
              <w:right w:val="single" w:color="auto" w:sz="4" w:space="0"/>
            </w:tcBorders>
            <w:vAlign w:val="center"/>
          </w:tcPr>
          <w:p>
            <w:pPr>
              <w:spacing w:line="340" w:lineRule="exact"/>
              <w:jc w:val="center"/>
              <w:rPr>
                <w:sz w:val="21"/>
                <w:szCs w:val="21"/>
              </w:rPr>
            </w:pPr>
          </w:p>
        </w:tc>
        <w:tc>
          <w:tcPr>
            <w:tcW w:w="2199"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sz w:val="21"/>
                <w:szCs w:val="21"/>
              </w:rPr>
            </w:pPr>
            <w:r>
              <w:rPr>
                <w:sz w:val="21"/>
                <w:szCs w:val="21"/>
              </w:rPr>
              <w:t>主营业务</w:t>
            </w:r>
          </w:p>
        </w:tc>
        <w:tc>
          <w:tcPr>
            <w:tcW w:w="5862" w:type="dxa"/>
            <w:gridSpan w:val="5"/>
            <w:tcBorders>
              <w:top w:val="single" w:color="auto" w:sz="4" w:space="0"/>
              <w:left w:val="single" w:color="auto" w:sz="4" w:space="0"/>
              <w:bottom w:val="single" w:color="auto" w:sz="4" w:space="0"/>
              <w:right w:val="single" w:color="auto" w:sz="4" w:space="0"/>
            </w:tcBorders>
            <w:vAlign w:val="center"/>
          </w:tcPr>
          <w:p>
            <w:pPr>
              <w:spacing w:line="34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767" w:hRule="atLeast"/>
          <w:jc w:val="center"/>
        </w:trPr>
        <w:tc>
          <w:tcPr>
            <w:tcW w:w="865" w:type="dxa"/>
            <w:vMerge w:val="restart"/>
            <w:tcBorders>
              <w:top w:val="single" w:color="auto" w:sz="4" w:space="0"/>
              <w:left w:val="single" w:color="auto" w:sz="4" w:space="0"/>
              <w:right w:val="single" w:color="auto" w:sz="4" w:space="0"/>
            </w:tcBorders>
            <w:vAlign w:val="center"/>
          </w:tcPr>
          <w:p>
            <w:pPr>
              <w:spacing w:line="340" w:lineRule="exact"/>
              <w:jc w:val="center"/>
              <w:rPr>
                <w:sz w:val="21"/>
                <w:szCs w:val="21"/>
              </w:rPr>
            </w:pPr>
            <w:r>
              <w:rPr>
                <w:sz w:val="21"/>
                <w:szCs w:val="21"/>
              </w:rPr>
              <w:t>项</w:t>
            </w:r>
          </w:p>
          <w:p>
            <w:pPr>
              <w:spacing w:line="340" w:lineRule="exact"/>
              <w:jc w:val="center"/>
              <w:rPr>
                <w:sz w:val="21"/>
                <w:szCs w:val="21"/>
              </w:rPr>
            </w:pPr>
            <w:r>
              <w:rPr>
                <w:sz w:val="21"/>
                <w:szCs w:val="21"/>
              </w:rPr>
              <w:t>目</w:t>
            </w:r>
          </w:p>
          <w:p>
            <w:pPr>
              <w:spacing w:line="340" w:lineRule="exact"/>
              <w:jc w:val="center"/>
              <w:rPr>
                <w:sz w:val="21"/>
                <w:szCs w:val="21"/>
              </w:rPr>
            </w:pPr>
            <w:r>
              <w:rPr>
                <w:sz w:val="21"/>
                <w:szCs w:val="21"/>
              </w:rPr>
              <w:t>建</w:t>
            </w:r>
          </w:p>
          <w:p>
            <w:pPr>
              <w:spacing w:line="340" w:lineRule="exact"/>
              <w:jc w:val="center"/>
              <w:rPr>
                <w:sz w:val="21"/>
                <w:szCs w:val="21"/>
              </w:rPr>
            </w:pPr>
            <w:r>
              <w:rPr>
                <w:sz w:val="21"/>
                <w:szCs w:val="21"/>
              </w:rPr>
              <w:t>设</w:t>
            </w:r>
          </w:p>
          <w:p>
            <w:pPr>
              <w:spacing w:line="340" w:lineRule="exact"/>
              <w:jc w:val="center"/>
              <w:rPr>
                <w:sz w:val="21"/>
                <w:szCs w:val="21"/>
              </w:rPr>
            </w:pPr>
            <w:r>
              <w:rPr>
                <w:sz w:val="21"/>
                <w:szCs w:val="21"/>
              </w:rPr>
              <w:t>情</w:t>
            </w:r>
          </w:p>
          <w:p>
            <w:pPr>
              <w:spacing w:line="340" w:lineRule="exact"/>
              <w:jc w:val="center"/>
              <w:rPr>
                <w:sz w:val="21"/>
                <w:szCs w:val="21"/>
              </w:rPr>
            </w:pPr>
            <w:r>
              <w:rPr>
                <w:sz w:val="21"/>
                <w:szCs w:val="21"/>
              </w:rPr>
              <w:t>况</w:t>
            </w:r>
          </w:p>
        </w:tc>
        <w:tc>
          <w:tcPr>
            <w:tcW w:w="2199"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sz w:val="21"/>
                <w:szCs w:val="21"/>
              </w:rPr>
            </w:pPr>
            <w:r>
              <w:rPr>
                <w:sz w:val="21"/>
                <w:szCs w:val="21"/>
              </w:rPr>
              <w:t>项目名称</w:t>
            </w:r>
          </w:p>
          <w:p>
            <w:pPr>
              <w:spacing w:line="340" w:lineRule="exact"/>
              <w:jc w:val="center"/>
              <w:rPr>
                <w:sz w:val="21"/>
                <w:szCs w:val="21"/>
              </w:rPr>
            </w:pPr>
            <w:r>
              <w:rPr>
                <w:sz w:val="21"/>
                <w:szCs w:val="21"/>
              </w:rPr>
              <w:t>（与立项名称一致）</w:t>
            </w:r>
          </w:p>
        </w:tc>
        <w:tc>
          <w:tcPr>
            <w:tcW w:w="5862" w:type="dxa"/>
            <w:gridSpan w:val="5"/>
            <w:tcBorders>
              <w:top w:val="single" w:color="auto" w:sz="4" w:space="0"/>
              <w:left w:val="single" w:color="auto" w:sz="4" w:space="0"/>
              <w:bottom w:val="single" w:color="auto" w:sz="4" w:space="0"/>
              <w:right w:val="single" w:color="auto" w:sz="4" w:space="0"/>
            </w:tcBorders>
            <w:vAlign w:val="center"/>
          </w:tcPr>
          <w:p>
            <w:pPr>
              <w:spacing w:line="34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1045" w:hRule="atLeast"/>
          <w:jc w:val="center"/>
        </w:trPr>
        <w:tc>
          <w:tcPr>
            <w:tcW w:w="865" w:type="dxa"/>
            <w:vMerge w:val="continue"/>
            <w:tcBorders>
              <w:left w:val="single" w:color="auto" w:sz="4" w:space="0"/>
              <w:right w:val="single" w:color="auto" w:sz="4" w:space="0"/>
            </w:tcBorders>
            <w:vAlign w:val="center"/>
          </w:tcPr>
          <w:p>
            <w:pPr>
              <w:spacing w:line="340" w:lineRule="exact"/>
              <w:jc w:val="center"/>
              <w:rPr>
                <w:sz w:val="21"/>
                <w:szCs w:val="21"/>
              </w:rPr>
            </w:pPr>
          </w:p>
        </w:tc>
        <w:tc>
          <w:tcPr>
            <w:tcW w:w="2199"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sz w:val="21"/>
                <w:szCs w:val="21"/>
              </w:rPr>
            </w:pPr>
            <w:r>
              <w:rPr>
                <w:sz w:val="21"/>
                <w:szCs w:val="21"/>
              </w:rPr>
              <w:t>综合利用</w:t>
            </w:r>
          </w:p>
          <w:p>
            <w:pPr>
              <w:spacing w:line="340" w:lineRule="exact"/>
              <w:jc w:val="center"/>
              <w:rPr>
                <w:sz w:val="21"/>
                <w:szCs w:val="21"/>
              </w:rPr>
            </w:pPr>
            <w:r>
              <w:rPr>
                <w:sz w:val="21"/>
                <w:szCs w:val="21"/>
              </w:rPr>
              <w:t>工业副产品类别</w:t>
            </w:r>
          </w:p>
        </w:tc>
        <w:tc>
          <w:tcPr>
            <w:tcW w:w="5862" w:type="dxa"/>
            <w:gridSpan w:val="5"/>
            <w:tcBorders>
              <w:top w:val="single" w:color="auto" w:sz="4" w:space="0"/>
              <w:left w:val="single" w:color="auto" w:sz="4" w:space="0"/>
              <w:bottom w:val="single" w:color="auto" w:sz="4" w:space="0"/>
              <w:right w:val="single" w:color="auto" w:sz="4" w:space="0"/>
            </w:tcBorders>
            <w:vAlign w:val="center"/>
          </w:tcPr>
          <w:p>
            <w:pPr>
              <w:spacing w:line="340" w:lineRule="exact"/>
              <w:rPr>
                <w:sz w:val="21"/>
                <w:szCs w:val="21"/>
              </w:rPr>
            </w:pPr>
            <w:r>
              <w:rPr>
                <w:sz w:val="21"/>
                <w:szCs w:val="21"/>
              </w:rPr>
              <w:t>退役风电机组及叶片、光伏组件、新能源汽车废旧动力电池、冶炼废渣、脱硫石膏、结晶杂盐、金属镁渣、电石渣、气化渣、尾矿等新型工业固废和大宗工业固废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415" w:hRule="atLeast"/>
          <w:jc w:val="center"/>
        </w:trPr>
        <w:tc>
          <w:tcPr>
            <w:tcW w:w="865" w:type="dxa"/>
            <w:vMerge w:val="continue"/>
            <w:tcBorders>
              <w:left w:val="single" w:color="auto" w:sz="4" w:space="0"/>
              <w:right w:val="single" w:color="auto" w:sz="4" w:space="0"/>
            </w:tcBorders>
            <w:vAlign w:val="center"/>
          </w:tcPr>
          <w:p>
            <w:pPr>
              <w:spacing w:line="340" w:lineRule="exact"/>
              <w:jc w:val="center"/>
              <w:rPr>
                <w:sz w:val="21"/>
                <w:szCs w:val="21"/>
              </w:rPr>
            </w:pPr>
          </w:p>
        </w:tc>
        <w:tc>
          <w:tcPr>
            <w:tcW w:w="2199"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sz w:val="21"/>
                <w:szCs w:val="21"/>
              </w:rPr>
            </w:pPr>
            <w:r>
              <w:rPr>
                <w:sz w:val="21"/>
                <w:szCs w:val="21"/>
              </w:rPr>
              <w:t>项目联系人</w:t>
            </w:r>
          </w:p>
        </w:tc>
        <w:tc>
          <w:tcPr>
            <w:tcW w:w="2331"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sz w:val="21"/>
                <w:szCs w:val="21"/>
              </w:rPr>
            </w:pPr>
          </w:p>
        </w:tc>
        <w:tc>
          <w:tcPr>
            <w:tcW w:w="1153"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sz w:val="21"/>
                <w:szCs w:val="21"/>
              </w:rPr>
            </w:pPr>
            <w:r>
              <w:rPr>
                <w:sz w:val="21"/>
                <w:szCs w:val="21"/>
              </w:rPr>
              <w:t>联系电话</w:t>
            </w:r>
          </w:p>
        </w:tc>
        <w:tc>
          <w:tcPr>
            <w:tcW w:w="2378"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1045" w:hRule="atLeast"/>
          <w:jc w:val="center"/>
        </w:trPr>
        <w:tc>
          <w:tcPr>
            <w:tcW w:w="865" w:type="dxa"/>
            <w:vMerge w:val="continue"/>
            <w:tcBorders>
              <w:left w:val="single" w:color="auto" w:sz="4" w:space="0"/>
              <w:right w:val="single" w:color="auto" w:sz="4" w:space="0"/>
            </w:tcBorders>
            <w:vAlign w:val="center"/>
          </w:tcPr>
          <w:p>
            <w:pPr>
              <w:spacing w:line="340" w:lineRule="exact"/>
              <w:jc w:val="center"/>
              <w:rPr>
                <w:sz w:val="21"/>
                <w:szCs w:val="21"/>
              </w:rPr>
            </w:pPr>
          </w:p>
        </w:tc>
        <w:tc>
          <w:tcPr>
            <w:tcW w:w="2199"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sz w:val="21"/>
                <w:szCs w:val="21"/>
              </w:rPr>
            </w:pPr>
            <w:r>
              <w:rPr>
                <w:sz w:val="21"/>
                <w:szCs w:val="21"/>
              </w:rPr>
              <w:t>项目建设必要手续</w:t>
            </w:r>
          </w:p>
        </w:tc>
        <w:tc>
          <w:tcPr>
            <w:tcW w:w="5862" w:type="dxa"/>
            <w:gridSpan w:val="5"/>
            <w:tcBorders>
              <w:top w:val="single" w:color="auto" w:sz="4" w:space="0"/>
              <w:left w:val="single" w:color="auto" w:sz="4" w:space="0"/>
              <w:bottom w:val="single" w:color="auto" w:sz="4" w:space="0"/>
              <w:right w:val="single" w:color="auto" w:sz="4" w:space="0"/>
            </w:tcBorders>
            <w:vAlign w:val="center"/>
          </w:tcPr>
          <w:p>
            <w:pPr>
              <w:spacing w:line="340" w:lineRule="exact"/>
              <w:rPr>
                <w:sz w:val="21"/>
                <w:szCs w:val="21"/>
              </w:rPr>
            </w:pPr>
            <w:r>
              <w:rPr>
                <w:sz w:val="21"/>
                <w:szCs w:val="21"/>
              </w:rPr>
              <w:t>发展改革部门立项文件，生态环境部门环评意见，国土部部门土地属性意见，应急管部门安全生产意见，消防主管部门的消防意见，规划部门规划意见等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51" w:hRule="atLeast"/>
          <w:jc w:val="center"/>
        </w:trPr>
        <w:tc>
          <w:tcPr>
            <w:tcW w:w="865" w:type="dxa"/>
            <w:vMerge w:val="continue"/>
            <w:tcBorders>
              <w:left w:val="single" w:color="auto" w:sz="4" w:space="0"/>
              <w:right w:val="single" w:color="auto" w:sz="4" w:space="0"/>
            </w:tcBorders>
            <w:vAlign w:val="center"/>
          </w:tcPr>
          <w:p>
            <w:pPr>
              <w:spacing w:line="340" w:lineRule="exact"/>
              <w:jc w:val="center"/>
              <w:rPr>
                <w:sz w:val="21"/>
                <w:szCs w:val="21"/>
              </w:rPr>
            </w:pPr>
          </w:p>
        </w:tc>
        <w:tc>
          <w:tcPr>
            <w:tcW w:w="2199"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sz w:val="21"/>
                <w:szCs w:val="21"/>
              </w:rPr>
            </w:pPr>
            <w:r>
              <w:rPr>
                <w:sz w:val="21"/>
                <w:szCs w:val="21"/>
              </w:rPr>
              <w:t>项目所在地</w:t>
            </w:r>
          </w:p>
        </w:tc>
        <w:tc>
          <w:tcPr>
            <w:tcW w:w="5862" w:type="dxa"/>
            <w:gridSpan w:val="5"/>
            <w:tcBorders>
              <w:top w:val="single" w:color="auto" w:sz="4" w:space="0"/>
              <w:left w:val="single" w:color="auto" w:sz="4" w:space="0"/>
              <w:bottom w:val="single" w:color="auto" w:sz="4" w:space="0"/>
              <w:right w:val="single" w:color="auto" w:sz="4" w:space="0"/>
            </w:tcBorders>
            <w:vAlign w:val="center"/>
          </w:tcPr>
          <w:p>
            <w:pPr>
              <w:spacing w:line="340" w:lineRule="exact"/>
              <w:jc w:val="center"/>
              <w:rPr>
                <w:sz w:val="21"/>
                <w:szCs w:val="21"/>
              </w:rPr>
            </w:pPr>
            <w:r>
              <w:rPr>
                <w:sz w:val="21"/>
                <w:szCs w:val="21"/>
              </w:rPr>
              <w:t>（需明确到区县）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414" w:hRule="atLeast"/>
          <w:jc w:val="center"/>
        </w:trPr>
        <w:tc>
          <w:tcPr>
            <w:tcW w:w="865" w:type="dxa"/>
            <w:vMerge w:val="continue"/>
            <w:tcBorders>
              <w:left w:val="single" w:color="auto" w:sz="4" w:space="0"/>
              <w:right w:val="single" w:color="auto" w:sz="4" w:space="0"/>
            </w:tcBorders>
            <w:vAlign w:val="center"/>
          </w:tcPr>
          <w:p>
            <w:pPr>
              <w:spacing w:line="340" w:lineRule="exact"/>
              <w:jc w:val="center"/>
              <w:rPr>
                <w:sz w:val="21"/>
                <w:szCs w:val="21"/>
              </w:rPr>
            </w:pPr>
          </w:p>
        </w:tc>
        <w:tc>
          <w:tcPr>
            <w:tcW w:w="2199"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sz w:val="21"/>
                <w:szCs w:val="21"/>
              </w:rPr>
            </w:pPr>
            <w:r>
              <w:rPr>
                <w:sz w:val="21"/>
                <w:szCs w:val="21"/>
              </w:rPr>
              <w:t>起止年限</w:t>
            </w:r>
          </w:p>
        </w:tc>
        <w:tc>
          <w:tcPr>
            <w:tcW w:w="5862" w:type="dxa"/>
            <w:gridSpan w:val="5"/>
            <w:tcBorders>
              <w:top w:val="single" w:color="auto" w:sz="4" w:space="0"/>
              <w:left w:val="single" w:color="auto" w:sz="4" w:space="0"/>
              <w:bottom w:val="single" w:color="auto" w:sz="4" w:space="0"/>
              <w:right w:val="single" w:color="auto" w:sz="4" w:space="0"/>
            </w:tcBorders>
            <w:vAlign w:val="center"/>
          </w:tcPr>
          <w:p>
            <w:pPr>
              <w:spacing w:line="34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419" w:hRule="atLeast"/>
          <w:jc w:val="center"/>
        </w:trPr>
        <w:tc>
          <w:tcPr>
            <w:tcW w:w="865" w:type="dxa"/>
            <w:vMerge w:val="continue"/>
            <w:tcBorders>
              <w:left w:val="single" w:color="auto" w:sz="4" w:space="0"/>
              <w:right w:val="single" w:color="auto" w:sz="4" w:space="0"/>
            </w:tcBorders>
            <w:vAlign w:val="center"/>
          </w:tcPr>
          <w:p>
            <w:pPr>
              <w:spacing w:line="340" w:lineRule="exact"/>
              <w:jc w:val="center"/>
              <w:rPr>
                <w:sz w:val="21"/>
                <w:szCs w:val="21"/>
              </w:rPr>
            </w:pPr>
          </w:p>
        </w:tc>
        <w:tc>
          <w:tcPr>
            <w:tcW w:w="2199"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sz w:val="21"/>
                <w:szCs w:val="21"/>
              </w:rPr>
            </w:pPr>
            <w:r>
              <w:rPr>
                <w:sz w:val="21"/>
                <w:szCs w:val="21"/>
              </w:rPr>
              <w:t>主要建设内容</w:t>
            </w:r>
          </w:p>
        </w:tc>
        <w:tc>
          <w:tcPr>
            <w:tcW w:w="5862" w:type="dxa"/>
            <w:gridSpan w:val="5"/>
            <w:tcBorders>
              <w:top w:val="single" w:color="auto" w:sz="4" w:space="0"/>
              <w:left w:val="single" w:color="auto" w:sz="4" w:space="0"/>
              <w:bottom w:val="single" w:color="auto" w:sz="4" w:space="0"/>
              <w:right w:val="single" w:color="auto" w:sz="4" w:space="0"/>
            </w:tcBorders>
            <w:vAlign w:val="center"/>
          </w:tcPr>
          <w:p>
            <w:pPr>
              <w:spacing w:line="340" w:lineRule="exact"/>
              <w:jc w:val="center"/>
              <w:rPr>
                <w:sz w:val="21"/>
                <w:szCs w:val="21"/>
              </w:rPr>
            </w:pPr>
            <w:r>
              <w:rPr>
                <w:sz w:val="21"/>
                <w:szCs w:val="21"/>
              </w:rPr>
              <w:t>（需与项目立项文件一致）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631" w:hRule="atLeast"/>
          <w:jc w:val="center"/>
        </w:trPr>
        <w:tc>
          <w:tcPr>
            <w:tcW w:w="865" w:type="dxa"/>
            <w:vMerge w:val="continue"/>
            <w:tcBorders>
              <w:left w:val="single" w:color="auto" w:sz="4" w:space="0"/>
              <w:right w:val="single" w:color="auto" w:sz="4" w:space="0"/>
            </w:tcBorders>
            <w:vAlign w:val="center"/>
          </w:tcPr>
          <w:p>
            <w:pPr>
              <w:spacing w:line="340" w:lineRule="exact"/>
              <w:jc w:val="center"/>
              <w:rPr>
                <w:sz w:val="21"/>
                <w:szCs w:val="21"/>
              </w:rPr>
            </w:pPr>
          </w:p>
        </w:tc>
        <w:tc>
          <w:tcPr>
            <w:tcW w:w="2199"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sz w:val="21"/>
                <w:szCs w:val="21"/>
              </w:rPr>
            </w:pPr>
            <w:r>
              <w:rPr>
                <w:sz w:val="21"/>
                <w:szCs w:val="21"/>
              </w:rPr>
              <w:t>主要工艺路线</w:t>
            </w:r>
          </w:p>
        </w:tc>
        <w:tc>
          <w:tcPr>
            <w:tcW w:w="5862" w:type="dxa"/>
            <w:gridSpan w:val="5"/>
            <w:tcBorders>
              <w:top w:val="single" w:color="auto" w:sz="4" w:space="0"/>
              <w:left w:val="single" w:color="auto" w:sz="4" w:space="0"/>
              <w:bottom w:val="single" w:color="auto" w:sz="4" w:space="0"/>
              <w:right w:val="single" w:color="auto" w:sz="4" w:space="0"/>
            </w:tcBorders>
            <w:vAlign w:val="center"/>
          </w:tcPr>
          <w:p>
            <w:pPr>
              <w:spacing w:line="340" w:lineRule="exact"/>
              <w:jc w:val="center"/>
              <w:rPr>
                <w:sz w:val="21"/>
                <w:szCs w:val="21"/>
              </w:rPr>
            </w:pPr>
            <w:r>
              <w:rPr>
                <w:sz w:val="21"/>
                <w:szCs w:val="21"/>
              </w:rPr>
              <w:t>（用文字说明主要工艺流程，说明各主要环节具体做法及效</w:t>
            </w:r>
          </w:p>
          <w:p>
            <w:pPr>
              <w:spacing w:line="340" w:lineRule="exact"/>
              <w:jc w:val="center"/>
              <w:rPr>
                <w:sz w:val="21"/>
                <w:szCs w:val="21"/>
              </w:rPr>
            </w:pPr>
            <w:r>
              <w:rPr>
                <w:sz w:val="21"/>
                <w:szCs w:val="21"/>
              </w:rPr>
              <w:t>果；若放图示，在图下需详细说明图示流程细节，限500字）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937" w:hRule="atLeast"/>
          <w:jc w:val="center"/>
        </w:trPr>
        <w:tc>
          <w:tcPr>
            <w:tcW w:w="865" w:type="dxa"/>
            <w:vMerge w:val="continue"/>
            <w:tcBorders>
              <w:left w:val="single" w:color="auto" w:sz="4" w:space="0"/>
              <w:right w:val="single" w:color="auto" w:sz="4" w:space="0"/>
            </w:tcBorders>
            <w:vAlign w:val="center"/>
          </w:tcPr>
          <w:p>
            <w:pPr>
              <w:spacing w:line="340" w:lineRule="exact"/>
              <w:jc w:val="center"/>
              <w:rPr>
                <w:sz w:val="21"/>
                <w:szCs w:val="21"/>
              </w:rPr>
            </w:pPr>
          </w:p>
        </w:tc>
        <w:tc>
          <w:tcPr>
            <w:tcW w:w="2199" w:type="dxa"/>
            <w:tcBorders>
              <w:top w:val="single" w:color="auto" w:sz="4" w:space="0"/>
              <w:left w:val="single" w:color="auto" w:sz="4" w:space="0"/>
              <w:right w:val="single" w:color="auto" w:sz="4" w:space="0"/>
            </w:tcBorders>
            <w:vAlign w:val="center"/>
          </w:tcPr>
          <w:p>
            <w:pPr>
              <w:spacing w:line="280" w:lineRule="exact"/>
              <w:jc w:val="center"/>
              <w:rPr>
                <w:sz w:val="21"/>
                <w:szCs w:val="21"/>
              </w:rPr>
            </w:pPr>
            <w:r>
              <w:rPr>
                <w:sz w:val="21"/>
                <w:szCs w:val="21"/>
              </w:rPr>
              <w:t>项目示范性说明</w:t>
            </w:r>
          </w:p>
        </w:tc>
        <w:tc>
          <w:tcPr>
            <w:tcW w:w="5862" w:type="dxa"/>
            <w:gridSpan w:val="5"/>
            <w:tcBorders>
              <w:top w:val="single" w:color="auto" w:sz="4" w:space="0"/>
              <w:left w:val="single" w:color="auto" w:sz="4" w:space="0"/>
              <w:right w:val="single" w:color="auto" w:sz="4" w:space="0"/>
            </w:tcBorders>
            <w:vAlign w:val="center"/>
          </w:tcPr>
          <w:p>
            <w:pPr>
              <w:spacing w:line="280" w:lineRule="exact"/>
              <w:jc w:val="center"/>
              <w:rPr>
                <w:sz w:val="21"/>
                <w:szCs w:val="21"/>
              </w:rPr>
            </w:pPr>
            <w:r>
              <w:rPr>
                <w:sz w:val="21"/>
                <w:szCs w:val="21"/>
              </w:rPr>
              <w:t>不超过500字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2835" w:hRule="atLeast"/>
          <w:jc w:val="center"/>
        </w:trPr>
        <w:tc>
          <w:tcPr>
            <w:tcW w:w="8926" w:type="dxa"/>
            <w:gridSpan w:val="7"/>
            <w:tcBorders>
              <w:top w:val="single" w:color="auto" w:sz="4" w:space="0"/>
              <w:left w:val="single" w:color="auto" w:sz="4" w:space="0"/>
              <w:bottom w:val="single" w:color="auto" w:sz="4" w:space="0"/>
              <w:right w:val="single" w:color="auto" w:sz="4" w:space="0"/>
            </w:tcBorders>
            <w:vAlign w:val="center"/>
          </w:tcPr>
          <w:p>
            <w:pPr>
              <w:spacing w:line="340" w:lineRule="exact"/>
              <w:rPr>
                <w:sz w:val="21"/>
                <w:szCs w:val="21"/>
              </w:rPr>
            </w:pPr>
          </w:p>
          <w:p>
            <w:pPr>
              <w:spacing w:line="340" w:lineRule="exact"/>
              <w:rPr>
                <w:rFonts w:hint="eastAsia"/>
                <w:sz w:val="21"/>
                <w:szCs w:val="21"/>
              </w:rPr>
            </w:pPr>
            <w:r>
              <w:rPr>
                <w:sz w:val="21"/>
                <w:szCs w:val="21"/>
              </w:rPr>
              <w:t>材料真实性承诺</w:t>
            </w:r>
            <w:r>
              <w:rPr>
                <w:rFonts w:hint="eastAsia"/>
                <w:sz w:val="21"/>
                <w:szCs w:val="21"/>
              </w:rPr>
              <w:t>：</w:t>
            </w:r>
          </w:p>
          <w:p>
            <w:pPr>
              <w:spacing w:line="340" w:lineRule="exact"/>
              <w:rPr>
                <w:sz w:val="21"/>
                <w:szCs w:val="21"/>
              </w:rPr>
            </w:pPr>
            <w:r>
              <w:rPr>
                <w:sz w:val="21"/>
                <w:szCs w:val="21"/>
              </w:rPr>
              <w:t>我单位郑重承诺：本次申报工业资源综合利用试点示范项目所提交的相关数据和信息均真实、有效，愿接受并积极配合主管部门的监督抽查和核验。如有违反，愿承担由此产生的相应责任。</w:t>
            </w:r>
          </w:p>
          <w:p>
            <w:pPr>
              <w:spacing w:line="340" w:lineRule="exact"/>
              <w:rPr>
                <w:sz w:val="21"/>
                <w:szCs w:val="21"/>
              </w:rPr>
            </w:pPr>
          </w:p>
          <w:p>
            <w:pPr>
              <w:spacing w:line="340" w:lineRule="exact"/>
              <w:rPr>
                <w:sz w:val="21"/>
                <w:szCs w:val="21"/>
              </w:rPr>
            </w:pPr>
          </w:p>
          <w:p>
            <w:pPr>
              <w:spacing w:line="340" w:lineRule="exact"/>
              <w:ind w:firstLine="4140" w:firstLineChars="2000"/>
              <w:rPr>
                <w:sz w:val="21"/>
                <w:szCs w:val="21"/>
              </w:rPr>
            </w:pPr>
            <w:r>
              <w:rPr>
                <w:sz w:val="21"/>
                <w:szCs w:val="21"/>
              </w:rPr>
              <w:t>法人或单位负责人签字：</w:t>
            </w:r>
          </w:p>
          <w:p>
            <w:pPr>
              <w:spacing w:line="340" w:lineRule="exact"/>
              <w:ind w:firstLine="5382" w:firstLineChars="2600"/>
              <w:rPr>
                <w:sz w:val="21"/>
                <w:szCs w:val="21"/>
              </w:rPr>
            </w:pPr>
            <w:r>
              <w:rPr>
                <w:sz w:val="21"/>
                <w:szCs w:val="21"/>
              </w:rPr>
              <w:t>（公章）</w:t>
            </w:r>
          </w:p>
          <w:p>
            <w:pPr>
              <w:spacing w:line="340" w:lineRule="exact"/>
              <w:ind w:firstLine="5693" w:firstLineChars="2750"/>
              <w:rPr>
                <w:sz w:val="21"/>
                <w:szCs w:val="21"/>
              </w:rPr>
            </w:pPr>
            <w:r>
              <w:rPr>
                <w:sz w:val="21"/>
                <w:szCs w:val="21"/>
              </w:rPr>
              <w:t>日期：</w:t>
            </w:r>
          </w:p>
        </w:tc>
      </w:tr>
    </w:tbl>
    <w:p>
      <w:pPr>
        <w:ind w:firstLine="480"/>
        <w:rPr>
          <w:rFonts w:ascii="仿宋_GB2312" w:eastAsia="仿宋_GB2312"/>
          <w:sz w:val="24"/>
        </w:rPr>
      </w:pPr>
      <w:r>
        <w:rPr>
          <w:rFonts w:hint="eastAsia" w:ascii="仿宋_GB2312" w:eastAsia="仿宋_GB2312"/>
          <w:sz w:val="24"/>
          <w:szCs w:val="24"/>
        </w:rPr>
        <w:t>注：项目建设必要手续需作为附件提供</w:t>
      </w:r>
    </w:p>
    <w:p>
      <w:pPr>
        <w:rPr>
          <w:rFonts w:hint="eastAsia" w:ascii="黑体" w:hAnsi="黑体" w:eastAsia="黑体"/>
        </w:rPr>
      </w:pPr>
    </w:p>
    <w:p>
      <w:pPr>
        <w:rPr>
          <w:rFonts w:ascii="黑体" w:hAnsi="黑体" w:eastAsia="黑体"/>
        </w:rPr>
      </w:pPr>
      <w:r>
        <w:rPr>
          <w:rFonts w:hint="eastAsia" w:ascii="黑体" w:hAnsi="黑体" w:eastAsia="黑体"/>
        </w:rPr>
        <w:t>附件5</w:t>
      </w:r>
    </w:p>
    <w:p>
      <w:pPr>
        <w:spacing w:line="560" w:lineRule="atLeast"/>
        <w:jc w:val="left"/>
        <w:rPr>
          <w:rFonts w:ascii="仿宋_GB2312" w:hAnsi="仿宋_GB2312" w:eastAsia="仿宋_GB2312" w:cs="仿宋_GB2312"/>
        </w:rPr>
      </w:pPr>
    </w:p>
    <w:p>
      <w:pPr>
        <w:spacing w:line="560" w:lineRule="atLeast"/>
        <w:jc w:val="left"/>
        <w:rPr>
          <w:rFonts w:ascii="仿宋_GB2312" w:hAnsi="仿宋_GB2312" w:eastAsia="仿宋_GB2312" w:cs="仿宋_GB2312"/>
        </w:rPr>
      </w:pPr>
    </w:p>
    <w:p>
      <w:pPr>
        <w:spacing w:line="480" w:lineRule="atLeast"/>
        <w:ind w:firstLine="442"/>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工业绿色微电网试点示范优秀应用场景</w:t>
      </w:r>
    </w:p>
    <w:p>
      <w:pPr>
        <w:spacing w:line="480" w:lineRule="atLeast"/>
        <w:ind w:firstLine="442"/>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申报书</w:t>
      </w:r>
    </w:p>
    <w:p>
      <w:pPr>
        <w:spacing w:line="580" w:lineRule="exact"/>
        <w:jc w:val="left"/>
        <w:rPr>
          <w:rFonts w:ascii="宋体" w:hAnsi="宋体"/>
          <w:color w:val="000000"/>
          <w:sz w:val="34"/>
        </w:rPr>
      </w:pPr>
    </w:p>
    <w:p>
      <w:pPr>
        <w:spacing w:line="580" w:lineRule="exact"/>
        <w:jc w:val="left"/>
        <w:rPr>
          <w:rFonts w:ascii="宋体" w:hAnsi="宋体"/>
          <w:color w:val="000000"/>
          <w:sz w:val="34"/>
        </w:rPr>
      </w:pPr>
    </w:p>
    <w:p>
      <w:pPr>
        <w:spacing w:line="580" w:lineRule="exact"/>
        <w:jc w:val="left"/>
        <w:rPr>
          <w:rFonts w:ascii="宋体" w:hAnsi="宋体"/>
          <w:color w:val="000000"/>
          <w:sz w:val="34"/>
        </w:rPr>
      </w:pPr>
    </w:p>
    <w:p>
      <w:pPr>
        <w:spacing w:line="580" w:lineRule="exact"/>
        <w:jc w:val="left"/>
        <w:rPr>
          <w:rFonts w:ascii="宋体" w:hAnsi="宋体"/>
          <w:color w:val="000000"/>
          <w:sz w:val="34"/>
        </w:rPr>
      </w:pPr>
    </w:p>
    <w:p>
      <w:pPr>
        <w:spacing w:line="580" w:lineRule="exact"/>
        <w:jc w:val="left"/>
        <w:rPr>
          <w:rFonts w:ascii="宋体" w:hAnsi="宋体"/>
          <w:color w:val="000000"/>
          <w:sz w:val="34"/>
        </w:rPr>
      </w:pPr>
    </w:p>
    <w:p>
      <w:pPr>
        <w:spacing w:line="580" w:lineRule="exact"/>
        <w:jc w:val="left"/>
        <w:rPr>
          <w:rFonts w:ascii="宋体" w:hAnsi="宋体"/>
          <w:color w:val="000000"/>
          <w:sz w:val="34"/>
        </w:rPr>
      </w:pPr>
    </w:p>
    <w:p>
      <w:pPr>
        <w:spacing w:line="580" w:lineRule="exact"/>
        <w:jc w:val="left"/>
        <w:rPr>
          <w:rFonts w:ascii="宋体" w:hAnsi="宋体"/>
          <w:color w:val="000000"/>
          <w:sz w:val="34"/>
        </w:rPr>
      </w:pPr>
    </w:p>
    <w:p>
      <w:pPr>
        <w:spacing w:line="580" w:lineRule="exact"/>
        <w:jc w:val="left"/>
        <w:rPr>
          <w:rFonts w:ascii="宋体" w:hAnsi="宋体"/>
          <w:color w:val="000000"/>
          <w:sz w:val="34"/>
        </w:rPr>
      </w:pPr>
    </w:p>
    <w:p>
      <w:pPr>
        <w:spacing w:line="580" w:lineRule="exact"/>
        <w:ind w:firstLine="891" w:firstLineChars="300"/>
        <w:jc w:val="left"/>
        <w:rPr>
          <w:rFonts w:eastAsia="黑体"/>
          <w:sz w:val="30"/>
          <w:szCs w:val="30"/>
          <w:u w:val="single"/>
        </w:rPr>
      </w:pPr>
      <w:r>
        <w:rPr>
          <w:rFonts w:eastAsia="黑体"/>
          <w:color w:val="000000"/>
          <w:sz w:val="30"/>
          <w:szCs w:val="30"/>
        </w:rPr>
        <w:t xml:space="preserve">场 景 名 称     </w:t>
      </w:r>
      <w:r>
        <w:rPr>
          <w:rFonts w:eastAsia="黑体"/>
          <w:color w:val="000000"/>
          <w:sz w:val="30"/>
          <w:szCs w:val="30"/>
          <w:u w:val="single"/>
        </w:rPr>
        <w:tab/>
      </w:r>
      <w:r>
        <w:rPr>
          <w:rFonts w:eastAsia="黑体"/>
          <w:color w:val="000000"/>
          <w:sz w:val="30"/>
          <w:szCs w:val="30"/>
          <w:u w:val="single"/>
        </w:rPr>
        <w:tab/>
      </w:r>
      <w:r>
        <w:rPr>
          <w:rFonts w:eastAsia="黑体"/>
          <w:color w:val="000000"/>
          <w:sz w:val="30"/>
          <w:szCs w:val="30"/>
          <w:u w:val="single"/>
        </w:rPr>
        <w:tab/>
      </w:r>
      <w:r>
        <w:rPr>
          <w:rFonts w:eastAsia="黑体"/>
          <w:color w:val="000000"/>
          <w:sz w:val="30"/>
          <w:szCs w:val="30"/>
          <w:u w:val="single"/>
        </w:rPr>
        <w:tab/>
      </w:r>
      <w:r>
        <w:rPr>
          <w:rFonts w:eastAsia="黑体"/>
          <w:color w:val="000000"/>
          <w:sz w:val="30"/>
          <w:szCs w:val="30"/>
          <w:u w:val="single"/>
        </w:rPr>
        <w:tab/>
      </w:r>
      <w:r>
        <w:rPr>
          <w:rFonts w:eastAsia="黑体"/>
          <w:color w:val="000000"/>
          <w:sz w:val="30"/>
          <w:szCs w:val="30"/>
          <w:u w:val="single"/>
        </w:rPr>
        <w:t xml:space="preserve">    </w:t>
      </w:r>
      <w:r>
        <w:rPr>
          <w:rFonts w:eastAsia="黑体"/>
          <w:color w:val="000000"/>
          <w:sz w:val="30"/>
          <w:szCs w:val="30"/>
          <w:u w:val="single"/>
        </w:rPr>
        <w:tab/>
      </w:r>
      <w:r>
        <w:rPr>
          <w:rFonts w:eastAsia="黑体"/>
          <w:color w:val="000000"/>
          <w:sz w:val="30"/>
          <w:szCs w:val="30"/>
        </w:rPr>
        <w:t xml:space="preserve">  </w:t>
      </w:r>
    </w:p>
    <w:p>
      <w:pPr>
        <w:spacing w:line="520" w:lineRule="exact"/>
        <w:ind w:firstLine="891" w:firstLineChars="300"/>
        <w:rPr>
          <w:rFonts w:eastAsia="黑体"/>
          <w:sz w:val="30"/>
          <w:szCs w:val="30"/>
        </w:rPr>
      </w:pPr>
      <w:r>
        <w:rPr>
          <w:rFonts w:eastAsia="黑体"/>
          <w:color w:val="000000"/>
          <w:sz w:val="30"/>
          <w:szCs w:val="30"/>
        </w:rPr>
        <w:t>申报主体（盖章）</w:t>
      </w:r>
      <w:r>
        <w:rPr>
          <w:rFonts w:eastAsia="黑体"/>
          <w:color w:val="000000"/>
          <w:sz w:val="30"/>
          <w:szCs w:val="30"/>
          <w:u w:val="single"/>
        </w:rPr>
        <w:tab/>
      </w:r>
      <w:r>
        <w:rPr>
          <w:rFonts w:eastAsia="黑体"/>
          <w:color w:val="000000"/>
          <w:sz w:val="30"/>
          <w:szCs w:val="30"/>
          <w:u w:val="single"/>
        </w:rPr>
        <w:tab/>
      </w:r>
      <w:r>
        <w:rPr>
          <w:rFonts w:eastAsia="黑体"/>
          <w:color w:val="000000"/>
          <w:sz w:val="30"/>
          <w:szCs w:val="30"/>
          <w:u w:val="single"/>
        </w:rPr>
        <w:tab/>
      </w:r>
      <w:r>
        <w:rPr>
          <w:rFonts w:eastAsia="黑体"/>
          <w:color w:val="000000"/>
          <w:sz w:val="30"/>
          <w:szCs w:val="30"/>
          <w:u w:val="single"/>
        </w:rPr>
        <w:tab/>
      </w:r>
      <w:r>
        <w:rPr>
          <w:rFonts w:eastAsia="黑体"/>
          <w:color w:val="000000"/>
          <w:sz w:val="30"/>
          <w:szCs w:val="30"/>
          <w:u w:val="single"/>
        </w:rPr>
        <w:tab/>
      </w:r>
      <w:r>
        <w:rPr>
          <w:rFonts w:eastAsia="黑体"/>
          <w:color w:val="000000"/>
          <w:sz w:val="30"/>
          <w:szCs w:val="30"/>
          <w:u w:val="single"/>
        </w:rPr>
        <w:tab/>
      </w:r>
      <w:r>
        <w:rPr>
          <w:rFonts w:eastAsia="黑体"/>
          <w:color w:val="000000"/>
          <w:sz w:val="30"/>
          <w:szCs w:val="30"/>
          <w:u w:val="single"/>
        </w:rPr>
        <w:tab/>
      </w:r>
    </w:p>
    <w:p>
      <w:pPr>
        <w:spacing w:line="520" w:lineRule="exact"/>
        <w:ind w:firstLine="891" w:firstLineChars="300"/>
        <w:jc w:val="left"/>
        <w:rPr>
          <w:rFonts w:eastAsia="黑体"/>
          <w:sz w:val="30"/>
          <w:szCs w:val="30"/>
        </w:rPr>
      </w:pPr>
      <w:r>
        <w:rPr>
          <w:rFonts w:eastAsia="黑体"/>
          <w:color w:val="000000"/>
          <w:sz w:val="30"/>
          <w:szCs w:val="30"/>
        </w:rPr>
        <w:t xml:space="preserve">联系人及职务    </w:t>
      </w:r>
      <w:r>
        <w:rPr>
          <w:rFonts w:eastAsia="黑体"/>
          <w:color w:val="000000"/>
          <w:sz w:val="30"/>
          <w:szCs w:val="30"/>
          <w:u w:val="single"/>
        </w:rPr>
        <w:tab/>
      </w:r>
      <w:r>
        <w:rPr>
          <w:rFonts w:eastAsia="黑体"/>
          <w:color w:val="000000"/>
          <w:sz w:val="30"/>
          <w:szCs w:val="30"/>
          <w:u w:val="single"/>
        </w:rPr>
        <w:tab/>
      </w:r>
      <w:r>
        <w:rPr>
          <w:rFonts w:eastAsia="黑体"/>
          <w:color w:val="000000"/>
          <w:sz w:val="30"/>
          <w:szCs w:val="30"/>
          <w:u w:val="single"/>
        </w:rPr>
        <w:tab/>
      </w:r>
      <w:r>
        <w:rPr>
          <w:rFonts w:eastAsia="黑体"/>
          <w:color w:val="000000"/>
          <w:sz w:val="30"/>
          <w:szCs w:val="30"/>
          <w:u w:val="single"/>
        </w:rPr>
        <w:tab/>
      </w:r>
      <w:r>
        <w:rPr>
          <w:rFonts w:eastAsia="黑体"/>
          <w:color w:val="000000"/>
          <w:sz w:val="30"/>
          <w:szCs w:val="30"/>
          <w:u w:val="single"/>
        </w:rPr>
        <w:tab/>
      </w:r>
      <w:r>
        <w:rPr>
          <w:rFonts w:eastAsia="黑体"/>
          <w:color w:val="000000"/>
          <w:sz w:val="30"/>
          <w:szCs w:val="30"/>
          <w:u w:val="single"/>
        </w:rPr>
        <w:tab/>
      </w:r>
      <w:r>
        <w:rPr>
          <w:rFonts w:eastAsia="黑体"/>
          <w:color w:val="000000"/>
          <w:sz w:val="30"/>
          <w:szCs w:val="30"/>
          <w:u w:val="single"/>
        </w:rPr>
        <w:tab/>
      </w:r>
    </w:p>
    <w:p>
      <w:pPr>
        <w:spacing w:line="520" w:lineRule="exact"/>
        <w:ind w:firstLine="891" w:firstLineChars="300"/>
        <w:rPr>
          <w:rFonts w:eastAsia="黑体"/>
          <w:sz w:val="30"/>
          <w:szCs w:val="30"/>
        </w:rPr>
      </w:pPr>
      <w:r>
        <w:rPr>
          <w:rFonts w:eastAsia="黑体"/>
          <w:color w:val="000000"/>
          <w:sz w:val="30"/>
          <w:szCs w:val="30"/>
        </w:rPr>
        <w:t xml:space="preserve">联 系 方 式     </w:t>
      </w:r>
      <w:r>
        <w:rPr>
          <w:rFonts w:eastAsia="黑体"/>
          <w:color w:val="000000"/>
          <w:sz w:val="30"/>
          <w:szCs w:val="30"/>
          <w:u w:val="single"/>
        </w:rPr>
        <w:tab/>
      </w:r>
      <w:r>
        <w:rPr>
          <w:rFonts w:eastAsia="黑体"/>
          <w:color w:val="000000"/>
          <w:sz w:val="30"/>
          <w:szCs w:val="30"/>
          <w:u w:val="single"/>
        </w:rPr>
        <w:tab/>
      </w:r>
      <w:r>
        <w:rPr>
          <w:rFonts w:eastAsia="黑体"/>
          <w:color w:val="000000"/>
          <w:sz w:val="30"/>
          <w:szCs w:val="30"/>
          <w:u w:val="single"/>
        </w:rPr>
        <w:tab/>
      </w:r>
      <w:r>
        <w:rPr>
          <w:rFonts w:eastAsia="黑体"/>
          <w:color w:val="000000"/>
          <w:sz w:val="30"/>
          <w:szCs w:val="30"/>
          <w:u w:val="single"/>
        </w:rPr>
        <w:tab/>
      </w:r>
      <w:r>
        <w:rPr>
          <w:rFonts w:eastAsia="黑体"/>
          <w:color w:val="000000"/>
          <w:sz w:val="30"/>
          <w:szCs w:val="30"/>
          <w:u w:val="single"/>
        </w:rPr>
        <w:tab/>
      </w:r>
      <w:r>
        <w:rPr>
          <w:rFonts w:eastAsia="黑体"/>
          <w:color w:val="000000"/>
          <w:sz w:val="30"/>
          <w:szCs w:val="30"/>
          <w:u w:val="single"/>
        </w:rPr>
        <w:tab/>
      </w:r>
      <w:r>
        <w:rPr>
          <w:rFonts w:eastAsia="黑体"/>
          <w:color w:val="000000"/>
          <w:sz w:val="30"/>
          <w:szCs w:val="30"/>
          <w:u w:val="single"/>
        </w:rPr>
        <w:tab/>
      </w:r>
    </w:p>
    <w:p>
      <w:pPr>
        <w:spacing w:line="560" w:lineRule="exact"/>
        <w:ind w:firstLine="891" w:firstLineChars="300"/>
        <w:rPr>
          <w:rFonts w:ascii="方正小标宋_GBK" w:hAnsi="方正小标宋_GBK" w:eastAsia="方正小标宋_GBK" w:cs="方正小标宋_GBK"/>
          <w:sz w:val="30"/>
          <w:szCs w:val="30"/>
        </w:rPr>
        <w:sectPr>
          <w:footerReference r:id="rId4" w:type="first"/>
          <w:footerReference r:id="rId3" w:type="default"/>
          <w:pgSz w:w="11907" w:h="16840"/>
          <w:pgMar w:top="1701" w:right="1474" w:bottom="1134" w:left="1588" w:header="851" w:footer="1191" w:gutter="0"/>
          <w:pgNumType w:fmt="decimal" w:start="3"/>
          <w:cols w:space="720" w:num="1"/>
          <w:titlePg/>
          <w:docGrid w:type="linesAndChars" w:linePitch="636" w:charSpace="-747"/>
        </w:sectPr>
      </w:pPr>
      <w:r>
        <w:rPr>
          <w:rFonts w:eastAsia="黑体"/>
          <w:color w:val="000000"/>
          <w:sz w:val="30"/>
          <w:szCs w:val="30"/>
        </w:rPr>
        <w:t xml:space="preserve">填 报 日 期     </w:t>
      </w:r>
      <w:r>
        <w:rPr>
          <w:rFonts w:eastAsia="黑体"/>
          <w:color w:val="000000"/>
          <w:sz w:val="30"/>
          <w:szCs w:val="30"/>
          <w:u w:val="single"/>
        </w:rPr>
        <w:tab/>
      </w:r>
      <w:r>
        <w:rPr>
          <w:rFonts w:eastAsia="黑体"/>
          <w:color w:val="000000"/>
          <w:sz w:val="30"/>
          <w:szCs w:val="30"/>
          <w:u w:val="single"/>
        </w:rPr>
        <w:tab/>
      </w:r>
      <w:r>
        <w:rPr>
          <w:rFonts w:eastAsia="黑体"/>
          <w:color w:val="000000"/>
          <w:sz w:val="30"/>
          <w:szCs w:val="30"/>
          <w:u w:val="single"/>
        </w:rPr>
        <w:tab/>
      </w:r>
      <w:r>
        <w:rPr>
          <w:rFonts w:eastAsia="黑体"/>
          <w:color w:val="000000"/>
          <w:sz w:val="30"/>
          <w:szCs w:val="30"/>
          <w:u w:val="single"/>
        </w:rPr>
        <w:tab/>
      </w:r>
      <w:r>
        <w:rPr>
          <w:rFonts w:eastAsia="黑体"/>
          <w:color w:val="000000"/>
          <w:sz w:val="30"/>
          <w:szCs w:val="30"/>
          <w:u w:val="single"/>
        </w:rPr>
        <w:tab/>
      </w:r>
      <w:r>
        <w:rPr>
          <w:rFonts w:eastAsia="黑体"/>
          <w:color w:val="000000"/>
          <w:sz w:val="30"/>
          <w:szCs w:val="30"/>
          <w:u w:val="single"/>
        </w:rPr>
        <w:t xml:space="preserve">    </w:t>
      </w:r>
      <w:r>
        <w:rPr>
          <w:rFonts w:eastAsia="黑体"/>
          <w:color w:val="000000"/>
          <w:sz w:val="30"/>
          <w:szCs w:val="30"/>
          <w:u w:val="single"/>
        </w:rPr>
        <w:tab/>
      </w:r>
      <w:r>
        <w:rPr>
          <w:rFonts w:hint="eastAsia" w:ascii="方正小标宋_GBK" w:hAnsi="方正小标宋_GBK" w:eastAsia="方正小标宋_GBK" w:cs="方正小标宋_GBK"/>
          <w:sz w:val="30"/>
          <w:szCs w:val="30"/>
        </w:rPr>
        <mc:AlternateContent>
          <mc:Choice Requires="wps">
            <w:drawing>
              <wp:anchor distT="0" distB="0" distL="114300" distR="114300" simplePos="0" relativeHeight="251660288" behindDoc="0" locked="0" layoutInCell="1" allowOverlap="1">
                <wp:simplePos x="0" y="0"/>
                <wp:positionH relativeFrom="page">
                  <wp:posOffset>3771900</wp:posOffset>
                </wp:positionH>
                <wp:positionV relativeFrom="paragraph">
                  <wp:posOffset>8890000</wp:posOffset>
                </wp:positionV>
                <wp:extent cx="723900" cy="165100"/>
                <wp:effectExtent l="0" t="0" r="0" b="0"/>
                <wp:wrapNone/>
                <wp:docPr id="11" name="文本框 11"/>
                <wp:cNvGraphicFramePr/>
                <a:graphic xmlns:a="http://schemas.openxmlformats.org/drawingml/2006/main">
                  <a:graphicData uri="http://schemas.microsoft.com/office/word/2010/wordprocessingShape">
                    <wps:wsp>
                      <wps:cNvSpPr txBox="1"/>
                      <wps:spPr>
                        <a:xfrm>
                          <a:off x="1601470" y="2139315"/>
                          <a:ext cx="2132965" cy="3376295"/>
                        </a:xfrm>
                        <a:prstGeom prst="rect">
                          <a:avLst/>
                        </a:prstGeom>
                        <a:noFill/>
                        <a:ln w="6350">
                          <a:noFill/>
                        </a:ln>
                        <a:effectLst/>
                      </wps:spPr>
                      <wps:txbx>
                        <w:txbxContent>
                          <w:p>
                            <w:pPr>
                              <w:spacing w:line="340" w:lineRule="exact"/>
                              <w:jc w:val="center"/>
                            </w:pPr>
                            <w:r>
                              <w:rPr>
                                <w:rFonts w:hint="eastAsia" w:ascii="Arial" w:hAnsi="Arial" w:eastAsia="Arial"/>
                                <w:color w:val="000000"/>
                                <w:sz w:val="16"/>
                              </w:rPr>
                              <w:t>1</w:t>
                            </w:r>
                          </w:p>
                        </w:txbxContent>
                      </wps:txbx>
                      <wps:bodyPr vert="horz" wrap="square" lIns="25400" tIns="0" rIns="25400" bIns="0" anchor="t">
                        <a:noAutofit/>
                      </wps:bodyPr>
                    </wps:wsp>
                  </a:graphicData>
                </a:graphic>
              </wp:anchor>
            </w:drawing>
          </mc:Choice>
          <mc:Fallback>
            <w:pict>
              <v:shape id="_x0000_s1026" o:spid="_x0000_s1026" o:spt="202" type="#_x0000_t202" style="position:absolute;left:0pt;margin-left:297pt;margin-top:700pt;height:13pt;width:57pt;mso-position-horizontal-relative:page;z-index:251660288;mso-width-relative:page;mso-height-relative:page;" filled="f" stroked="f" coordsize="21600,21600" o:gfxdata="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9A9MBtoAAAANAQAADwAA&#10;AAAAAAABACAAAAAiAAAAZHJzL2Rvd25yZXYueG1sUEsBAhQAFAAAAAgAh07iQAKHhDnbAQAAhQMA&#10;AA4AAAAAAAAAAQAgAAAAKQEAAGRycy9lMm9Eb2MueG1sUEsFBgAAAAAGAAYAWQEAAHYFAAAAAA==&#10;">
                <v:fill on="f" focussize="0,0"/>
                <v:stroke on="f" weight="0.5pt"/>
                <v:imagedata o:title=""/>
                <o:lock v:ext="edit" aspectratio="f"/>
                <v:textbox inset="2pt,0mm,2pt,0mm">
                  <w:txbxContent>
                    <w:p>
                      <w:pPr>
                        <w:spacing w:line="340" w:lineRule="exact"/>
                        <w:jc w:val="center"/>
                      </w:pPr>
                      <w:r>
                        <w:rPr>
                          <w:rFonts w:hint="eastAsia" w:ascii="Arial" w:hAnsi="Arial" w:eastAsia="Arial"/>
                          <w:color w:val="000000"/>
                          <w:sz w:val="16"/>
                        </w:rPr>
                        <w:t>1</w:t>
                      </w:r>
                    </w:p>
                  </w:txbxContent>
                </v:textbox>
              </v:shape>
            </w:pict>
          </mc:Fallback>
        </mc:AlternateContent>
      </w:r>
    </w:p>
    <w:p>
      <w:pPr>
        <w:spacing w:after="20"/>
        <w:jc w:val="center"/>
        <w:rPr>
          <w:rFonts w:ascii="黑体" w:hAnsi="黑体" w:eastAsia="黑体"/>
          <w:bCs/>
          <w:color w:val="000000"/>
          <w:sz w:val="36"/>
          <w:szCs w:val="36"/>
        </w:rPr>
      </w:pPr>
      <w:r>
        <w:rPr>
          <w:rFonts w:hint="eastAsia" w:ascii="黑体" w:hAnsi="黑体" w:eastAsia="黑体"/>
          <w:bCs/>
          <w:color w:val="000000"/>
          <w:sz w:val="36"/>
          <w:szCs w:val="36"/>
        </w:rPr>
        <w:t>填报说明</w:t>
      </w:r>
    </w:p>
    <w:p>
      <w:pPr>
        <w:spacing w:after="20"/>
        <w:jc w:val="center"/>
        <w:rPr>
          <w:rFonts w:hint="eastAsia"/>
          <w:b/>
          <w:bCs/>
          <w:sz w:val="44"/>
          <w:szCs w:val="44"/>
        </w:rPr>
      </w:pPr>
    </w:p>
    <w:p>
      <w:pPr>
        <w:spacing w:line="600" w:lineRule="exact"/>
        <w:ind w:firstLine="640" w:firstLineChars="200"/>
        <w:rPr>
          <w:rFonts w:eastAsia="仿宋_GB2312"/>
        </w:rPr>
      </w:pPr>
      <w:r>
        <w:rPr>
          <w:rFonts w:eastAsia="仿宋_GB2312"/>
        </w:rPr>
        <w:t>为规范工业绿色微电网试点示范优秀场景申报工作，请申报主体仔细阅读通知及有关说明，严格按照格式要求，如实填写各部分内容。</w:t>
      </w:r>
    </w:p>
    <w:p>
      <w:pPr>
        <w:spacing w:line="600" w:lineRule="exact"/>
        <w:ind w:firstLine="640" w:firstLineChars="200"/>
        <w:rPr>
          <w:rFonts w:eastAsia="仿宋_GB2312"/>
        </w:rPr>
      </w:pPr>
      <w:r>
        <w:rPr>
          <w:rFonts w:eastAsia="仿宋_GB2312"/>
        </w:rPr>
        <w:t>1．申报书中基本信息表格请按照要求填写完整，如果没有可填“无”。</w:t>
      </w:r>
    </w:p>
    <w:p>
      <w:pPr>
        <w:spacing w:line="600" w:lineRule="exact"/>
        <w:ind w:firstLine="640" w:firstLineChars="200"/>
        <w:rPr>
          <w:rFonts w:eastAsia="仿宋_GB2312"/>
        </w:rPr>
      </w:pPr>
      <w:r>
        <w:rPr>
          <w:rFonts w:eastAsia="仿宋_GB2312"/>
        </w:rPr>
        <w:t>2．申报书正文内容请按照要求进行阐述，文字表述清晰简洁，建议图文并茂。</w:t>
      </w:r>
    </w:p>
    <w:p>
      <w:pPr>
        <w:spacing w:line="600" w:lineRule="exact"/>
        <w:ind w:firstLine="640" w:firstLineChars="200"/>
        <w:rPr>
          <w:rFonts w:eastAsia="仿宋_GB2312"/>
        </w:rPr>
      </w:pPr>
      <w:r>
        <w:rPr>
          <w:rFonts w:eastAsia="仿宋_GB2312"/>
        </w:rPr>
        <w:t>3．申报主体对全部申报材料的真实性负责，并签署工业绿色微电网典型应用场景与案例申报承诺。</w:t>
      </w:r>
    </w:p>
    <w:p>
      <w:pPr>
        <w:spacing w:line="600" w:lineRule="exact"/>
        <w:ind w:firstLine="640" w:firstLineChars="200"/>
        <w:rPr>
          <w:rFonts w:eastAsia="仿宋_GB2312"/>
        </w:rPr>
      </w:pPr>
      <w:r>
        <w:rPr>
          <w:rFonts w:eastAsia="仿宋_GB2312"/>
        </w:rPr>
        <w:t>4．申报书需按要求签字盖章，并加盖骑缝章，如有缺漏将不予采信，造成不良后果由申报主体自行承担。</w:t>
      </w:r>
    </w:p>
    <w:p>
      <w:pPr>
        <w:spacing w:line="600" w:lineRule="exact"/>
        <w:ind w:firstLine="640" w:firstLineChars="200"/>
        <w:rPr>
          <w:rFonts w:eastAsia="仿宋_GB2312"/>
        </w:rPr>
      </w:pPr>
      <w:r>
        <w:rPr>
          <w:rFonts w:eastAsia="仿宋_GB2312"/>
        </w:rPr>
        <w:t>5．格式说明：请用A4幅面编辑打印，双面印刷并胶装。一级标题3号黑体，二级标题3号楷体加粗，正文字体为3号仿宋体，1.5倍行距。目录页码需与正文一一对应，如有证明材料等附件也需在目录中显示。</w:t>
      </w:r>
    </w:p>
    <w:p>
      <w:pPr>
        <w:spacing w:line="600" w:lineRule="exact"/>
        <w:ind w:firstLine="640" w:firstLineChars="200"/>
        <w:rPr>
          <w:rFonts w:eastAsia="仿宋_GB2312"/>
        </w:rPr>
      </w:pPr>
      <w:r>
        <w:rPr>
          <w:rFonts w:eastAsia="仿宋_GB2312"/>
        </w:rPr>
        <w:t>6．电子版内容格式应与纸质版材料一致，以典型应用场景与案例全称命名，含可编辑Word和盖章版扫描件。</w:t>
      </w:r>
    </w:p>
    <w:p>
      <w:pPr>
        <w:spacing w:line="600" w:lineRule="exact"/>
        <w:ind w:firstLine="640" w:firstLineChars="200"/>
        <w:rPr>
          <w:rFonts w:eastAsia="仿宋_GB2312"/>
        </w:rPr>
      </w:pPr>
    </w:p>
    <w:p>
      <w:pPr>
        <w:spacing w:line="600" w:lineRule="exact"/>
        <w:ind w:firstLine="640" w:firstLineChars="200"/>
        <w:rPr>
          <w:rFonts w:eastAsia="仿宋_GB2312"/>
        </w:rPr>
      </w:pPr>
    </w:p>
    <w:p>
      <w:pPr>
        <w:spacing w:line="600" w:lineRule="exact"/>
        <w:ind w:firstLine="640" w:firstLineChars="200"/>
        <w:rPr>
          <w:rFonts w:eastAsia="仿宋_GB2312"/>
        </w:rPr>
      </w:pPr>
    </w:p>
    <w:p>
      <w:pPr>
        <w:spacing w:after="80" w:line="540" w:lineRule="exact"/>
        <w:ind w:firstLine="320" w:firstLineChars="100"/>
        <w:rPr>
          <w:rFonts w:ascii="黑体" w:hAnsi="黑体" w:eastAsia="黑体"/>
        </w:rPr>
      </w:pPr>
      <w:r>
        <w:rPr>
          <w:rFonts w:hint="eastAsia" w:ascii="黑体" w:hAnsi="黑体" w:eastAsia="黑体"/>
          <w:color w:val="000000"/>
        </w:rPr>
        <w:t>一、基本信息</w:t>
      </w:r>
    </w:p>
    <w:tbl>
      <w:tblPr>
        <w:tblStyle w:val="18"/>
        <w:tblW w:w="88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291"/>
        <w:gridCol w:w="912"/>
        <w:gridCol w:w="1561"/>
        <w:gridCol w:w="1298"/>
        <w:gridCol w:w="27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520" w:hRule="atLeast"/>
          <w:jc w:val="center"/>
        </w:trPr>
        <w:tc>
          <w:tcPr>
            <w:tcW w:w="8800" w:type="dxa"/>
            <w:gridSpan w:val="5"/>
            <w:vAlign w:val="center"/>
          </w:tcPr>
          <w:p>
            <w:pPr>
              <w:spacing w:line="330" w:lineRule="exact"/>
              <w:ind w:left="160"/>
              <w:jc w:val="center"/>
              <w:rPr>
                <w:szCs w:val="21"/>
              </w:rPr>
            </w:pPr>
            <w:r>
              <w:rPr>
                <w:rFonts w:hint="eastAsia" w:ascii="宋体" w:hAnsi="宋体"/>
                <w:color w:val="000000"/>
                <w:sz w:val="21"/>
                <w:szCs w:val="21"/>
              </w:rPr>
              <w:t>（一）申报主体基本信息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520" w:hRule="atLeast"/>
          <w:jc w:val="center"/>
        </w:trPr>
        <w:tc>
          <w:tcPr>
            <w:tcW w:w="2291" w:type="dxa"/>
            <w:vAlign w:val="center"/>
          </w:tcPr>
          <w:p>
            <w:pPr>
              <w:spacing w:line="330" w:lineRule="exact"/>
              <w:jc w:val="center"/>
              <w:rPr>
                <w:szCs w:val="21"/>
              </w:rPr>
            </w:pPr>
            <w:r>
              <w:rPr>
                <w:rFonts w:hint="eastAsia" w:ascii="宋体" w:hAnsi="宋体"/>
                <w:color w:val="000000"/>
                <w:sz w:val="21"/>
                <w:szCs w:val="21"/>
              </w:rPr>
              <w:t>名</w:t>
            </w:r>
            <w:r>
              <w:rPr>
                <w:rFonts w:hint="eastAsia" w:ascii="宋体" w:hAnsi="宋体"/>
                <w:color w:val="000000"/>
                <w:sz w:val="21"/>
                <w:szCs w:val="21"/>
              </w:rPr>
              <w:tab/>
            </w:r>
            <w:r>
              <w:rPr>
                <w:rFonts w:hint="eastAsia" w:ascii="宋体" w:hAnsi="宋体"/>
                <w:color w:val="000000"/>
                <w:sz w:val="21"/>
                <w:szCs w:val="21"/>
              </w:rPr>
              <w:t>称</w:t>
            </w:r>
          </w:p>
        </w:tc>
        <w:tc>
          <w:tcPr>
            <w:tcW w:w="6509" w:type="dxa"/>
            <w:gridSpan w:val="4"/>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520" w:hRule="atLeast"/>
          <w:jc w:val="center"/>
        </w:trPr>
        <w:tc>
          <w:tcPr>
            <w:tcW w:w="2291" w:type="dxa"/>
            <w:vAlign w:val="center"/>
          </w:tcPr>
          <w:p>
            <w:pPr>
              <w:spacing w:line="330" w:lineRule="exact"/>
              <w:jc w:val="center"/>
              <w:rPr>
                <w:szCs w:val="21"/>
              </w:rPr>
            </w:pPr>
            <w:r>
              <w:rPr>
                <w:rFonts w:hint="eastAsia" w:ascii="宋体" w:hAnsi="宋体"/>
                <w:color w:val="000000"/>
                <w:sz w:val="21"/>
                <w:szCs w:val="21"/>
              </w:rPr>
              <w:t>地</w:t>
            </w:r>
            <w:r>
              <w:rPr>
                <w:rFonts w:hint="eastAsia" w:ascii="宋体" w:hAnsi="宋体"/>
                <w:color w:val="000000"/>
                <w:sz w:val="21"/>
                <w:szCs w:val="21"/>
              </w:rPr>
              <w:tab/>
            </w:r>
            <w:r>
              <w:rPr>
                <w:rFonts w:hint="eastAsia" w:ascii="宋体" w:hAnsi="宋体"/>
                <w:color w:val="000000"/>
                <w:sz w:val="21"/>
                <w:szCs w:val="21"/>
              </w:rPr>
              <w:t>址</w:t>
            </w:r>
          </w:p>
        </w:tc>
        <w:tc>
          <w:tcPr>
            <w:tcW w:w="6509" w:type="dxa"/>
            <w:gridSpan w:val="4"/>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1220" w:hRule="atLeast"/>
          <w:jc w:val="center"/>
        </w:trPr>
        <w:tc>
          <w:tcPr>
            <w:tcW w:w="2291" w:type="dxa"/>
            <w:vAlign w:val="center"/>
          </w:tcPr>
          <w:p>
            <w:pPr>
              <w:spacing w:line="330" w:lineRule="exact"/>
              <w:jc w:val="center"/>
              <w:rPr>
                <w:szCs w:val="21"/>
              </w:rPr>
            </w:pPr>
            <w:r>
              <w:rPr>
                <w:rFonts w:hint="eastAsia" w:ascii="宋体" w:hAnsi="宋体"/>
                <w:color w:val="000000"/>
                <w:sz w:val="21"/>
                <w:szCs w:val="21"/>
              </w:rPr>
              <w:t>所属类型</w:t>
            </w:r>
          </w:p>
        </w:tc>
        <w:tc>
          <w:tcPr>
            <w:tcW w:w="6509" w:type="dxa"/>
            <w:gridSpan w:val="4"/>
            <w:vAlign w:val="center"/>
          </w:tcPr>
          <w:p>
            <w:pPr>
              <w:spacing w:before="74" w:line="274" w:lineRule="exact"/>
              <w:ind w:left="100"/>
              <w:rPr>
                <w:szCs w:val="21"/>
              </w:rPr>
            </w:pPr>
            <w:r>
              <w:rPr>
                <w:rFonts w:hint="eastAsia" w:ascii="宋体" w:hAnsi="宋体"/>
                <w:color w:val="000000"/>
                <w:sz w:val="21"/>
                <w:szCs w:val="21"/>
              </w:rPr>
              <w:t>□工业企业</w:t>
            </w:r>
          </w:p>
          <w:p>
            <w:pPr>
              <w:spacing w:line="274" w:lineRule="exact"/>
              <w:ind w:left="100"/>
              <w:rPr>
                <w:szCs w:val="21"/>
              </w:rPr>
            </w:pPr>
            <w:r>
              <w:rPr>
                <w:rFonts w:hint="eastAsia" w:ascii="宋体" w:hAnsi="宋体"/>
                <w:color w:val="000000"/>
                <w:sz w:val="21"/>
                <w:szCs w:val="21"/>
              </w:rPr>
              <w:t>□工业园区</w:t>
            </w:r>
          </w:p>
          <w:p>
            <w:pPr>
              <w:spacing w:line="248" w:lineRule="exact"/>
              <w:ind w:left="100"/>
              <w:rPr>
                <w:szCs w:val="21"/>
              </w:rPr>
            </w:pPr>
            <w:r>
              <w:rPr>
                <w:rFonts w:hint="eastAsia" w:ascii="宋体" w:hAnsi="宋体"/>
                <w:color w:val="000000"/>
                <w:sz w:val="21"/>
                <w:szCs w:val="21"/>
              </w:rPr>
              <w:t>□系统解决方案供应商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880" w:hRule="atLeast"/>
          <w:jc w:val="center"/>
        </w:trPr>
        <w:tc>
          <w:tcPr>
            <w:tcW w:w="2291" w:type="dxa"/>
            <w:vAlign w:val="center"/>
          </w:tcPr>
          <w:p>
            <w:pPr>
              <w:spacing w:line="330" w:lineRule="exact"/>
              <w:jc w:val="center"/>
              <w:rPr>
                <w:szCs w:val="21"/>
              </w:rPr>
            </w:pPr>
            <w:r>
              <w:rPr>
                <w:rFonts w:hint="eastAsia" w:ascii="宋体" w:hAnsi="宋体"/>
                <w:color w:val="000000"/>
                <w:sz w:val="21"/>
                <w:szCs w:val="21"/>
              </w:rPr>
              <w:t>获得称号</w:t>
            </w:r>
          </w:p>
        </w:tc>
        <w:tc>
          <w:tcPr>
            <w:tcW w:w="6509" w:type="dxa"/>
            <w:gridSpan w:val="4"/>
            <w:vAlign w:val="center"/>
          </w:tcPr>
          <w:p>
            <w:pPr>
              <w:spacing w:before="81" w:line="274" w:lineRule="exact"/>
              <w:ind w:left="200"/>
              <w:rPr>
                <w:szCs w:val="21"/>
              </w:rPr>
            </w:pPr>
            <w:r>
              <w:rPr>
                <w:rFonts w:hint="eastAsia" w:ascii="宋体" w:hAnsi="宋体"/>
                <w:color w:val="000000"/>
                <w:sz w:val="21"/>
                <w:szCs w:val="21"/>
              </w:rPr>
              <w:t>（获得省部级及以上奖励情况，如国家新型工业化</w:t>
            </w:r>
          </w:p>
          <w:p>
            <w:pPr>
              <w:spacing w:line="297" w:lineRule="exact"/>
              <w:ind w:left="80"/>
              <w:rPr>
                <w:szCs w:val="21"/>
              </w:rPr>
            </w:pPr>
            <w:r>
              <w:rPr>
                <w:rFonts w:hint="eastAsia" w:ascii="宋体" w:hAnsi="宋体"/>
                <w:color w:val="000000"/>
                <w:sz w:val="21"/>
                <w:szCs w:val="21"/>
              </w:rPr>
              <w:t>产业示范基地、绿色工厂、绿色工业园区等）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520" w:hRule="atLeast"/>
          <w:jc w:val="center"/>
        </w:trPr>
        <w:tc>
          <w:tcPr>
            <w:tcW w:w="8800" w:type="dxa"/>
            <w:gridSpan w:val="5"/>
            <w:vAlign w:val="center"/>
          </w:tcPr>
          <w:p>
            <w:pPr>
              <w:spacing w:line="285" w:lineRule="exact"/>
              <w:jc w:val="center"/>
              <w:rPr>
                <w:szCs w:val="21"/>
              </w:rPr>
            </w:pPr>
            <w:r>
              <w:rPr>
                <w:rFonts w:hint="eastAsia" w:ascii="宋体" w:hAnsi="宋体"/>
                <w:color w:val="000000"/>
                <w:sz w:val="21"/>
                <w:szCs w:val="21"/>
              </w:rPr>
              <w:t>工业园区以下信息不填写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513" w:hRule="atLeast"/>
          <w:jc w:val="center"/>
        </w:trPr>
        <w:tc>
          <w:tcPr>
            <w:tcW w:w="2291" w:type="dxa"/>
            <w:vAlign w:val="center"/>
          </w:tcPr>
          <w:p>
            <w:pPr>
              <w:spacing w:line="315" w:lineRule="exact"/>
              <w:jc w:val="center"/>
              <w:rPr>
                <w:szCs w:val="21"/>
              </w:rPr>
            </w:pPr>
            <w:r>
              <w:rPr>
                <w:rFonts w:hint="eastAsia" w:ascii="宋体" w:hAnsi="宋体"/>
                <w:color w:val="000000"/>
                <w:sz w:val="21"/>
                <w:szCs w:val="21"/>
              </w:rPr>
              <w:t>社会信用代码</w:t>
            </w:r>
          </w:p>
        </w:tc>
        <w:tc>
          <w:tcPr>
            <w:tcW w:w="2473" w:type="dxa"/>
            <w:gridSpan w:val="2"/>
            <w:vAlign w:val="center"/>
          </w:tcPr>
          <w:p>
            <w:pPr>
              <w:jc w:val="center"/>
              <w:rPr>
                <w:szCs w:val="21"/>
              </w:rPr>
            </w:pPr>
          </w:p>
        </w:tc>
        <w:tc>
          <w:tcPr>
            <w:tcW w:w="1298" w:type="dxa"/>
            <w:vAlign w:val="center"/>
          </w:tcPr>
          <w:p>
            <w:pPr>
              <w:spacing w:before="48" w:line="321" w:lineRule="exact"/>
              <w:jc w:val="center"/>
              <w:rPr>
                <w:szCs w:val="21"/>
              </w:rPr>
            </w:pPr>
            <w:r>
              <w:rPr>
                <w:rFonts w:hint="eastAsia" w:ascii="宋体" w:hAnsi="宋体"/>
                <w:color w:val="000000"/>
                <w:sz w:val="21"/>
                <w:szCs w:val="21"/>
              </w:rPr>
              <w:t>成立时间</w:t>
            </w:r>
          </w:p>
        </w:tc>
        <w:tc>
          <w:tcPr>
            <w:tcW w:w="2738"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520" w:hRule="atLeast"/>
          <w:jc w:val="center"/>
        </w:trPr>
        <w:tc>
          <w:tcPr>
            <w:tcW w:w="2291" w:type="dxa"/>
            <w:vAlign w:val="center"/>
          </w:tcPr>
          <w:p>
            <w:pPr>
              <w:spacing w:line="330" w:lineRule="exact"/>
              <w:jc w:val="center"/>
              <w:rPr>
                <w:szCs w:val="21"/>
              </w:rPr>
            </w:pPr>
            <w:r>
              <w:rPr>
                <w:rFonts w:hint="eastAsia" w:ascii="宋体" w:hAnsi="宋体"/>
                <w:color w:val="000000"/>
                <w:sz w:val="21"/>
                <w:szCs w:val="21"/>
              </w:rPr>
              <w:t>法人代表</w:t>
            </w:r>
          </w:p>
        </w:tc>
        <w:tc>
          <w:tcPr>
            <w:tcW w:w="912" w:type="dxa"/>
            <w:vAlign w:val="center"/>
          </w:tcPr>
          <w:p>
            <w:pPr>
              <w:spacing w:line="330" w:lineRule="exact"/>
              <w:ind w:left="80"/>
              <w:jc w:val="center"/>
              <w:rPr>
                <w:szCs w:val="21"/>
              </w:rPr>
            </w:pPr>
            <w:r>
              <w:rPr>
                <w:rFonts w:hint="eastAsia" w:ascii="宋体" w:hAnsi="宋体"/>
                <w:color w:val="000000"/>
                <w:sz w:val="21"/>
                <w:szCs w:val="21"/>
              </w:rPr>
              <w:t>姓名</w:t>
            </w:r>
          </w:p>
        </w:tc>
        <w:tc>
          <w:tcPr>
            <w:tcW w:w="1561" w:type="dxa"/>
            <w:vAlign w:val="center"/>
          </w:tcPr>
          <w:p>
            <w:pPr>
              <w:jc w:val="center"/>
              <w:rPr>
                <w:szCs w:val="21"/>
              </w:rPr>
            </w:pPr>
          </w:p>
        </w:tc>
        <w:tc>
          <w:tcPr>
            <w:tcW w:w="1298" w:type="dxa"/>
            <w:vAlign w:val="center"/>
          </w:tcPr>
          <w:p>
            <w:pPr>
              <w:spacing w:line="330" w:lineRule="exact"/>
              <w:jc w:val="center"/>
              <w:rPr>
                <w:szCs w:val="21"/>
              </w:rPr>
            </w:pPr>
            <w:r>
              <w:rPr>
                <w:rFonts w:hint="eastAsia" w:ascii="宋体" w:hAnsi="宋体"/>
                <w:color w:val="000000"/>
                <w:sz w:val="21"/>
                <w:szCs w:val="21"/>
              </w:rPr>
              <w:t>电话</w:t>
            </w:r>
          </w:p>
        </w:tc>
        <w:tc>
          <w:tcPr>
            <w:tcW w:w="2738"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1240" w:hRule="atLeast"/>
          <w:jc w:val="center"/>
        </w:trPr>
        <w:tc>
          <w:tcPr>
            <w:tcW w:w="2291" w:type="dxa"/>
            <w:vAlign w:val="center"/>
          </w:tcPr>
          <w:p>
            <w:pPr>
              <w:spacing w:line="330" w:lineRule="exact"/>
              <w:jc w:val="center"/>
              <w:rPr>
                <w:szCs w:val="21"/>
              </w:rPr>
            </w:pPr>
            <w:r>
              <w:rPr>
                <w:rFonts w:hint="eastAsia" w:ascii="宋体" w:hAnsi="宋体"/>
                <w:color w:val="000000"/>
                <w:sz w:val="21"/>
                <w:szCs w:val="21"/>
              </w:rPr>
              <w:t>企业性质</w:t>
            </w:r>
          </w:p>
        </w:tc>
        <w:tc>
          <w:tcPr>
            <w:tcW w:w="6509" w:type="dxa"/>
            <w:gridSpan w:val="4"/>
            <w:vAlign w:val="center"/>
          </w:tcPr>
          <w:p>
            <w:pPr>
              <w:spacing w:before="32" w:line="380" w:lineRule="exact"/>
              <w:rPr>
                <w:szCs w:val="21"/>
              </w:rPr>
            </w:pPr>
            <w:r>
              <w:rPr>
                <w:rFonts w:hint="eastAsia" w:ascii="宋体" w:hAnsi="宋体"/>
                <w:color w:val="000000"/>
                <w:sz w:val="21"/>
                <w:szCs w:val="21"/>
              </w:rPr>
              <w:t>□中央企业</w:t>
            </w:r>
            <w:r>
              <w:rPr>
                <w:rFonts w:hint="eastAsia" w:ascii="宋体" w:hAnsi="宋体"/>
                <w:color w:val="000000"/>
                <w:sz w:val="21"/>
                <w:szCs w:val="21"/>
              </w:rPr>
              <w:tab/>
            </w:r>
            <w:r>
              <w:rPr>
                <w:rFonts w:hint="eastAsia" w:ascii="宋体" w:hAnsi="宋体"/>
                <w:color w:val="000000"/>
                <w:sz w:val="21"/>
                <w:szCs w:val="21"/>
              </w:rPr>
              <w:tab/>
            </w:r>
            <w:r>
              <w:rPr>
                <w:rFonts w:hint="eastAsia" w:ascii="宋体" w:hAnsi="宋体"/>
                <w:color w:val="000000"/>
                <w:sz w:val="21"/>
                <w:szCs w:val="21"/>
              </w:rPr>
              <w:t>□地方国企</w:t>
            </w:r>
            <w:r>
              <w:rPr>
                <w:rFonts w:hint="eastAsia" w:ascii="宋体" w:hAnsi="宋体"/>
                <w:color w:val="000000"/>
                <w:sz w:val="21"/>
                <w:szCs w:val="21"/>
              </w:rPr>
              <w:tab/>
            </w:r>
            <w:r>
              <w:rPr>
                <w:rFonts w:hint="eastAsia" w:ascii="宋体" w:hAnsi="宋体"/>
                <w:color w:val="000000"/>
                <w:sz w:val="21"/>
                <w:szCs w:val="21"/>
              </w:rPr>
              <w:tab/>
            </w:r>
            <w:r>
              <w:rPr>
                <w:rFonts w:hint="eastAsia" w:ascii="宋体" w:hAnsi="宋体"/>
                <w:color w:val="000000"/>
                <w:sz w:val="21"/>
                <w:szCs w:val="21"/>
              </w:rPr>
              <w:t>□私营企业</w:t>
            </w:r>
          </w:p>
          <w:p>
            <w:pPr>
              <w:spacing w:line="295" w:lineRule="exact"/>
              <w:rPr>
                <w:szCs w:val="21"/>
              </w:rPr>
            </w:pPr>
            <w:r>
              <w:rPr>
                <w:rFonts w:hint="eastAsia" w:ascii="宋体" w:hAnsi="宋体"/>
                <w:color w:val="000000"/>
                <w:sz w:val="21"/>
                <w:szCs w:val="21"/>
              </w:rPr>
              <w:t>□中外合资</w:t>
            </w:r>
            <w:r>
              <w:rPr>
                <w:rFonts w:hint="eastAsia" w:ascii="宋体" w:hAnsi="宋体"/>
                <w:color w:val="000000"/>
                <w:sz w:val="21"/>
                <w:szCs w:val="21"/>
              </w:rPr>
              <w:tab/>
            </w:r>
            <w:r>
              <w:rPr>
                <w:rFonts w:hint="eastAsia" w:ascii="宋体" w:hAnsi="宋体"/>
                <w:color w:val="000000"/>
                <w:sz w:val="21"/>
                <w:szCs w:val="21"/>
              </w:rPr>
              <w:tab/>
            </w:r>
            <w:r>
              <w:rPr>
                <w:rFonts w:hint="eastAsia" w:ascii="宋体" w:hAnsi="宋体"/>
                <w:color w:val="000000"/>
                <w:sz w:val="21"/>
                <w:szCs w:val="21"/>
              </w:rPr>
              <w:t>□外资企业</w:t>
            </w:r>
          </w:p>
          <w:p>
            <w:pPr>
              <w:spacing w:line="415" w:lineRule="exact"/>
              <w:rPr>
                <w:szCs w:val="21"/>
              </w:rPr>
            </w:pPr>
            <w:r>
              <w:rPr>
                <w:rFonts w:hint="eastAsia" w:ascii="宋体" w:hAnsi="宋体"/>
                <w:color w:val="000000"/>
                <w:sz w:val="21"/>
                <w:szCs w:val="21"/>
              </w:rPr>
              <w:t>□其他（请注明）：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880" w:hRule="atLeast"/>
          <w:jc w:val="center"/>
        </w:trPr>
        <w:tc>
          <w:tcPr>
            <w:tcW w:w="2291" w:type="dxa"/>
            <w:vAlign w:val="center"/>
          </w:tcPr>
          <w:p>
            <w:pPr>
              <w:spacing w:before="40" w:line="330" w:lineRule="exact"/>
              <w:jc w:val="center"/>
              <w:rPr>
                <w:szCs w:val="21"/>
              </w:rPr>
            </w:pPr>
            <w:r>
              <w:rPr>
                <w:rFonts w:hint="eastAsia" w:ascii="宋体" w:hAnsi="宋体"/>
                <w:color w:val="000000"/>
                <w:sz w:val="21"/>
                <w:szCs w:val="21"/>
              </w:rPr>
              <w:t>企业规模</w:t>
            </w:r>
          </w:p>
        </w:tc>
        <w:tc>
          <w:tcPr>
            <w:tcW w:w="6509" w:type="dxa"/>
            <w:gridSpan w:val="4"/>
            <w:vAlign w:val="center"/>
          </w:tcPr>
          <w:p>
            <w:pPr>
              <w:spacing w:before="69" w:line="292" w:lineRule="exact"/>
              <w:rPr>
                <w:szCs w:val="21"/>
              </w:rPr>
            </w:pPr>
            <w:r>
              <w:rPr>
                <w:rFonts w:hint="eastAsia" w:ascii="宋体" w:hAnsi="宋体"/>
                <w:color w:val="000000"/>
                <w:sz w:val="21"/>
                <w:szCs w:val="21"/>
              </w:rPr>
              <w:t>□大型企业</w:t>
            </w:r>
            <w:r>
              <w:rPr>
                <w:rFonts w:hint="eastAsia" w:ascii="宋体" w:hAnsi="宋体"/>
                <w:color w:val="000000"/>
                <w:sz w:val="21"/>
                <w:szCs w:val="21"/>
              </w:rPr>
              <w:tab/>
            </w:r>
            <w:r>
              <w:rPr>
                <w:rFonts w:hint="eastAsia" w:ascii="宋体" w:hAnsi="宋体"/>
                <w:color w:val="000000"/>
                <w:sz w:val="21"/>
                <w:szCs w:val="21"/>
              </w:rPr>
              <w:tab/>
            </w:r>
            <w:r>
              <w:rPr>
                <w:rFonts w:hint="eastAsia" w:ascii="宋体" w:hAnsi="宋体"/>
                <w:color w:val="000000"/>
                <w:sz w:val="21"/>
                <w:szCs w:val="21"/>
              </w:rPr>
              <w:t>□中型企业</w:t>
            </w:r>
            <w:r>
              <w:rPr>
                <w:rFonts w:hint="eastAsia" w:ascii="宋体" w:hAnsi="宋体"/>
                <w:color w:val="000000"/>
                <w:sz w:val="21"/>
                <w:szCs w:val="21"/>
              </w:rPr>
              <w:tab/>
            </w:r>
            <w:r>
              <w:rPr>
                <w:rFonts w:hint="eastAsia" w:ascii="宋体" w:hAnsi="宋体"/>
                <w:color w:val="000000"/>
                <w:sz w:val="21"/>
                <w:szCs w:val="21"/>
              </w:rPr>
              <w:tab/>
            </w:r>
            <w:r>
              <w:rPr>
                <w:rFonts w:hint="eastAsia" w:ascii="宋体" w:hAnsi="宋体"/>
                <w:color w:val="000000"/>
                <w:sz w:val="21"/>
                <w:szCs w:val="21"/>
              </w:rPr>
              <w:t>□小型企业</w:t>
            </w:r>
          </w:p>
          <w:p>
            <w:pPr>
              <w:spacing w:line="230" w:lineRule="exact"/>
              <w:ind w:left="80"/>
              <w:rPr>
                <w:szCs w:val="21"/>
              </w:rPr>
            </w:pPr>
            <w:r>
              <w:rPr>
                <w:rFonts w:hint="eastAsia" w:ascii="宋体" w:hAnsi="宋体"/>
                <w:color w:val="000000"/>
                <w:sz w:val="21"/>
                <w:szCs w:val="21"/>
              </w:rPr>
              <w:t>□微型企业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520" w:hRule="atLeast"/>
          <w:jc w:val="center"/>
        </w:trPr>
        <w:tc>
          <w:tcPr>
            <w:tcW w:w="8800" w:type="dxa"/>
            <w:gridSpan w:val="5"/>
            <w:vAlign w:val="center"/>
          </w:tcPr>
          <w:p>
            <w:pPr>
              <w:spacing w:line="330" w:lineRule="exact"/>
              <w:ind w:left="160"/>
              <w:jc w:val="center"/>
              <w:rPr>
                <w:szCs w:val="21"/>
              </w:rPr>
            </w:pPr>
            <w:r>
              <w:rPr>
                <w:rFonts w:hint="eastAsia" w:ascii="宋体" w:hAnsi="宋体"/>
                <w:color w:val="000000"/>
                <w:sz w:val="21"/>
                <w:szCs w:val="21"/>
              </w:rPr>
              <w:t>（二）典型应用场景与案例基本信息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520" w:hRule="atLeast"/>
          <w:jc w:val="center"/>
        </w:trPr>
        <w:tc>
          <w:tcPr>
            <w:tcW w:w="2291" w:type="dxa"/>
            <w:vAlign w:val="center"/>
          </w:tcPr>
          <w:p>
            <w:pPr>
              <w:spacing w:line="330" w:lineRule="exact"/>
              <w:jc w:val="center"/>
              <w:rPr>
                <w:szCs w:val="21"/>
              </w:rPr>
            </w:pPr>
            <w:r>
              <w:rPr>
                <w:rFonts w:hint="eastAsia" w:ascii="宋体" w:hAnsi="宋体"/>
                <w:color w:val="000000"/>
                <w:sz w:val="21"/>
                <w:szCs w:val="21"/>
              </w:rPr>
              <w:t>场景名称</w:t>
            </w:r>
          </w:p>
        </w:tc>
        <w:tc>
          <w:tcPr>
            <w:tcW w:w="6509" w:type="dxa"/>
            <w:gridSpan w:val="4"/>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1260" w:hRule="atLeast"/>
          <w:jc w:val="center"/>
        </w:trPr>
        <w:tc>
          <w:tcPr>
            <w:tcW w:w="2291" w:type="dxa"/>
            <w:vAlign w:val="center"/>
          </w:tcPr>
          <w:p>
            <w:pPr>
              <w:spacing w:before="523" w:line="315" w:lineRule="exact"/>
              <w:jc w:val="center"/>
              <w:rPr>
                <w:szCs w:val="21"/>
              </w:rPr>
            </w:pPr>
            <w:r>
              <w:rPr>
                <w:rFonts w:hint="eastAsia" w:ascii="宋体" w:hAnsi="宋体"/>
                <w:color w:val="000000"/>
                <w:sz w:val="21"/>
                <w:szCs w:val="21"/>
              </w:rPr>
              <w:t>应用行业领域</w:t>
            </w:r>
          </w:p>
        </w:tc>
        <w:tc>
          <w:tcPr>
            <w:tcW w:w="6509" w:type="dxa"/>
            <w:gridSpan w:val="4"/>
            <w:vAlign w:val="center"/>
          </w:tcPr>
          <w:p>
            <w:pPr>
              <w:spacing w:before="193" w:line="340" w:lineRule="exact"/>
              <w:ind w:left="80"/>
              <w:rPr>
                <w:rFonts w:ascii="宋体" w:hAnsi="宋体"/>
                <w:color w:val="000000"/>
                <w:sz w:val="21"/>
                <w:szCs w:val="21"/>
              </w:rPr>
            </w:pPr>
            <w:r>
              <w:rPr>
                <w:rFonts w:hint="eastAsia" w:ascii="宋体" w:hAnsi="宋体"/>
                <w:color w:val="000000"/>
                <w:sz w:val="21"/>
                <w:szCs w:val="21"/>
              </w:rPr>
              <w:t xml:space="preserve">口工业园区 □钢铁 </w:t>
            </w:r>
            <w:r>
              <w:rPr>
                <w:rFonts w:ascii="宋体" w:hAnsi="宋体"/>
                <w:color w:val="000000"/>
                <w:sz w:val="21"/>
                <w:szCs w:val="21"/>
              </w:rPr>
              <w:t xml:space="preserve"> </w:t>
            </w:r>
            <w:r>
              <w:rPr>
                <w:rFonts w:hint="eastAsia" w:ascii="宋体" w:hAnsi="宋体"/>
                <w:color w:val="000000"/>
                <w:sz w:val="21"/>
                <w:szCs w:val="21"/>
              </w:rPr>
              <w:t>□有色</w:t>
            </w:r>
            <w:r>
              <w:rPr>
                <w:rFonts w:ascii="宋体" w:hAnsi="宋体"/>
                <w:color w:val="000000"/>
                <w:sz w:val="21"/>
                <w:szCs w:val="21"/>
              </w:rPr>
              <w:t xml:space="preserve">  </w:t>
            </w:r>
            <w:r>
              <w:rPr>
                <w:rFonts w:hint="eastAsia" w:ascii="宋体" w:hAnsi="宋体"/>
                <w:color w:val="000000"/>
                <w:sz w:val="21"/>
                <w:szCs w:val="21"/>
              </w:rPr>
              <w:t>□石化  □化工    □建材</w:t>
            </w:r>
          </w:p>
          <w:p>
            <w:pPr>
              <w:spacing w:before="193" w:line="340" w:lineRule="exact"/>
              <w:ind w:left="80"/>
              <w:rPr>
                <w:rFonts w:ascii="宋体" w:hAnsi="宋体"/>
                <w:color w:val="000000"/>
                <w:sz w:val="21"/>
                <w:szCs w:val="21"/>
              </w:rPr>
            </w:pPr>
            <w:r>
              <w:rPr>
                <w:rFonts w:hint="eastAsia" w:ascii="宋体" w:hAnsi="宋体"/>
                <w:color w:val="000000"/>
                <w:sz w:val="21"/>
                <w:szCs w:val="21"/>
              </w:rPr>
              <w:t>□机械</w:t>
            </w:r>
            <w:r>
              <w:rPr>
                <w:rFonts w:hint="eastAsia" w:ascii="宋体" w:hAnsi="宋体"/>
                <w:color w:val="000000"/>
                <w:sz w:val="21"/>
                <w:szCs w:val="21"/>
              </w:rPr>
              <w:tab/>
            </w:r>
            <w:r>
              <w:rPr>
                <w:rFonts w:ascii="宋体" w:hAnsi="宋体"/>
                <w:color w:val="000000"/>
                <w:sz w:val="21"/>
                <w:szCs w:val="21"/>
              </w:rPr>
              <w:t xml:space="preserve">    </w:t>
            </w:r>
            <w:r>
              <w:rPr>
                <w:rFonts w:hint="eastAsia" w:ascii="宋体" w:hAnsi="宋体"/>
                <w:color w:val="000000"/>
                <w:sz w:val="21"/>
                <w:szCs w:val="21"/>
              </w:rPr>
              <w:t xml:space="preserve">□轻工 </w:t>
            </w:r>
            <w:r>
              <w:rPr>
                <w:rFonts w:ascii="宋体" w:hAnsi="宋体"/>
                <w:color w:val="000000"/>
                <w:sz w:val="21"/>
                <w:szCs w:val="21"/>
              </w:rPr>
              <w:t xml:space="preserve"> </w:t>
            </w:r>
            <w:r>
              <w:rPr>
                <w:rFonts w:hint="eastAsia" w:ascii="宋体" w:hAnsi="宋体"/>
                <w:color w:val="000000"/>
                <w:sz w:val="21"/>
                <w:szCs w:val="21"/>
              </w:rPr>
              <w:t>□纺织  □电子  □数据中心 □5G基站</w:t>
            </w:r>
          </w:p>
          <w:p>
            <w:pPr>
              <w:spacing w:before="193" w:line="340" w:lineRule="exact"/>
              <w:ind w:left="80"/>
              <w:rPr>
                <w:szCs w:val="21"/>
              </w:rPr>
            </w:pPr>
            <w:r>
              <w:rPr>
                <w:rFonts w:hint="eastAsia" w:ascii="宋体" w:hAnsi="宋体"/>
                <w:color w:val="000000"/>
                <w:sz w:val="21"/>
                <w:szCs w:val="21"/>
              </w:rPr>
              <w:t>□其他（请注明）：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2467" w:hRule="atLeast"/>
          <w:jc w:val="center"/>
        </w:trPr>
        <w:tc>
          <w:tcPr>
            <w:tcW w:w="2291" w:type="dxa"/>
            <w:vAlign w:val="center"/>
          </w:tcPr>
          <w:p>
            <w:pPr>
              <w:jc w:val="center"/>
              <w:rPr>
                <w:rFonts w:ascii="宋体" w:hAnsi="宋体"/>
                <w:sz w:val="21"/>
                <w:szCs w:val="21"/>
              </w:rPr>
            </w:pPr>
            <w:r>
              <w:rPr>
                <w:rFonts w:hint="eastAsia" w:ascii="宋体" w:hAnsi="宋体"/>
                <w:sz w:val="21"/>
                <w:szCs w:val="21"/>
              </w:rPr>
              <w:t>场景简介</w:t>
            </w:r>
          </w:p>
        </w:tc>
        <w:tc>
          <w:tcPr>
            <w:tcW w:w="6509" w:type="dxa"/>
            <w:gridSpan w:val="4"/>
            <w:vAlign w:val="center"/>
          </w:tcPr>
          <w:p>
            <w:pPr>
              <w:jc w:val="center"/>
              <w:rPr>
                <w:rFonts w:ascii="宋体" w:hAnsi="宋体"/>
                <w:sz w:val="21"/>
                <w:szCs w:val="21"/>
              </w:rPr>
            </w:pPr>
            <w:r>
              <w:rPr>
                <w:rFonts w:hint="eastAsia" w:ascii="宋体" w:hAnsi="宋体"/>
                <w:sz w:val="21"/>
                <w:szCs w:val="21"/>
              </w:rPr>
              <w:t>（建设内容、运营模式、创新亮点及显著效益等）</w:t>
            </w:r>
          </w:p>
        </w:tc>
      </w:tr>
    </w:tbl>
    <w:p>
      <w:pPr>
        <w:spacing w:line="1" w:lineRule="exact"/>
        <w:sectPr>
          <w:footerReference r:id="rId5" w:type="default"/>
          <w:pgSz w:w="11920" w:h="16840"/>
          <w:pgMar w:top="1701" w:right="1474" w:bottom="1134" w:left="1587" w:header="850" w:footer="1191" w:gutter="0"/>
          <w:pgNumType w:fmt="decimal"/>
          <w:cols w:space="0" w:num="1"/>
          <w:rtlGutter w:val="0"/>
          <w:docGrid w:linePitch="0" w:charSpace="0"/>
        </w:sectPr>
      </w:pPr>
      <w:r>
        <mc:AlternateContent>
          <mc:Choice Requires="wps">
            <w:drawing>
              <wp:anchor distT="0" distB="0" distL="114300" distR="114300" simplePos="0" relativeHeight="251661312" behindDoc="0" locked="0" layoutInCell="1" allowOverlap="1">
                <wp:simplePos x="0" y="0"/>
                <wp:positionH relativeFrom="page">
                  <wp:posOffset>3632200</wp:posOffset>
                </wp:positionH>
                <wp:positionV relativeFrom="paragraph">
                  <wp:posOffset>8966200</wp:posOffset>
                </wp:positionV>
                <wp:extent cx="685800" cy="165100"/>
                <wp:effectExtent l="0" t="0" r="0" b="0"/>
                <wp:wrapNone/>
                <wp:docPr id="15" name="文本框 15"/>
                <wp:cNvGraphicFramePr/>
                <a:graphic xmlns:a="http://schemas.openxmlformats.org/drawingml/2006/main">
                  <a:graphicData uri="http://schemas.microsoft.com/office/word/2010/wordprocessingShape">
                    <wps:wsp>
                      <wps:cNvSpPr txBox="1"/>
                      <wps:spPr>
                        <a:xfrm>
                          <a:off x="1601470" y="2139315"/>
                          <a:ext cx="2132965" cy="3376295"/>
                        </a:xfrm>
                        <a:prstGeom prst="rect">
                          <a:avLst/>
                        </a:prstGeom>
                        <a:noFill/>
                        <a:ln w="6350">
                          <a:noFill/>
                        </a:ln>
                        <a:effectLst/>
                      </wps:spPr>
                      <wps:txbx>
                        <w:txbxContent>
                          <w:p>
                            <w:pPr>
                              <w:spacing w:line="360" w:lineRule="exact"/>
                              <w:jc w:val="center"/>
                            </w:pPr>
                            <w:r>
                              <w:rPr>
                                <w:rFonts w:hint="eastAsia" w:ascii="Arial" w:hAnsi="Arial" w:eastAsia="Arial"/>
                                <w:color w:val="000000"/>
                                <w:sz w:val="20"/>
                              </w:rPr>
                              <w:t>3</w:t>
                            </w:r>
                          </w:p>
                        </w:txbxContent>
                      </wps:txbx>
                      <wps:bodyPr vert="horz" wrap="square" lIns="25400" tIns="0" rIns="25400" bIns="0" anchor="t">
                        <a:noAutofit/>
                      </wps:bodyPr>
                    </wps:wsp>
                  </a:graphicData>
                </a:graphic>
              </wp:anchor>
            </w:drawing>
          </mc:Choice>
          <mc:Fallback>
            <w:pict>
              <v:shape id="_x0000_s1026" o:spid="_x0000_s1026" o:spt="202" type="#_x0000_t202" style="position:absolute;left:0pt;margin-left:286pt;margin-top:706pt;height:13pt;width:54pt;mso-position-horizontal-relative:page;z-index:251661312;mso-width-relative:page;mso-height-relative:page;" filled="f" stroked="f" coordsize="21600,21600" o:gfxdata="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5c3PN2QAAAA0BAAAPAAAA&#10;AAAAAAEAIAAAACIAAABkcnMvZG93bnJldi54bWxQSwECFAAUAAAACACHTuJAnjGbQ9sBAACFAwAA&#10;DgAAAAAAAAABACAAAAAoAQAAZHJzL2Uyb0RvYy54bWxQSwUGAAAAAAYABgBZAQAAdQUAAAAA&#10;">
                <v:fill on="f" focussize="0,0"/>
                <v:stroke on="f" weight="0.5pt"/>
                <v:imagedata o:title=""/>
                <o:lock v:ext="edit" aspectratio="f"/>
                <v:textbox inset="2pt,0mm,2pt,0mm">
                  <w:txbxContent>
                    <w:p>
                      <w:pPr>
                        <w:spacing w:line="360" w:lineRule="exact"/>
                        <w:jc w:val="center"/>
                      </w:pPr>
                      <w:r>
                        <w:rPr>
                          <w:rFonts w:hint="eastAsia" w:ascii="Arial" w:hAnsi="Arial" w:eastAsia="Arial"/>
                          <w:color w:val="000000"/>
                          <w:sz w:val="20"/>
                        </w:rPr>
                        <w:t>3</w:t>
                      </w:r>
                    </w:p>
                  </w:txbxContent>
                </v:textbox>
              </v:shape>
            </w:pict>
          </mc:Fallback>
        </mc:AlternateContent>
      </w:r>
    </w:p>
    <w:tbl>
      <w:tblPr>
        <w:tblStyle w:val="18"/>
        <w:tblW w:w="82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995"/>
        <w:gridCol w:w="2083"/>
        <w:gridCol w:w="2114"/>
        <w:gridCol w:w="20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646" w:hRule="atLeast"/>
          <w:jc w:val="center"/>
        </w:trPr>
        <w:tc>
          <w:tcPr>
            <w:tcW w:w="8280" w:type="dxa"/>
            <w:gridSpan w:val="4"/>
            <w:vAlign w:val="center"/>
          </w:tcPr>
          <w:p>
            <w:pPr>
              <w:spacing w:line="345" w:lineRule="exact"/>
              <w:jc w:val="center"/>
              <w:rPr>
                <w:szCs w:val="21"/>
              </w:rPr>
            </w:pPr>
            <w:r>
              <w:rPr>
                <w:rFonts w:hint="eastAsia" w:ascii="宋体" w:hAnsi="宋体"/>
                <w:color w:val="000000"/>
                <w:sz w:val="21"/>
                <w:szCs w:val="21"/>
              </w:rPr>
              <w:t>典型案例（系统解决方案供应商如有多个案例，可分别填写）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681" w:hRule="atLeast"/>
          <w:jc w:val="center"/>
        </w:trPr>
        <w:tc>
          <w:tcPr>
            <w:tcW w:w="1995" w:type="dxa"/>
            <w:vAlign w:val="center"/>
          </w:tcPr>
          <w:p>
            <w:pPr>
              <w:spacing w:line="390" w:lineRule="exact"/>
              <w:jc w:val="center"/>
              <w:rPr>
                <w:szCs w:val="21"/>
              </w:rPr>
            </w:pPr>
            <w:r>
              <w:rPr>
                <w:rFonts w:hint="eastAsia" w:ascii="宋体" w:hAnsi="宋体"/>
                <w:color w:val="000000"/>
                <w:sz w:val="21"/>
                <w:szCs w:val="21"/>
              </w:rPr>
              <w:t>案例名称</w:t>
            </w:r>
          </w:p>
        </w:tc>
        <w:tc>
          <w:tcPr>
            <w:tcW w:w="6285" w:type="dxa"/>
            <w:gridSpan w:val="3"/>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681" w:hRule="atLeast"/>
          <w:jc w:val="center"/>
        </w:trPr>
        <w:tc>
          <w:tcPr>
            <w:tcW w:w="1995" w:type="dxa"/>
            <w:vAlign w:val="center"/>
          </w:tcPr>
          <w:p>
            <w:pPr>
              <w:spacing w:line="390" w:lineRule="exact"/>
              <w:jc w:val="center"/>
              <w:rPr>
                <w:szCs w:val="21"/>
              </w:rPr>
            </w:pPr>
            <w:r>
              <w:rPr>
                <w:rFonts w:hint="eastAsia" w:ascii="宋体" w:hAnsi="宋体"/>
                <w:color w:val="000000"/>
                <w:sz w:val="21"/>
                <w:szCs w:val="21"/>
              </w:rPr>
              <w:t>建设地址</w:t>
            </w:r>
          </w:p>
        </w:tc>
        <w:tc>
          <w:tcPr>
            <w:tcW w:w="6285" w:type="dxa"/>
            <w:gridSpan w:val="3"/>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848" w:hRule="atLeast"/>
          <w:jc w:val="center"/>
        </w:trPr>
        <w:tc>
          <w:tcPr>
            <w:tcW w:w="1995" w:type="dxa"/>
          </w:tcPr>
          <w:p>
            <w:pPr>
              <w:spacing w:before="72" w:line="340" w:lineRule="exact"/>
              <w:jc w:val="center"/>
              <w:rPr>
                <w:szCs w:val="21"/>
              </w:rPr>
            </w:pPr>
            <w:r>
              <w:rPr>
                <w:rFonts w:hint="eastAsia" w:ascii="宋体" w:hAnsi="宋体"/>
                <w:color w:val="000000"/>
                <w:sz w:val="21"/>
                <w:szCs w:val="21"/>
              </w:rPr>
              <w:t>申报要求</w:t>
            </w:r>
          </w:p>
          <w:p>
            <w:pPr>
              <w:spacing w:line="340" w:lineRule="exact"/>
              <w:jc w:val="center"/>
              <w:rPr>
                <w:szCs w:val="21"/>
              </w:rPr>
            </w:pPr>
            <w:r>
              <w:rPr>
                <w:rFonts w:hint="eastAsia" w:ascii="宋体" w:hAnsi="宋体"/>
                <w:color w:val="000000"/>
                <w:sz w:val="21"/>
                <w:szCs w:val="21"/>
              </w:rPr>
              <w:t>满足情况</w:t>
            </w:r>
          </w:p>
        </w:tc>
        <w:tc>
          <w:tcPr>
            <w:tcW w:w="6285" w:type="dxa"/>
            <w:gridSpan w:val="3"/>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681" w:hRule="atLeast"/>
          <w:jc w:val="center"/>
        </w:trPr>
        <w:tc>
          <w:tcPr>
            <w:tcW w:w="1995" w:type="dxa"/>
            <w:vAlign w:val="center"/>
          </w:tcPr>
          <w:p>
            <w:pPr>
              <w:spacing w:line="390" w:lineRule="exact"/>
              <w:jc w:val="center"/>
              <w:rPr>
                <w:szCs w:val="21"/>
              </w:rPr>
            </w:pPr>
            <w:r>
              <w:rPr>
                <w:rFonts w:hint="eastAsia" w:ascii="宋体" w:hAnsi="宋体"/>
                <w:color w:val="000000"/>
                <w:sz w:val="21"/>
                <w:szCs w:val="21"/>
              </w:rPr>
              <w:t>联系人</w:t>
            </w:r>
          </w:p>
        </w:tc>
        <w:tc>
          <w:tcPr>
            <w:tcW w:w="2083" w:type="dxa"/>
            <w:vAlign w:val="center"/>
          </w:tcPr>
          <w:p>
            <w:pPr>
              <w:rPr>
                <w:szCs w:val="21"/>
              </w:rPr>
            </w:pPr>
          </w:p>
        </w:tc>
        <w:tc>
          <w:tcPr>
            <w:tcW w:w="2114" w:type="dxa"/>
            <w:vAlign w:val="center"/>
          </w:tcPr>
          <w:p>
            <w:pPr>
              <w:spacing w:line="390" w:lineRule="exact"/>
              <w:jc w:val="center"/>
              <w:rPr>
                <w:szCs w:val="21"/>
              </w:rPr>
            </w:pPr>
            <w:r>
              <w:rPr>
                <w:rFonts w:hint="eastAsia" w:ascii="宋体" w:hAnsi="宋体"/>
                <w:color w:val="000000"/>
                <w:sz w:val="21"/>
                <w:szCs w:val="21"/>
              </w:rPr>
              <w:t>联系方式</w:t>
            </w:r>
          </w:p>
        </w:tc>
        <w:tc>
          <w:tcPr>
            <w:tcW w:w="2088"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646" w:hRule="atLeast"/>
          <w:jc w:val="center"/>
        </w:trPr>
        <w:tc>
          <w:tcPr>
            <w:tcW w:w="1995" w:type="dxa"/>
            <w:vAlign w:val="center"/>
          </w:tcPr>
          <w:p>
            <w:pPr>
              <w:spacing w:line="390" w:lineRule="exact"/>
              <w:jc w:val="center"/>
              <w:rPr>
                <w:szCs w:val="21"/>
              </w:rPr>
            </w:pPr>
            <w:r>
              <w:rPr>
                <w:rFonts w:hint="eastAsia" w:ascii="宋体" w:hAnsi="宋体"/>
                <w:color w:val="000000"/>
                <w:sz w:val="21"/>
                <w:szCs w:val="21"/>
              </w:rPr>
              <w:t>建设时间</w:t>
            </w:r>
          </w:p>
        </w:tc>
        <w:tc>
          <w:tcPr>
            <w:tcW w:w="6285" w:type="dxa"/>
            <w:gridSpan w:val="3"/>
            <w:vAlign w:val="center"/>
          </w:tcPr>
          <w:p>
            <w:pPr>
              <w:spacing w:line="390" w:lineRule="exact"/>
              <w:jc w:val="center"/>
              <w:rPr>
                <w:szCs w:val="21"/>
              </w:rPr>
            </w:pPr>
            <w:r>
              <w:rPr>
                <w:rFonts w:hint="eastAsia" w:ascii="宋体" w:hAnsi="宋体"/>
                <w:color w:val="000000"/>
                <w:sz w:val="21"/>
                <w:szCs w:val="21"/>
              </w:rPr>
              <w:t>年</w:t>
            </w:r>
            <w:r>
              <w:rPr>
                <w:rFonts w:hint="eastAsia" w:ascii="宋体" w:hAnsi="宋体"/>
                <w:color w:val="000000"/>
                <w:sz w:val="21"/>
                <w:szCs w:val="21"/>
              </w:rPr>
              <w:tab/>
            </w:r>
            <w:r>
              <w:rPr>
                <w:rFonts w:hint="eastAsia" w:ascii="宋体" w:hAnsi="宋体"/>
                <w:color w:val="000000"/>
                <w:sz w:val="21"/>
                <w:szCs w:val="21"/>
              </w:rPr>
              <w:tab/>
            </w:r>
            <w:r>
              <w:rPr>
                <w:rFonts w:hint="eastAsia" w:ascii="宋体" w:hAnsi="宋体"/>
                <w:color w:val="000000"/>
                <w:sz w:val="21"/>
                <w:szCs w:val="21"/>
              </w:rPr>
              <w:t>月至</w:t>
            </w:r>
            <w:r>
              <w:rPr>
                <w:rFonts w:hint="eastAsia" w:ascii="宋体" w:hAnsi="宋体"/>
                <w:color w:val="000000"/>
                <w:sz w:val="21"/>
                <w:szCs w:val="21"/>
              </w:rPr>
              <w:tab/>
            </w:r>
            <w:r>
              <w:rPr>
                <w:rFonts w:hint="eastAsia" w:ascii="宋体" w:hAnsi="宋体"/>
                <w:color w:val="000000"/>
                <w:sz w:val="21"/>
                <w:szCs w:val="21"/>
              </w:rPr>
              <w:tab/>
            </w:r>
            <w:r>
              <w:rPr>
                <w:rFonts w:hint="eastAsia" w:ascii="宋体" w:hAnsi="宋体"/>
                <w:color w:val="000000"/>
                <w:sz w:val="21"/>
                <w:szCs w:val="21"/>
              </w:rPr>
              <w:t>年</w:t>
            </w:r>
            <w:r>
              <w:rPr>
                <w:rFonts w:hint="eastAsia" w:ascii="宋体" w:hAnsi="宋体"/>
                <w:color w:val="000000"/>
                <w:sz w:val="21"/>
                <w:szCs w:val="21"/>
              </w:rPr>
              <w:tab/>
            </w:r>
            <w:r>
              <w:rPr>
                <w:rFonts w:hint="eastAsia" w:ascii="宋体" w:hAnsi="宋体"/>
                <w:color w:val="000000"/>
                <w:sz w:val="21"/>
                <w:szCs w:val="21"/>
              </w:rPr>
              <w:t>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646" w:hRule="atLeast"/>
          <w:jc w:val="center"/>
        </w:trPr>
        <w:tc>
          <w:tcPr>
            <w:tcW w:w="1995" w:type="dxa"/>
            <w:vAlign w:val="center"/>
          </w:tcPr>
          <w:p>
            <w:pPr>
              <w:spacing w:line="390" w:lineRule="exact"/>
              <w:jc w:val="center"/>
              <w:rPr>
                <w:szCs w:val="21"/>
              </w:rPr>
            </w:pPr>
            <w:r>
              <w:rPr>
                <w:rFonts w:hint="eastAsia" w:ascii="宋体" w:hAnsi="宋体"/>
                <w:color w:val="000000"/>
                <w:sz w:val="21"/>
                <w:szCs w:val="21"/>
              </w:rPr>
              <w:t>总投资</w:t>
            </w:r>
          </w:p>
        </w:tc>
        <w:tc>
          <w:tcPr>
            <w:tcW w:w="6285" w:type="dxa"/>
            <w:gridSpan w:val="3"/>
            <w:vAlign w:val="center"/>
          </w:tcPr>
          <w:p>
            <w:pPr>
              <w:spacing w:line="345" w:lineRule="exact"/>
              <w:ind w:left="1080"/>
              <w:rPr>
                <w:szCs w:val="21"/>
              </w:rPr>
            </w:pPr>
            <w:r>
              <w:rPr>
                <w:rFonts w:hint="eastAsia" w:ascii="宋体" w:hAnsi="宋体"/>
                <w:color w:val="000000"/>
                <w:sz w:val="21"/>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943" w:hRule="atLeast"/>
          <w:jc w:val="center"/>
        </w:trPr>
        <w:tc>
          <w:tcPr>
            <w:tcW w:w="1995" w:type="dxa"/>
            <w:vAlign w:val="center"/>
          </w:tcPr>
          <w:p>
            <w:pPr>
              <w:spacing w:line="390" w:lineRule="exact"/>
              <w:jc w:val="center"/>
              <w:rPr>
                <w:szCs w:val="21"/>
              </w:rPr>
            </w:pPr>
            <w:r>
              <w:rPr>
                <w:rFonts w:hint="eastAsia" w:ascii="宋体" w:hAnsi="宋体"/>
                <w:color w:val="000000"/>
                <w:sz w:val="21"/>
                <w:szCs w:val="21"/>
              </w:rPr>
              <w:t>建设方式</w:t>
            </w:r>
          </w:p>
        </w:tc>
        <w:tc>
          <w:tcPr>
            <w:tcW w:w="6285" w:type="dxa"/>
            <w:gridSpan w:val="3"/>
          </w:tcPr>
          <w:p>
            <w:pPr>
              <w:spacing w:before="108" w:line="380" w:lineRule="exact"/>
              <w:ind w:left="140"/>
              <w:rPr>
                <w:rFonts w:ascii="宋体" w:hAnsi="宋体"/>
                <w:color w:val="000000"/>
                <w:sz w:val="21"/>
                <w:szCs w:val="21"/>
              </w:rPr>
            </w:pPr>
            <w:r>
              <w:rPr>
                <w:rFonts w:hint="eastAsia" w:ascii="宋体" w:hAnsi="宋体"/>
                <w:color w:val="000000"/>
                <w:sz w:val="21"/>
                <w:szCs w:val="21"/>
              </w:rPr>
              <w:t>□BT</w:t>
            </w:r>
            <w:r>
              <w:rPr>
                <w:rFonts w:hint="eastAsia" w:ascii="宋体" w:hAnsi="宋体"/>
                <w:color w:val="000000"/>
                <w:sz w:val="21"/>
                <w:szCs w:val="21"/>
              </w:rPr>
              <w:tab/>
            </w:r>
            <w:r>
              <w:rPr>
                <w:rFonts w:hint="eastAsia" w:ascii="宋体" w:hAnsi="宋体"/>
                <w:color w:val="000000"/>
                <w:sz w:val="21"/>
                <w:szCs w:val="21"/>
              </w:rPr>
              <w:tab/>
            </w:r>
            <w:r>
              <w:rPr>
                <w:rFonts w:hint="eastAsia" w:ascii="宋体" w:hAnsi="宋体"/>
                <w:color w:val="000000"/>
                <w:sz w:val="21"/>
                <w:szCs w:val="21"/>
              </w:rPr>
              <w:t>□BOT</w:t>
            </w:r>
            <w:r>
              <w:rPr>
                <w:rFonts w:hint="eastAsia" w:ascii="宋体" w:hAnsi="宋体"/>
                <w:color w:val="000000"/>
                <w:sz w:val="21"/>
                <w:szCs w:val="21"/>
              </w:rPr>
              <w:tab/>
            </w:r>
            <w:r>
              <w:rPr>
                <w:rFonts w:hint="eastAsia" w:ascii="宋体" w:hAnsi="宋体"/>
                <w:color w:val="000000"/>
                <w:sz w:val="21"/>
                <w:szCs w:val="21"/>
              </w:rPr>
              <w:tab/>
            </w:r>
            <w:r>
              <w:rPr>
                <w:rFonts w:hint="eastAsia" w:ascii="宋体" w:hAnsi="宋体"/>
                <w:color w:val="000000"/>
                <w:sz w:val="21"/>
                <w:szCs w:val="21"/>
              </w:rPr>
              <w:t>□BOO</w:t>
            </w:r>
            <w:r>
              <w:rPr>
                <w:rFonts w:hint="eastAsia" w:ascii="宋体" w:hAnsi="宋体"/>
                <w:color w:val="000000"/>
                <w:sz w:val="21"/>
                <w:szCs w:val="21"/>
              </w:rPr>
              <w:tab/>
            </w:r>
            <w:r>
              <w:rPr>
                <w:rFonts w:hint="eastAsia" w:ascii="宋体" w:hAnsi="宋体"/>
                <w:color w:val="000000"/>
                <w:sz w:val="21"/>
                <w:szCs w:val="21"/>
              </w:rPr>
              <w:tab/>
            </w:r>
            <w:r>
              <w:rPr>
                <w:rFonts w:hint="eastAsia" w:ascii="宋体" w:hAnsi="宋体"/>
                <w:color w:val="000000"/>
                <w:sz w:val="21"/>
                <w:szCs w:val="21"/>
              </w:rPr>
              <w:t>□EPC</w:t>
            </w:r>
            <w:r>
              <w:rPr>
                <w:rFonts w:hint="eastAsia" w:ascii="宋体" w:hAnsi="宋体"/>
                <w:color w:val="000000"/>
                <w:sz w:val="21"/>
                <w:szCs w:val="21"/>
              </w:rPr>
              <w:tab/>
            </w:r>
            <w:r>
              <w:rPr>
                <w:rFonts w:ascii="宋体" w:hAnsi="宋体"/>
                <w:color w:val="000000"/>
                <w:sz w:val="21"/>
                <w:szCs w:val="21"/>
              </w:rPr>
              <w:t xml:space="preserve">  </w:t>
            </w:r>
            <w:r>
              <w:rPr>
                <w:rFonts w:hint="eastAsia" w:ascii="宋体" w:hAnsi="宋体"/>
                <w:color w:val="000000"/>
                <w:sz w:val="21"/>
                <w:szCs w:val="21"/>
              </w:rPr>
              <w:t>□EMC</w:t>
            </w:r>
            <w:r>
              <w:rPr>
                <w:rFonts w:ascii="宋体" w:hAnsi="宋体"/>
                <w:color w:val="000000"/>
                <w:sz w:val="21"/>
                <w:szCs w:val="21"/>
              </w:rPr>
              <w:t xml:space="preserve">  </w:t>
            </w:r>
          </w:p>
          <w:p>
            <w:pPr>
              <w:spacing w:before="108" w:line="380" w:lineRule="exact"/>
              <w:ind w:left="140"/>
              <w:rPr>
                <w:szCs w:val="21"/>
              </w:rPr>
            </w:pPr>
            <w:r>
              <w:rPr>
                <w:rFonts w:hint="eastAsia" w:ascii="宋体" w:hAnsi="宋体"/>
                <w:color w:val="000000"/>
                <w:sz w:val="21"/>
                <w:szCs w:val="21"/>
              </w:rPr>
              <w:t>□PPP</w:t>
            </w:r>
            <w:r>
              <w:rPr>
                <w:rFonts w:hint="eastAsia" w:ascii="宋体" w:hAnsi="宋体"/>
                <w:color w:val="000000"/>
                <w:sz w:val="21"/>
                <w:szCs w:val="21"/>
              </w:rPr>
              <w:tab/>
            </w:r>
            <w:r>
              <w:rPr>
                <w:rFonts w:ascii="宋体" w:hAnsi="宋体"/>
                <w:color w:val="000000"/>
                <w:sz w:val="21"/>
                <w:szCs w:val="21"/>
              </w:rPr>
              <w:t xml:space="preserve">    </w:t>
            </w:r>
            <w:r>
              <w:rPr>
                <w:rFonts w:hint="eastAsia" w:ascii="宋体" w:hAnsi="宋体"/>
                <w:color w:val="000000"/>
                <w:sz w:val="21"/>
                <w:szCs w:val="21"/>
              </w:rPr>
              <w:t>□其他（请注明）：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1264" w:hRule="atLeast"/>
          <w:jc w:val="center"/>
        </w:trPr>
        <w:tc>
          <w:tcPr>
            <w:tcW w:w="1995" w:type="dxa"/>
          </w:tcPr>
          <w:p>
            <w:pPr>
              <w:spacing w:before="543" w:line="300" w:lineRule="exact"/>
              <w:jc w:val="center"/>
              <w:rPr>
                <w:szCs w:val="21"/>
              </w:rPr>
            </w:pPr>
            <w:r>
              <w:rPr>
                <w:rFonts w:hint="eastAsia" w:ascii="宋体" w:hAnsi="宋体"/>
                <w:color w:val="000000"/>
                <w:sz w:val="21"/>
                <w:szCs w:val="21"/>
              </w:rPr>
              <w:t>相关知识产权</w:t>
            </w:r>
          </w:p>
          <w:p>
            <w:pPr>
              <w:spacing w:line="323" w:lineRule="exact"/>
              <w:jc w:val="center"/>
              <w:rPr>
                <w:szCs w:val="21"/>
              </w:rPr>
            </w:pPr>
            <w:r>
              <w:rPr>
                <w:rFonts w:hint="eastAsia" w:ascii="宋体" w:hAnsi="宋体"/>
                <w:color w:val="000000"/>
                <w:sz w:val="21"/>
                <w:szCs w:val="21"/>
              </w:rPr>
              <w:t>和奖励情况</w:t>
            </w:r>
          </w:p>
        </w:tc>
        <w:tc>
          <w:tcPr>
            <w:tcW w:w="6285" w:type="dxa"/>
            <w:gridSpan w:val="3"/>
          </w:tcPr>
          <w:p>
            <w:pPr>
              <w:spacing w:before="510" w:line="340" w:lineRule="exact"/>
              <w:ind w:left="80" w:firstLine="131"/>
              <w:rPr>
                <w:szCs w:val="21"/>
              </w:rPr>
            </w:pPr>
            <w:r>
              <w:rPr>
                <w:rFonts w:hint="eastAsia" w:ascii="宋体" w:hAnsi="宋体"/>
                <w:color w:val="000000"/>
                <w:sz w:val="21"/>
                <w:szCs w:val="21"/>
              </w:rPr>
              <w:t>（发明专利、软著、标准、奖励名称及类别、奖励机构）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5624" w:hRule="atLeast"/>
          <w:jc w:val="center"/>
        </w:trPr>
        <w:tc>
          <w:tcPr>
            <w:tcW w:w="1995" w:type="dxa"/>
            <w:vAlign w:val="center"/>
          </w:tcPr>
          <w:p>
            <w:pPr>
              <w:spacing w:before="3198" w:line="400" w:lineRule="exact"/>
              <w:jc w:val="center"/>
              <w:rPr>
                <w:szCs w:val="21"/>
              </w:rPr>
            </w:pPr>
            <w:r>
              <w:rPr>
                <w:rFonts w:hint="eastAsia" w:ascii="宋体" w:hAnsi="宋体"/>
                <w:color w:val="000000"/>
                <w:sz w:val="21"/>
                <w:szCs w:val="21"/>
              </w:rPr>
              <w:t>申报承诺</w:t>
            </w:r>
          </w:p>
        </w:tc>
        <w:tc>
          <w:tcPr>
            <w:tcW w:w="6285" w:type="dxa"/>
            <w:gridSpan w:val="3"/>
          </w:tcPr>
          <w:p>
            <w:pPr>
              <w:spacing w:before="849" w:line="340" w:lineRule="exact"/>
              <w:rPr>
                <w:szCs w:val="21"/>
              </w:rPr>
            </w:pPr>
            <w:r>
              <w:rPr>
                <w:rFonts w:hint="eastAsia" w:ascii="宋体" w:hAnsi="宋体"/>
                <w:color w:val="000000"/>
                <w:sz w:val="21"/>
                <w:szCs w:val="21"/>
              </w:rPr>
              <w:t>我单位自愿响应工业绿色微电网典型应用场景与案例的征集，填报的所有材料，均真实、完整，如有不实，愿承担相应的责任。同意陕西工业和信息化厅关于典型应用场景与案例的探讨研究、改编成册、推广宣传等使用。</w:t>
            </w:r>
          </w:p>
          <w:p>
            <w:pPr>
              <w:spacing w:line="340" w:lineRule="exact"/>
              <w:ind w:left="120" w:firstLine="474"/>
              <w:rPr>
                <w:szCs w:val="21"/>
              </w:rPr>
            </w:pPr>
            <w:r>
              <w:rPr>
                <w:rFonts w:hint="eastAsia" w:ascii="宋体" w:hAnsi="宋体"/>
                <w:color w:val="000000"/>
                <w:sz w:val="21"/>
                <w:szCs w:val="21"/>
              </w:rPr>
              <w:t>所申报工业绿色微电网正常运营、生产稳定。无重大政治、经济、技术风险，近三年内未发生重大安全、环保、质量等事故。内容不涉及任何侵犯第三方及其授权许可人的知识产权的情形。</w:t>
            </w:r>
          </w:p>
          <w:p>
            <w:pPr>
              <w:spacing w:before="237" w:line="315" w:lineRule="exact"/>
              <w:jc w:val="center"/>
              <w:rPr>
                <w:szCs w:val="21"/>
              </w:rPr>
            </w:pPr>
            <w:r>
              <w:rPr>
                <w:rFonts w:hint="eastAsia" w:ascii="宋体" w:hAnsi="宋体"/>
                <w:color w:val="000000"/>
                <w:sz w:val="21"/>
                <w:szCs w:val="21"/>
              </w:rPr>
              <w:t>法定代表人签章：</w:t>
            </w:r>
          </w:p>
          <w:p>
            <w:pPr>
              <w:spacing w:before="255" w:line="395" w:lineRule="exact"/>
              <w:jc w:val="center"/>
              <w:rPr>
                <w:szCs w:val="21"/>
              </w:rPr>
            </w:pPr>
            <w:r>
              <w:rPr>
                <w:rFonts w:hint="eastAsia" w:ascii="宋体" w:hAnsi="宋体"/>
                <w:color w:val="000000"/>
                <w:sz w:val="21"/>
                <w:szCs w:val="21"/>
              </w:rPr>
              <w:t>公章：</w:t>
            </w:r>
          </w:p>
          <w:p>
            <w:pPr>
              <w:spacing w:line="440" w:lineRule="exact"/>
              <w:ind w:left="4360"/>
              <w:rPr>
                <w:szCs w:val="21"/>
              </w:rPr>
            </w:pPr>
            <w:r>
              <w:rPr>
                <w:rFonts w:hint="eastAsia" w:ascii="宋体" w:hAnsi="宋体"/>
                <w:color w:val="000000"/>
                <w:sz w:val="21"/>
                <w:szCs w:val="21"/>
              </w:rPr>
              <w:t>年</w:t>
            </w:r>
            <w:r>
              <w:rPr>
                <w:rFonts w:hint="eastAsia" w:ascii="宋体" w:hAnsi="宋体"/>
                <w:color w:val="000000"/>
                <w:sz w:val="21"/>
                <w:szCs w:val="21"/>
              </w:rPr>
              <w:tab/>
            </w:r>
            <w:r>
              <w:rPr>
                <w:rFonts w:hint="eastAsia" w:ascii="宋体" w:hAnsi="宋体"/>
                <w:color w:val="000000"/>
                <w:sz w:val="21"/>
                <w:szCs w:val="21"/>
              </w:rPr>
              <w:t>月</w:t>
            </w:r>
            <w:r>
              <w:rPr>
                <w:rFonts w:hint="eastAsia" w:ascii="宋体" w:hAnsi="宋体"/>
                <w:color w:val="000000"/>
                <w:sz w:val="21"/>
                <w:szCs w:val="21"/>
              </w:rPr>
              <w:tab/>
            </w:r>
            <w:r>
              <w:rPr>
                <w:rFonts w:hint="eastAsia" w:ascii="宋体" w:hAnsi="宋体"/>
                <w:color w:val="000000"/>
                <w:sz w:val="21"/>
                <w:szCs w:val="21"/>
              </w:rPr>
              <w:t>日</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rPr>
      </w:pPr>
      <w:r>
        <w:rPr>
          <w:rFonts w:ascii="黑体" w:hAnsi="黑体" w:eastAsia="黑体"/>
        </w:rPr>
        <w:t>二、基本情况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rPr>
      </w:pPr>
      <w:r>
        <w:rPr>
          <w:rFonts w:eastAsia="仿宋_GB2312"/>
        </w:rPr>
        <w:t>简要概括基本情况。工业园区包括但不限于园区规模、定位、产值、主导产业及能源、电力需求等；工业企业包括资质实力、主营业务、产值、能源消费量、用电量、用电结构、市场范围、技术水平、行业地位等方面基本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rPr>
      </w:pPr>
      <w:r>
        <w:rPr>
          <w:rFonts w:ascii="黑体" w:hAnsi="黑体" w:eastAsia="黑体"/>
        </w:rPr>
        <w:t>三、典型应用场景介绍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rPr>
      </w:pPr>
      <w:r>
        <w:rPr>
          <w:rFonts w:eastAsia="仿宋_GB2312"/>
        </w:rPr>
        <w:t>详细描述工业绿色微电网典型应用场景，包括实施项目建设所具备的关键条件、所解决的关键问题。可</w:t>
      </w:r>
      <w:r>
        <w:rPr>
          <w:rFonts w:hint="eastAsia" w:eastAsia="仿宋_GB2312"/>
          <w:lang w:val="en-US" w:eastAsia="zh-CN"/>
        </w:rPr>
        <w:t>从（一）</w:t>
      </w:r>
      <w:r>
        <w:rPr>
          <w:rFonts w:eastAsia="仿宋_GB2312"/>
        </w:rPr>
        <w:t>可再生能源就近高比例消纳、</w:t>
      </w:r>
      <w:r>
        <w:rPr>
          <w:rFonts w:hint="eastAsia" w:eastAsia="仿宋_GB2312"/>
          <w:lang w:val="en-US" w:eastAsia="zh-CN"/>
        </w:rPr>
        <w:t>（二）</w:t>
      </w:r>
      <w:r>
        <w:rPr>
          <w:rFonts w:eastAsia="仿宋_GB2312"/>
        </w:rPr>
        <w:t>工业领域大规模储能应用、</w:t>
      </w:r>
      <w:r>
        <w:rPr>
          <w:rFonts w:hint="eastAsia" w:eastAsia="仿宋_GB2312"/>
          <w:lang w:val="en-US" w:eastAsia="zh-CN"/>
        </w:rPr>
        <w:t>（三）</w:t>
      </w:r>
      <w:r>
        <w:rPr>
          <w:rFonts w:eastAsia="仿宋_GB2312"/>
        </w:rPr>
        <w:t>重点行业电气化灵活性改造提升、</w:t>
      </w:r>
      <w:r>
        <w:rPr>
          <w:rFonts w:hint="eastAsia" w:eastAsia="仿宋_GB2312"/>
          <w:lang w:val="en-US" w:eastAsia="zh-CN"/>
        </w:rPr>
        <w:t>（四）</w:t>
      </w:r>
      <w:r>
        <w:rPr>
          <w:rFonts w:eastAsia="仿宋_GB2312"/>
        </w:rPr>
        <w:t>工业领域多能高效互补利用、</w:t>
      </w:r>
      <w:r>
        <w:rPr>
          <w:rFonts w:hint="eastAsia" w:eastAsia="仿宋_GB2312"/>
          <w:lang w:val="en-US" w:eastAsia="zh-CN"/>
        </w:rPr>
        <w:t>（五）</w:t>
      </w:r>
      <w:r>
        <w:rPr>
          <w:rFonts w:eastAsia="仿宋_GB2312"/>
        </w:rPr>
        <w:t>工业余热余压利用、</w:t>
      </w:r>
      <w:r>
        <w:rPr>
          <w:rFonts w:hint="eastAsia" w:eastAsia="仿宋_GB2312"/>
          <w:lang w:val="en-US" w:eastAsia="zh-CN"/>
        </w:rPr>
        <w:t>（六）</w:t>
      </w:r>
      <w:r>
        <w:rPr>
          <w:rFonts w:eastAsia="仿宋_GB2312"/>
        </w:rPr>
        <w:t>工业领域氢能多元化应用、</w:t>
      </w:r>
      <w:r>
        <w:rPr>
          <w:rFonts w:hint="eastAsia" w:eastAsia="仿宋_GB2312"/>
          <w:lang w:val="en-US" w:eastAsia="zh-CN"/>
        </w:rPr>
        <w:t>（七）</w:t>
      </w:r>
      <w:r>
        <w:rPr>
          <w:rFonts w:eastAsia="仿宋_GB2312"/>
        </w:rPr>
        <w:t>智慧能源管控系统支撑调节等方向开展具体描述。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rPr>
      </w:pPr>
      <w:r>
        <w:rPr>
          <w:rFonts w:ascii="黑体" w:hAnsi="黑体" w:eastAsia="黑体"/>
        </w:rPr>
        <w:t>四、具体案例介绍</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eastAsia="楷体_GB2312"/>
          <w:b/>
        </w:rPr>
      </w:pPr>
      <w:r>
        <w:rPr>
          <w:rFonts w:hint="eastAsia" w:ascii="楷体_GB2312" w:eastAsia="楷体_GB2312"/>
          <w:b/>
        </w:rPr>
        <w:t>（一）建设内容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pacing w:val="-6"/>
        </w:rPr>
      </w:pPr>
      <w:r>
        <w:rPr>
          <w:rFonts w:eastAsia="仿宋_GB2312"/>
        </w:rPr>
        <w:t>包括绿色多元化能源供应系统和新型储能系统建设，多能互补和能源梯级利用工程建设，智慧能源管控系统建设，</w:t>
      </w:r>
      <w:r>
        <w:rPr>
          <w:rFonts w:eastAsia="仿宋_GB2312"/>
          <w:spacing w:val="-6"/>
        </w:rPr>
        <w:t>研发推广应用微电网核心电力电子产品等方面的内容及规模。</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楷体_GB2312" w:eastAsia="楷体_GB2312"/>
          <w:b/>
        </w:rPr>
      </w:pPr>
      <w:r>
        <w:rPr>
          <w:rFonts w:ascii="楷体_GB2312" w:eastAsia="楷体_GB2312"/>
          <w:b/>
        </w:rPr>
        <w:t>（二）建设周期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rPr>
      </w:pPr>
      <w:r>
        <w:rPr>
          <w:rFonts w:eastAsia="仿宋_GB2312"/>
        </w:rPr>
        <w:t>具体项目建设周期。</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楷体_GB2312" w:eastAsia="楷体_GB2312"/>
          <w:b/>
        </w:rPr>
      </w:pPr>
      <w:r>
        <w:rPr>
          <w:rFonts w:ascii="楷体_GB2312" w:eastAsia="楷体_GB2312"/>
          <w:b/>
        </w:rPr>
        <w:t>（三）技术方案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rPr>
      </w:pPr>
      <w:r>
        <w:rPr>
          <w:rFonts w:eastAsia="仿宋_GB2312"/>
        </w:rPr>
        <w:t>简要描述微电网接入方案和技术方案，包括但不限于工业用户接入电网供配电方案、服务协议、绿色多元化能源供应系统、工业系统节能和能效提升、新型储能系统、智慧能源管控系统、绿色微电网产业链集成创新等方面，重点突出具体案例的技术突破、装备创新、产品研发应用、工艺</w:t>
      </w:r>
      <w:r>
        <w:rPr>
          <w:rFonts w:eastAsia="仿宋_GB2312"/>
          <w:spacing w:val="-6"/>
        </w:rPr>
        <w:t>流程优化等，可根据内容需要给出框架图、结构图、示意图等。</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楷体_GB2312" w:eastAsia="楷体_GB2312"/>
          <w:b/>
        </w:rPr>
      </w:pPr>
      <w:r>
        <w:rPr>
          <w:rFonts w:ascii="楷体_GB2312" w:eastAsia="楷体_GB2312"/>
          <w:b/>
        </w:rPr>
        <w:t>（四）运营模式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rPr>
      </w:pPr>
      <w:r>
        <w:rPr>
          <w:rFonts w:eastAsia="仿宋_GB2312"/>
        </w:rPr>
        <w:t>阐述具体案例所采用的商业运营模式，重点突出采用自投自用、合同能源管理以及分布式能源市场化交易等方式，打通制约工业绿色微电网建设运营相关政策、价格、体制机制的难点堵点，探索形成区域工业高效清洁绿色低碳能源利用新载体和商业化运营新模式等。</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楷体_GB2312" w:eastAsia="楷体_GB2312"/>
          <w:b/>
        </w:rPr>
      </w:pPr>
      <w:r>
        <w:rPr>
          <w:rFonts w:ascii="楷体_GB2312" w:eastAsia="楷体_GB2312"/>
          <w:b/>
        </w:rPr>
        <w:t>（五）经济效益分析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rPr>
      </w:pPr>
      <w:r>
        <w:rPr>
          <w:rFonts w:eastAsia="仿宋_GB2312"/>
        </w:rPr>
        <w:t>阐述案例取得的经济成效，可用总投资、建设成本、运营成本、年均经济效益、首年经济效益、投资回收期等指标数据来体现。</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楷体_GB2312" w:eastAsia="楷体_GB2312"/>
          <w:b/>
        </w:rPr>
      </w:pPr>
      <w:r>
        <w:rPr>
          <w:rFonts w:ascii="楷体_GB2312" w:eastAsia="楷体_GB2312"/>
          <w:b/>
        </w:rPr>
        <w:t>（六）节能降碳效益分析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rPr>
      </w:pPr>
      <w:r>
        <w:rPr>
          <w:rFonts w:eastAsia="仿宋_GB2312"/>
        </w:rPr>
        <w:t>阐述案例取得的节能降碳成效，可用节能量、节电量、碳排放减少量、单位GDP能耗降低、单位GDP碳排放降低、能源产出率等指标数据来体现。关键指标需提供项目设计文件、设施铭牌、系统截图或运行数据记录等依据文件及详细测算和计算说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rPr>
      </w:pPr>
      <w:r>
        <w:rPr>
          <w:rFonts w:ascii="黑体" w:hAnsi="黑体" w:eastAsia="黑体"/>
        </w:rPr>
        <w:t>五、政策措施需求及建议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rPr>
      </w:pPr>
      <w:r>
        <w:rPr>
          <w:rFonts w:eastAsia="仿宋_GB2312"/>
        </w:rPr>
        <w:t>简要描述典型应用场景与案例建设运营过程中存在的难点堵点问题，并提出合理化建议。</w:t>
      </w:r>
    </w:p>
    <w:p>
      <w:pPr>
        <w:rPr>
          <w:rFonts w:hint="eastAsia" w:ascii="黑体" w:hAnsi="黑体" w:eastAsia="黑体" w:cs="仿宋_GB2312"/>
        </w:rPr>
      </w:pPr>
      <w:bookmarkStart w:id="8" w:name="_Toc143866096"/>
    </w:p>
    <w:p>
      <w:pPr>
        <w:rPr>
          <w:rFonts w:hint="eastAsia" w:ascii="黑体" w:hAnsi="黑体" w:eastAsia="黑体" w:cs="仿宋_GB2312"/>
        </w:rPr>
      </w:pPr>
    </w:p>
    <w:p>
      <w:pPr>
        <w:rPr>
          <w:rFonts w:hint="eastAsia" w:ascii="黑体" w:hAnsi="黑体" w:eastAsia="黑体" w:cs="仿宋_GB2312"/>
        </w:rPr>
      </w:pPr>
    </w:p>
    <w:p>
      <w:pPr>
        <w:rPr>
          <w:rFonts w:ascii="黑体" w:hAnsi="黑体" w:eastAsia="黑体" w:cs="仿宋_GB2312"/>
        </w:rPr>
      </w:pPr>
      <w:r>
        <w:rPr>
          <w:rFonts w:hint="eastAsia" w:ascii="黑体" w:hAnsi="黑体" w:eastAsia="黑体" w:cs="仿宋_GB2312"/>
        </w:rPr>
        <w:t>附件6</w:t>
      </w:r>
      <w:bookmarkEnd w:id="8"/>
    </w:p>
    <w:p>
      <w:pPr>
        <w:spacing w:line="360" w:lineRule="auto"/>
        <w:ind w:firstLine="600"/>
        <w:rPr>
          <w:sz w:val="30"/>
        </w:rPr>
      </w:pPr>
    </w:p>
    <w:p>
      <w:pPr>
        <w:spacing w:line="360" w:lineRule="auto"/>
        <w:ind w:firstLine="560"/>
        <w:rPr>
          <w:sz w:val="28"/>
        </w:rPr>
      </w:pPr>
    </w:p>
    <w:p>
      <w:pPr>
        <w:spacing w:line="360" w:lineRule="auto"/>
        <w:ind w:firstLine="560"/>
        <w:rPr>
          <w:sz w:val="28"/>
        </w:rPr>
      </w:pPr>
    </w:p>
    <w:p>
      <w:pPr>
        <w:spacing w:line="360" w:lineRule="auto"/>
        <w:ind w:firstLine="560"/>
        <w:rPr>
          <w:sz w:val="28"/>
        </w:rPr>
      </w:pPr>
    </w:p>
    <w:p>
      <w:pPr>
        <w:spacing w:line="360" w:lineRule="auto"/>
        <w:jc w:val="center"/>
        <w:rPr>
          <w:rFonts w:hint="eastAsia" w:ascii="方正小标宋简体" w:eastAsia="方正小标宋简体"/>
          <w:bCs/>
          <w:sz w:val="44"/>
          <w:szCs w:val="44"/>
        </w:rPr>
      </w:pPr>
      <w:r>
        <w:rPr>
          <w:rFonts w:hint="eastAsia" w:ascii="方正小标宋简体" w:eastAsia="方正小标宋简体"/>
          <w:bCs/>
          <w:sz w:val="44"/>
          <w:szCs w:val="44"/>
        </w:rPr>
        <w:t>“零碳或近零碳”工厂试点示范</w:t>
      </w:r>
    </w:p>
    <w:p>
      <w:pPr>
        <w:spacing w:line="360" w:lineRule="auto"/>
        <w:jc w:val="center"/>
        <w:rPr>
          <w:rFonts w:hint="eastAsia" w:ascii="方正小标宋简体" w:eastAsia="方正小标宋简体"/>
          <w:bCs/>
          <w:sz w:val="44"/>
          <w:szCs w:val="44"/>
        </w:rPr>
      </w:pPr>
      <w:r>
        <w:rPr>
          <w:rFonts w:hint="eastAsia" w:ascii="方正小标宋简体" w:eastAsia="方正小标宋简体"/>
          <w:bCs/>
          <w:sz w:val="44"/>
          <w:szCs w:val="44"/>
        </w:rPr>
        <w:t>申报书</w:t>
      </w:r>
    </w:p>
    <w:p>
      <w:pPr>
        <w:spacing w:line="360" w:lineRule="auto"/>
        <w:rPr>
          <w:b/>
        </w:rPr>
      </w:pPr>
    </w:p>
    <w:p>
      <w:pPr>
        <w:spacing w:line="360" w:lineRule="auto"/>
        <w:rPr>
          <w:b/>
        </w:rPr>
      </w:pPr>
    </w:p>
    <w:p>
      <w:pPr>
        <w:spacing w:line="360" w:lineRule="auto"/>
        <w:rPr>
          <w:b/>
        </w:rPr>
      </w:pPr>
    </w:p>
    <w:p>
      <w:pPr>
        <w:ind w:firstLine="640"/>
        <w:rPr>
          <w:rFonts w:ascii="黑体" w:hAnsi="黑体" w:eastAsia="黑体"/>
          <w:color w:val="000000"/>
          <w:u w:val="single"/>
        </w:rPr>
      </w:pPr>
      <w:r>
        <w:rPr>
          <w:rFonts w:eastAsia="黑体"/>
          <w:color w:val="000000"/>
        </w:rPr>
        <w:t>申</w:t>
      </w:r>
      <w:r>
        <w:rPr>
          <w:rFonts w:ascii="黑体" w:hAnsi="黑体" w:eastAsia="黑体"/>
          <w:color w:val="000000"/>
        </w:rPr>
        <w:t>报单位：</w:t>
      </w:r>
      <w:r>
        <w:rPr>
          <w:rFonts w:ascii="黑体" w:hAnsi="黑体" w:eastAsia="黑体"/>
          <w:color w:val="000000"/>
          <w:u w:val="single"/>
        </w:rPr>
        <w:t xml:space="preserve">                          </w:t>
      </w:r>
    </w:p>
    <w:p>
      <w:pPr>
        <w:ind w:firstLine="640"/>
        <w:rPr>
          <w:rFonts w:ascii="黑体" w:hAnsi="黑体" w:eastAsia="黑体"/>
          <w:color w:val="000000"/>
        </w:rPr>
      </w:pPr>
      <w:r>
        <w:rPr>
          <w:rFonts w:ascii="黑体" w:hAnsi="黑体" w:eastAsia="黑体"/>
          <w:color w:val="000000"/>
        </w:rPr>
        <w:t>（盖章）</w:t>
      </w:r>
    </w:p>
    <w:p>
      <w:pPr>
        <w:ind w:firstLine="640"/>
        <w:rPr>
          <w:rFonts w:ascii="黑体" w:hAnsi="黑体" w:eastAsia="黑体"/>
          <w:color w:val="000000"/>
        </w:rPr>
      </w:pPr>
    </w:p>
    <w:p>
      <w:pPr>
        <w:ind w:firstLine="640"/>
        <w:rPr>
          <w:rFonts w:ascii="黑体" w:hAnsi="黑体" w:eastAsia="黑体"/>
          <w:color w:val="000000"/>
        </w:rPr>
      </w:pPr>
    </w:p>
    <w:p>
      <w:pPr>
        <w:ind w:firstLine="640"/>
        <w:rPr>
          <w:rFonts w:ascii="黑体" w:hAnsi="黑体" w:eastAsia="黑体"/>
          <w:color w:val="000000"/>
        </w:rPr>
      </w:pPr>
      <w:r>
        <w:rPr>
          <w:rFonts w:hint="eastAsia" w:ascii="黑体" w:hAnsi="黑体" w:eastAsia="黑体"/>
          <w:color w:val="000000"/>
        </w:rPr>
        <w:t>推荐</w:t>
      </w:r>
      <w:r>
        <w:rPr>
          <w:rFonts w:ascii="黑体" w:hAnsi="黑体" w:eastAsia="黑体"/>
          <w:color w:val="000000"/>
        </w:rPr>
        <w:t>单位：</w:t>
      </w:r>
      <w:r>
        <w:rPr>
          <w:rFonts w:ascii="黑体" w:hAnsi="黑体" w:eastAsia="黑体"/>
          <w:color w:val="000000"/>
          <w:u w:val="single"/>
        </w:rPr>
        <w:t xml:space="preserve">                          </w:t>
      </w:r>
    </w:p>
    <w:p>
      <w:pPr>
        <w:ind w:firstLine="640"/>
        <w:rPr>
          <w:rFonts w:ascii="黑体" w:hAnsi="黑体" w:eastAsia="黑体"/>
          <w:color w:val="000000"/>
        </w:rPr>
      </w:pPr>
      <w:r>
        <w:rPr>
          <w:rFonts w:ascii="黑体" w:hAnsi="黑体" w:eastAsia="黑体"/>
          <w:color w:val="000000"/>
        </w:rPr>
        <w:t>（盖章）</w:t>
      </w:r>
    </w:p>
    <w:p>
      <w:pPr>
        <w:spacing w:line="360" w:lineRule="auto"/>
        <w:ind w:firstLine="640"/>
        <w:rPr>
          <w:rFonts w:ascii="黑体" w:hAnsi="黑体" w:eastAsia="黑体"/>
          <w:color w:val="000000"/>
        </w:rPr>
      </w:pPr>
    </w:p>
    <w:p>
      <w:pPr>
        <w:spacing w:line="360" w:lineRule="auto"/>
        <w:ind w:firstLine="640"/>
        <w:rPr>
          <w:rFonts w:ascii="黑体" w:hAnsi="黑体" w:eastAsia="黑体"/>
          <w:color w:val="000000"/>
        </w:rPr>
      </w:pPr>
    </w:p>
    <w:p>
      <w:pPr>
        <w:ind w:firstLine="640"/>
        <w:rPr>
          <w:rFonts w:ascii="黑体" w:hAnsi="黑体" w:eastAsia="黑体"/>
          <w:b/>
          <w:color w:val="000000"/>
        </w:rPr>
      </w:pPr>
      <w:r>
        <w:rPr>
          <w:rFonts w:ascii="黑体" w:hAnsi="黑体" w:eastAsia="黑体"/>
          <w:color w:val="000000"/>
        </w:rPr>
        <w:t>申报日期：</w:t>
      </w:r>
      <w:r>
        <w:rPr>
          <w:rFonts w:hint="eastAsia" w:ascii="黑体" w:hAnsi="黑体" w:eastAsia="黑体"/>
          <w:color w:val="000000"/>
        </w:rPr>
        <w:t xml:space="preserve"> </w:t>
      </w:r>
      <w:r>
        <w:rPr>
          <w:rFonts w:ascii="黑体" w:hAnsi="黑体" w:eastAsia="黑体"/>
          <w:color w:val="000000"/>
        </w:rPr>
        <w:t xml:space="preserve">  </w:t>
      </w:r>
      <w:r>
        <w:rPr>
          <w:rFonts w:hint="eastAsia" w:ascii="黑体" w:hAnsi="黑体" w:eastAsia="黑体"/>
          <w:color w:val="000000"/>
        </w:rPr>
        <w:t xml:space="preserve">   </w:t>
      </w:r>
      <w:r>
        <w:rPr>
          <w:rFonts w:ascii="黑体" w:hAnsi="黑体" w:eastAsia="黑体"/>
          <w:color w:val="000000"/>
        </w:rPr>
        <w:t>年    月    日</w:t>
      </w:r>
    </w:p>
    <w:p>
      <w:pPr>
        <w:spacing w:line="360" w:lineRule="auto"/>
        <w:ind w:firstLine="640"/>
        <w:rPr>
          <w:color w:val="000000"/>
        </w:rPr>
      </w:pPr>
    </w:p>
    <w:p>
      <w:pPr>
        <w:spacing w:line="360" w:lineRule="auto"/>
        <w:jc w:val="center"/>
        <w:rPr>
          <w:rFonts w:eastAsia="黑体"/>
          <w:sz w:val="36"/>
          <w:szCs w:val="36"/>
        </w:rPr>
      </w:pPr>
    </w:p>
    <w:p>
      <w:pPr>
        <w:spacing w:line="360" w:lineRule="auto"/>
        <w:jc w:val="center"/>
        <w:rPr>
          <w:rFonts w:eastAsia="黑体"/>
          <w:sz w:val="36"/>
          <w:szCs w:val="36"/>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outlineLvl w:val="9"/>
        <w:rPr>
          <w:rFonts w:eastAsia="黑体"/>
          <w:sz w:val="36"/>
          <w:szCs w:val="36"/>
        </w:rPr>
      </w:pPr>
      <w:r>
        <w:rPr>
          <w:rFonts w:eastAsia="黑体"/>
          <w:sz w:val="36"/>
          <w:szCs w:val="36"/>
        </w:rPr>
        <w:t>填 写 说 明</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eastAsia="仿宋_GB231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eastAsia="仿宋_GB2312"/>
        </w:rPr>
      </w:pPr>
      <w:r>
        <w:rPr>
          <w:rFonts w:eastAsia="仿宋_GB2312"/>
        </w:rPr>
        <w:t>一、申报企业应当准确、如实填报。</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eastAsia="仿宋_GB2312"/>
        </w:rPr>
      </w:pPr>
      <w:r>
        <w:rPr>
          <w:rFonts w:eastAsia="仿宋_GB2312"/>
        </w:rPr>
        <w:t>二、所属行业请依据GB/T 4754-2017《国民经济行业分类》填写；单位性质依据营业执照中的类型填写。</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eastAsia="仿宋_GB2312"/>
        </w:rPr>
      </w:pPr>
      <w:r>
        <w:rPr>
          <w:rFonts w:eastAsia="仿宋_GB2312"/>
        </w:rPr>
        <w:t>三、有关项目页面不够时，可加附页。</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eastAsia="仿宋_GB2312"/>
        </w:rPr>
      </w:pPr>
      <w:r>
        <w:rPr>
          <w:rFonts w:eastAsia="仿宋_GB2312"/>
        </w:rPr>
        <w:t>四、申报书应按照规定格式填写，并使用A4纸打印装订。</w:t>
      </w:r>
    </w:p>
    <w:p>
      <w:pPr>
        <w:tabs>
          <w:tab w:val="left" w:pos="1152"/>
        </w:tabs>
        <w:spacing w:line="580" w:lineRule="exact"/>
        <w:ind w:firstLine="640"/>
        <w:rPr>
          <w:kern w:val="0"/>
        </w:rPr>
        <w:sectPr>
          <w:footerReference r:id="rId6" w:type="default"/>
          <w:pgSz w:w="11906" w:h="16838"/>
          <w:pgMar w:top="1701" w:right="1474" w:bottom="1134" w:left="1587" w:header="851" w:footer="1191" w:gutter="0"/>
          <w:pgNumType w:fmt="decimal"/>
          <w:cols w:space="0" w:num="1"/>
          <w:rtlGutter w:val="0"/>
          <w:docGrid w:type="lines" w:linePitch="437" w:charSpace="0"/>
        </w:sect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outlineLvl w:val="9"/>
        <w:rPr>
          <w:rFonts w:hint="eastAsia" w:ascii="方正小标宋简体" w:eastAsia="方正小标宋简体"/>
          <w:sz w:val="44"/>
          <w:szCs w:val="44"/>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outlineLvl w:val="9"/>
        <w:rPr>
          <w:rFonts w:hint="eastAsia" w:ascii="方正小标宋简体" w:eastAsia="方正小标宋简体"/>
          <w:sz w:val="44"/>
          <w:szCs w:val="44"/>
        </w:rPr>
      </w:pPr>
      <w:r>
        <w:rPr>
          <w:rFonts w:hint="eastAsia" w:ascii="方正小标宋简体" w:eastAsia="方正小标宋简体"/>
          <w:sz w:val="44"/>
          <w:szCs w:val="44"/>
        </w:rPr>
        <w:t>陕西省零碳或近零碳工厂自我声明</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eastAsia="仿宋_GB231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eastAsia="仿宋_GB2312"/>
        </w:rPr>
      </w:pPr>
      <w:r>
        <w:rPr>
          <w:rFonts w:eastAsia="仿宋_GB2312"/>
        </w:rPr>
        <w:t>申请企业郑重声明如下：</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eastAsia="仿宋_GB2312"/>
        </w:rPr>
      </w:pPr>
      <w:r>
        <w:rPr>
          <w:rFonts w:eastAsia="仿宋_GB2312"/>
        </w:rPr>
        <w:t>本企业自愿参与陕西省零碳或近零碳工厂示范创建活动，保证所提供的申请材料真实、准确、有效，并对提供材料的真实性负责，并接受公众监督。</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eastAsia="仿宋_GB2312"/>
        </w:rPr>
      </w:pPr>
      <w:r>
        <w:rPr>
          <w:rFonts w:eastAsia="仿宋_GB2312"/>
        </w:rPr>
        <w:t>本企业作为陕西省零碳或近零碳工厂申报单位，承诺：</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eastAsia="仿宋_GB2312"/>
        </w:rPr>
      </w:pPr>
      <w:r>
        <w:rPr>
          <w:rFonts w:eastAsia="仿宋_GB2312"/>
        </w:rPr>
        <w:t>1</w:t>
      </w:r>
      <w:r>
        <w:rPr>
          <w:rFonts w:hint="eastAsia" w:eastAsia="仿宋_GB2312"/>
        </w:rPr>
        <w:t>．</w:t>
      </w:r>
      <w:r>
        <w:rPr>
          <w:rFonts w:eastAsia="仿宋_GB2312"/>
        </w:rPr>
        <w:t>持续节约能源、提高能效、降低温室气体排放。</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eastAsia="仿宋_GB2312"/>
        </w:rPr>
      </w:pPr>
      <w:r>
        <w:rPr>
          <w:rFonts w:eastAsia="仿宋_GB2312"/>
        </w:rPr>
        <w:t>2</w:t>
      </w:r>
      <w:r>
        <w:rPr>
          <w:rFonts w:hint="eastAsia" w:eastAsia="仿宋_GB2312"/>
        </w:rPr>
        <w:t>．</w:t>
      </w:r>
      <w:r>
        <w:rPr>
          <w:rFonts w:eastAsia="仿宋_GB2312"/>
        </w:rPr>
        <w:t>积极参与零碳或近零碳工厂示范创建的相关活动。</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eastAsia="仿宋_GB2312"/>
        </w:rPr>
      </w:pPr>
      <w:r>
        <w:rPr>
          <w:rFonts w:eastAsia="仿宋_GB2312"/>
        </w:rPr>
        <w:t>3</w:t>
      </w:r>
      <w:r>
        <w:rPr>
          <w:rFonts w:hint="eastAsia" w:eastAsia="仿宋_GB2312"/>
        </w:rPr>
        <w:t>．</w:t>
      </w:r>
      <w:r>
        <w:rPr>
          <w:rFonts w:eastAsia="仿宋_GB2312"/>
        </w:rPr>
        <w:t>积极分享传播节能减排的优秀实践，帮助其他企业共同成长。</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eastAsia="仿宋_GB231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eastAsia="仿宋_GB231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eastAsia="仿宋_GB231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4320" w:firstLineChars="1350"/>
        <w:textAlignment w:val="auto"/>
        <w:outlineLvl w:val="9"/>
        <w:rPr>
          <w:rFonts w:eastAsia="仿宋_GB2312"/>
        </w:rPr>
      </w:pPr>
      <w:r>
        <w:rPr>
          <w:rFonts w:eastAsia="仿宋_GB2312"/>
        </w:rPr>
        <w:t>法人代表签字（盖章）</w:t>
      </w:r>
      <w:r>
        <w:rPr>
          <w:rFonts w:hint="eastAsia" w:eastAsia="仿宋_GB2312"/>
        </w:rPr>
        <w:t>：</w:t>
      </w:r>
      <w:r>
        <w:rPr>
          <w:rFonts w:eastAsia="仿宋_GB2312"/>
        </w:rPr>
        <w:t xml:space="preserve">         </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720" w:firstLineChars="2100"/>
        <w:textAlignment w:val="auto"/>
        <w:outlineLvl w:val="9"/>
        <w:rPr>
          <w:rFonts w:eastAsia="仿宋_GB2312"/>
        </w:rPr>
      </w:pPr>
      <w:r>
        <w:rPr>
          <w:rFonts w:eastAsia="仿宋_GB2312"/>
        </w:rPr>
        <w:t>日期</w:t>
      </w:r>
      <w:r>
        <w:rPr>
          <w:rFonts w:hint="eastAsia" w:eastAsia="仿宋_GB2312"/>
        </w:rPr>
        <w:t>：</w:t>
      </w:r>
      <w:r>
        <w:rPr>
          <w:rFonts w:eastAsia="仿宋_GB2312"/>
        </w:rPr>
        <w:t xml:space="preserve">           </w:t>
      </w:r>
    </w:p>
    <w:p>
      <w:pPr>
        <w:ind w:firstLine="640" w:firstLineChars="200"/>
        <w:rPr>
          <w:rFonts w:eastAsia="仿宋_GB2312"/>
        </w:rPr>
      </w:pPr>
    </w:p>
    <w:p>
      <w:pPr>
        <w:ind w:firstLine="640" w:firstLineChars="200"/>
        <w:rPr>
          <w:rFonts w:eastAsia="仿宋_GB2312"/>
        </w:rPr>
      </w:pPr>
    </w:p>
    <w:p>
      <w:pPr>
        <w:spacing w:line="360" w:lineRule="auto"/>
        <w:ind w:firstLine="640"/>
        <w:rPr>
          <w:rFonts w:eastAsia="黑体"/>
          <w:bCs/>
        </w:rPr>
        <w:sectPr>
          <w:pgSz w:w="11906" w:h="16838"/>
          <w:pgMar w:top="1701" w:right="1474" w:bottom="1134" w:left="1587" w:header="851" w:footer="1191" w:gutter="0"/>
          <w:pgNumType w:fmt="decimal"/>
          <w:cols w:space="0" w:num="1"/>
          <w:rtlGutter w:val="0"/>
          <w:docGrid w:type="lines" w:linePitch="437" w:charSpace="0"/>
        </w:sectPr>
      </w:pPr>
    </w:p>
    <w:p>
      <w:pPr>
        <w:rPr>
          <w:rFonts w:ascii="黑体" w:hAnsi="黑体" w:eastAsia="黑体"/>
        </w:rPr>
      </w:pPr>
      <w:bookmarkStart w:id="9" w:name="_Toc143866097"/>
      <w:bookmarkStart w:id="10" w:name="_Toc143784792"/>
      <w:r>
        <w:rPr>
          <w:rFonts w:ascii="黑体" w:hAnsi="黑体" w:eastAsia="黑体"/>
        </w:rPr>
        <w:t>一、申报主体基本信息</w:t>
      </w:r>
      <w:bookmarkEnd w:id="9"/>
      <w:bookmarkEnd w:id="10"/>
    </w:p>
    <w:tbl>
      <w:tblPr>
        <w:tblStyle w:val="18"/>
        <w:tblW w:w="8334"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80"/>
        <w:gridCol w:w="1276"/>
        <w:gridCol w:w="1134"/>
        <w:gridCol w:w="558"/>
        <w:gridCol w:w="1048"/>
        <w:gridCol w:w="378"/>
        <w:gridCol w:w="267"/>
        <w:gridCol w:w="16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1980" w:type="dxa"/>
            <w:tcBorders>
              <w:tl2br w:val="nil"/>
              <w:tr2bl w:val="nil"/>
            </w:tcBorders>
            <w:vAlign w:val="center"/>
          </w:tcPr>
          <w:p>
            <w:pPr>
              <w:widowControl/>
              <w:spacing w:line="300" w:lineRule="exact"/>
              <w:jc w:val="center"/>
              <w:rPr>
                <w:kern w:val="0"/>
                <w:sz w:val="21"/>
                <w:szCs w:val="21"/>
              </w:rPr>
            </w:pPr>
            <w:r>
              <w:rPr>
                <w:kern w:val="0"/>
                <w:sz w:val="21"/>
                <w:szCs w:val="21"/>
              </w:rPr>
              <w:t>工厂名称</w:t>
            </w:r>
          </w:p>
        </w:tc>
        <w:tc>
          <w:tcPr>
            <w:tcW w:w="6354" w:type="dxa"/>
            <w:gridSpan w:val="7"/>
            <w:tcBorders>
              <w:tl2br w:val="nil"/>
              <w:tr2bl w:val="nil"/>
            </w:tcBorders>
            <w:vAlign w:val="center"/>
          </w:tcPr>
          <w:p>
            <w:pPr>
              <w:widowControl/>
              <w:spacing w:line="300" w:lineRule="exact"/>
              <w:rPr>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1980" w:type="dxa"/>
            <w:tcBorders>
              <w:tl2br w:val="nil"/>
              <w:tr2bl w:val="nil"/>
            </w:tcBorders>
            <w:vAlign w:val="center"/>
          </w:tcPr>
          <w:p>
            <w:pPr>
              <w:widowControl/>
              <w:spacing w:line="300" w:lineRule="exact"/>
              <w:jc w:val="center"/>
              <w:rPr>
                <w:kern w:val="0"/>
                <w:sz w:val="21"/>
                <w:szCs w:val="21"/>
              </w:rPr>
            </w:pPr>
            <w:r>
              <w:rPr>
                <w:kern w:val="0"/>
                <w:sz w:val="21"/>
                <w:szCs w:val="21"/>
              </w:rPr>
              <w:t>通讯地址</w:t>
            </w:r>
          </w:p>
        </w:tc>
        <w:tc>
          <w:tcPr>
            <w:tcW w:w="6354" w:type="dxa"/>
            <w:gridSpan w:val="7"/>
            <w:tcBorders>
              <w:tl2br w:val="nil"/>
              <w:tr2bl w:val="nil"/>
            </w:tcBorders>
            <w:vAlign w:val="center"/>
          </w:tcPr>
          <w:p>
            <w:pPr>
              <w:widowControl/>
              <w:spacing w:line="300" w:lineRule="exact"/>
              <w:rPr>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1980" w:type="dxa"/>
            <w:tcBorders>
              <w:tl2br w:val="nil"/>
              <w:tr2bl w:val="nil"/>
            </w:tcBorders>
            <w:vAlign w:val="center"/>
          </w:tcPr>
          <w:p>
            <w:pPr>
              <w:widowControl/>
              <w:spacing w:line="300" w:lineRule="exact"/>
              <w:jc w:val="center"/>
              <w:rPr>
                <w:kern w:val="0"/>
                <w:sz w:val="21"/>
                <w:szCs w:val="21"/>
              </w:rPr>
            </w:pPr>
            <w:r>
              <w:rPr>
                <w:kern w:val="0"/>
                <w:sz w:val="21"/>
                <w:szCs w:val="21"/>
              </w:rPr>
              <w:t>所属行业</w:t>
            </w:r>
          </w:p>
        </w:tc>
        <w:tc>
          <w:tcPr>
            <w:tcW w:w="2410" w:type="dxa"/>
            <w:gridSpan w:val="2"/>
            <w:tcBorders>
              <w:tl2br w:val="nil"/>
              <w:tr2bl w:val="nil"/>
            </w:tcBorders>
            <w:vAlign w:val="center"/>
          </w:tcPr>
          <w:p>
            <w:pPr>
              <w:widowControl/>
              <w:spacing w:line="300" w:lineRule="exact"/>
              <w:rPr>
                <w:kern w:val="0"/>
                <w:sz w:val="21"/>
                <w:szCs w:val="21"/>
              </w:rPr>
            </w:pPr>
          </w:p>
        </w:tc>
        <w:tc>
          <w:tcPr>
            <w:tcW w:w="1606" w:type="dxa"/>
            <w:gridSpan w:val="2"/>
            <w:tcBorders>
              <w:tl2br w:val="nil"/>
              <w:tr2bl w:val="nil"/>
            </w:tcBorders>
            <w:vAlign w:val="center"/>
          </w:tcPr>
          <w:p>
            <w:pPr>
              <w:widowControl/>
              <w:spacing w:line="300" w:lineRule="exact"/>
              <w:rPr>
                <w:kern w:val="0"/>
                <w:sz w:val="21"/>
                <w:szCs w:val="21"/>
              </w:rPr>
            </w:pPr>
            <w:r>
              <w:rPr>
                <w:kern w:val="0"/>
                <w:sz w:val="21"/>
                <w:szCs w:val="21"/>
              </w:rPr>
              <w:t>主要产品</w:t>
            </w:r>
          </w:p>
        </w:tc>
        <w:tc>
          <w:tcPr>
            <w:tcW w:w="2338" w:type="dxa"/>
            <w:gridSpan w:val="3"/>
            <w:tcBorders>
              <w:tl2br w:val="nil"/>
              <w:tr2bl w:val="nil"/>
            </w:tcBorders>
            <w:vAlign w:val="center"/>
          </w:tcPr>
          <w:p>
            <w:pPr>
              <w:widowControl/>
              <w:spacing w:line="300" w:lineRule="exact"/>
              <w:rPr>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1980" w:type="dxa"/>
            <w:tcBorders>
              <w:tl2br w:val="nil"/>
              <w:tr2bl w:val="nil"/>
            </w:tcBorders>
            <w:vAlign w:val="center"/>
          </w:tcPr>
          <w:p>
            <w:pPr>
              <w:widowControl/>
              <w:spacing w:line="300" w:lineRule="exact"/>
              <w:jc w:val="center"/>
              <w:rPr>
                <w:kern w:val="0"/>
                <w:sz w:val="21"/>
                <w:szCs w:val="21"/>
              </w:rPr>
            </w:pPr>
            <w:r>
              <w:rPr>
                <w:kern w:val="0"/>
                <w:sz w:val="21"/>
                <w:szCs w:val="21"/>
              </w:rPr>
              <w:t>单位性质</w:t>
            </w:r>
          </w:p>
        </w:tc>
        <w:tc>
          <w:tcPr>
            <w:tcW w:w="6354" w:type="dxa"/>
            <w:gridSpan w:val="7"/>
            <w:tcBorders>
              <w:tl2br w:val="nil"/>
              <w:tr2bl w:val="nil"/>
            </w:tcBorders>
            <w:vAlign w:val="center"/>
          </w:tcPr>
          <w:p>
            <w:pPr>
              <w:widowControl/>
              <w:spacing w:line="300" w:lineRule="exact"/>
              <w:jc w:val="center"/>
              <w:rPr>
                <w:kern w:val="0"/>
                <w:sz w:val="21"/>
                <w:szCs w:val="21"/>
              </w:rPr>
            </w:pPr>
            <w:r>
              <w:rPr>
                <w:kern w:val="0"/>
                <w:sz w:val="21"/>
                <w:szCs w:val="21"/>
              </w:rPr>
              <w:t>内资（□国有□集体□民营）□中外合资□港澳台□外商独资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1980" w:type="dxa"/>
            <w:tcBorders>
              <w:tl2br w:val="nil"/>
              <w:tr2bl w:val="nil"/>
            </w:tcBorders>
            <w:vAlign w:val="center"/>
          </w:tcPr>
          <w:p>
            <w:pPr>
              <w:spacing w:line="300" w:lineRule="exact"/>
              <w:jc w:val="center"/>
              <w:rPr>
                <w:color w:val="000000"/>
                <w:sz w:val="21"/>
                <w:szCs w:val="21"/>
              </w:rPr>
            </w:pPr>
            <w:r>
              <w:rPr>
                <w:color w:val="000000"/>
                <w:sz w:val="21"/>
                <w:szCs w:val="21"/>
              </w:rPr>
              <w:t>是否为省级以上</w:t>
            </w:r>
          </w:p>
          <w:p>
            <w:pPr>
              <w:spacing w:line="300" w:lineRule="exact"/>
              <w:jc w:val="center"/>
              <w:rPr>
                <w:kern w:val="0"/>
                <w:sz w:val="21"/>
                <w:szCs w:val="21"/>
              </w:rPr>
            </w:pPr>
            <w:r>
              <w:rPr>
                <w:color w:val="000000"/>
                <w:sz w:val="21"/>
                <w:szCs w:val="21"/>
              </w:rPr>
              <w:t>绿色工厂</w:t>
            </w:r>
          </w:p>
        </w:tc>
        <w:tc>
          <w:tcPr>
            <w:tcW w:w="6354" w:type="dxa"/>
            <w:gridSpan w:val="7"/>
            <w:tcBorders>
              <w:tl2br w:val="nil"/>
              <w:tr2bl w:val="nil"/>
            </w:tcBorders>
            <w:vAlign w:val="center"/>
          </w:tcPr>
          <w:p>
            <w:pPr>
              <w:widowControl/>
              <w:spacing w:line="300" w:lineRule="exact"/>
              <w:jc w:val="center"/>
              <w:rPr>
                <w:kern w:val="0"/>
                <w:sz w:val="21"/>
                <w:szCs w:val="21"/>
              </w:rPr>
            </w:pPr>
            <w:r>
              <w:rPr>
                <w:color w:val="000000"/>
                <w:sz w:val="21"/>
                <w:szCs w:val="21"/>
              </w:rPr>
              <w:t>□国家级    □ 省级     □否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1980" w:type="dxa"/>
            <w:tcBorders>
              <w:tl2br w:val="nil"/>
              <w:tr2bl w:val="nil"/>
            </w:tcBorders>
            <w:vAlign w:val="center"/>
          </w:tcPr>
          <w:p>
            <w:pPr>
              <w:widowControl/>
              <w:spacing w:line="300" w:lineRule="exact"/>
              <w:jc w:val="center"/>
              <w:rPr>
                <w:kern w:val="0"/>
                <w:sz w:val="21"/>
                <w:szCs w:val="21"/>
              </w:rPr>
            </w:pPr>
            <w:r>
              <w:rPr>
                <w:kern w:val="0"/>
                <w:sz w:val="21"/>
                <w:szCs w:val="21"/>
              </w:rPr>
              <w:t>统一社会</w:t>
            </w:r>
          </w:p>
          <w:p>
            <w:pPr>
              <w:widowControl/>
              <w:spacing w:line="300" w:lineRule="exact"/>
              <w:jc w:val="center"/>
              <w:rPr>
                <w:kern w:val="0"/>
                <w:sz w:val="21"/>
                <w:szCs w:val="21"/>
              </w:rPr>
            </w:pPr>
            <w:r>
              <w:rPr>
                <w:kern w:val="0"/>
                <w:sz w:val="21"/>
                <w:szCs w:val="21"/>
              </w:rPr>
              <w:t>信用代码</w:t>
            </w:r>
          </w:p>
        </w:tc>
        <w:tc>
          <w:tcPr>
            <w:tcW w:w="2410" w:type="dxa"/>
            <w:gridSpan w:val="2"/>
            <w:tcBorders>
              <w:tl2br w:val="nil"/>
              <w:tr2bl w:val="nil"/>
            </w:tcBorders>
            <w:vAlign w:val="center"/>
          </w:tcPr>
          <w:p>
            <w:pPr>
              <w:widowControl/>
              <w:spacing w:line="300" w:lineRule="exact"/>
              <w:jc w:val="center"/>
              <w:rPr>
                <w:kern w:val="0"/>
                <w:sz w:val="21"/>
                <w:szCs w:val="21"/>
              </w:rPr>
            </w:pPr>
          </w:p>
        </w:tc>
        <w:tc>
          <w:tcPr>
            <w:tcW w:w="1984" w:type="dxa"/>
            <w:gridSpan w:val="3"/>
            <w:tcBorders>
              <w:tl2br w:val="nil"/>
              <w:tr2bl w:val="nil"/>
            </w:tcBorders>
            <w:vAlign w:val="center"/>
          </w:tcPr>
          <w:p>
            <w:pPr>
              <w:widowControl/>
              <w:spacing w:line="300" w:lineRule="exact"/>
              <w:jc w:val="center"/>
              <w:rPr>
                <w:kern w:val="0"/>
                <w:sz w:val="21"/>
                <w:szCs w:val="21"/>
              </w:rPr>
            </w:pPr>
            <w:r>
              <w:rPr>
                <w:kern w:val="0"/>
                <w:sz w:val="21"/>
                <w:szCs w:val="21"/>
              </w:rPr>
              <w:t>邮编</w:t>
            </w:r>
          </w:p>
        </w:tc>
        <w:tc>
          <w:tcPr>
            <w:tcW w:w="1960" w:type="dxa"/>
            <w:gridSpan w:val="2"/>
            <w:tcBorders>
              <w:tl2br w:val="nil"/>
              <w:tr2bl w:val="nil"/>
            </w:tcBorders>
            <w:vAlign w:val="center"/>
          </w:tcPr>
          <w:p>
            <w:pPr>
              <w:widowControl/>
              <w:spacing w:line="300" w:lineRule="exact"/>
              <w:jc w:val="center"/>
              <w:rPr>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1980" w:type="dxa"/>
            <w:tcBorders>
              <w:tl2br w:val="nil"/>
              <w:tr2bl w:val="nil"/>
            </w:tcBorders>
            <w:vAlign w:val="center"/>
          </w:tcPr>
          <w:p>
            <w:pPr>
              <w:widowControl/>
              <w:spacing w:line="300" w:lineRule="exact"/>
              <w:jc w:val="center"/>
              <w:rPr>
                <w:kern w:val="0"/>
                <w:sz w:val="21"/>
                <w:szCs w:val="21"/>
              </w:rPr>
            </w:pPr>
            <w:r>
              <w:rPr>
                <w:kern w:val="0"/>
                <w:sz w:val="21"/>
                <w:szCs w:val="21"/>
              </w:rPr>
              <w:t>法定代表人</w:t>
            </w:r>
          </w:p>
        </w:tc>
        <w:tc>
          <w:tcPr>
            <w:tcW w:w="2410" w:type="dxa"/>
            <w:gridSpan w:val="2"/>
            <w:tcBorders>
              <w:tl2br w:val="nil"/>
              <w:tr2bl w:val="nil"/>
            </w:tcBorders>
            <w:vAlign w:val="center"/>
          </w:tcPr>
          <w:p>
            <w:pPr>
              <w:spacing w:line="300" w:lineRule="exact"/>
              <w:jc w:val="left"/>
              <w:rPr>
                <w:sz w:val="21"/>
                <w:szCs w:val="21"/>
              </w:rPr>
            </w:pPr>
          </w:p>
        </w:tc>
        <w:tc>
          <w:tcPr>
            <w:tcW w:w="1984" w:type="dxa"/>
            <w:gridSpan w:val="3"/>
            <w:tcBorders>
              <w:tl2br w:val="nil"/>
              <w:tr2bl w:val="nil"/>
            </w:tcBorders>
            <w:vAlign w:val="center"/>
          </w:tcPr>
          <w:p>
            <w:pPr>
              <w:widowControl/>
              <w:spacing w:line="300" w:lineRule="exact"/>
              <w:jc w:val="center"/>
              <w:rPr>
                <w:kern w:val="0"/>
                <w:sz w:val="21"/>
                <w:szCs w:val="21"/>
              </w:rPr>
            </w:pPr>
            <w:r>
              <w:rPr>
                <w:kern w:val="0"/>
                <w:sz w:val="21"/>
                <w:szCs w:val="21"/>
              </w:rPr>
              <w:t>法人代表电话</w:t>
            </w:r>
          </w:p>
        </w:tc>
        <w:tc>
          <w:tcPr>
            <w:tcW w:w="1960" w:type="dxa"/>
            <w:gridSpan w:val="2"/>
            <w:tcBorders>
              <w:tl2br w:val="nil"/>
              <w:tr2bl w:val="nil"/>
            </w:tcBorders>
            <w:vAlign w:val="center"/>
          </w:tcPr>
          <w:p>
            <w:pPr>
              <w:widowControl/>
              <w:spacing w:line="300" w:lineRule="exact"/>
              <w:rPr>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1980" w:type="dxa"/>
            <w:tcBorders>
              <w:tl2br w:val="nil"/>
              <w:tr2bl w:val="nil"/>
            </w:tcBorders>
            <w:vAlign w:val="center"/>
          </w:tcPr>
          <w:p>
            <w:pPr>
              <w:widowControl/>
              <w:spacing w:line="300" w:lineRule="exact"/>
              <w:jc w:val="center"/>
              <w:rPr>
                <w:kern w:val="0"/>
                <w:sz w:val="21"/>
                <w:szCs w:val="21"/>
              </w:rPr>
            </w:pPr>
            <w:r>
              <w:rPr>
                <w:kern w:val="0"/>
                <w:sz w:val="21"/>
                <w:szCs w:val="21"/>
              </w:rPr>
              <w:t>申报工作</w:t>
            </w:r>
          </w:p>
          <w:p>
            <w:pPr>
              <w:widowControl/>
              <w:spacing w:line="300" w:lineRule="exact"/>
              <w:jc w:val="center"/>
              <w:rPr>
                <w:kern w:val="0"/>
                <w:sz w:val="21"/>
                <w:szCs w:val="21"/>
              </w:rPr>
            </w:pPr>
            <w:r>
              <w:rPr>
                <w:kern w:val="0"/>
                <w:sz w:val="21"/>
                <w:szCs w:val="21"/>
              </w:rPr>
              <w:t>联系部门</w:t>
            </w:r>
          </w:p>
        </w:tc>
        <w:tc>
          <w:tcPr>
            <w:tcW w:w="2410" w:type="dxa"/>
            <w:gridSpan w:val="2"/>
            <w:tcBorders>
              <w:tl2br w:val="nil"/>
              <w:tr2bl w:val="nil"/>
            </w:tcBorders>
            <w:vAlign w:val="center"/>
          </w:tcPr>
          <w:p>
            <w:pPr>
              <w:widowControl/>
              <w:spacing w:line="300" w:lineRule="exact"/>
              <w:rPr>
                <w:kern w:val="0"/>
                <w:sz w:val="21"/>
                <w:szCs w:val="21"/>
              </w:rPr>
            </w:pPr>
          </w:p>
        </w:tc>
        <w:tc>
          <w:tcPr>
            <w:tcW w:w="1984" w:type="dxa"/>
            <w:gridSpan w:val="3"/>
            <w:tcBorders>
              <w:tl2br w:val="nil"/>
              <w:tr2bl w:val="nil"/>
            </w:tcBorders>
            <w:vAlign w:val="center"/>
          </w:tcPr>
          <w:p>
            <w:pPr>
              <w:widowControl/>
              <w:spacing w:line="300" w:lineRule="exact"/>
              <w:jc w:val="center"/>
              <w:rPr>
                <w:kern w:val="0"/>
                <w:sz w:val="21"/>
                <w:szCs w:val="21"/>
              </w:rPr>
            </w:pPr>
            <w:r>
              <w:rPr>
                <w:kern w:val="0"/>
                <w:sz w:val="21"/>
                <w:szCs w:val="21"/>
              </w:rPr>
              <w:t>联系人</w:t>
            </w:r>
          </w:p>
        </w:tc>
        <w:tc>
          <w:tcPr>
            <w:tcW w:w="1960" w:type="dxa"/>
            <w:gridSpan w:val="2"/>
            <w:tcBorders>
              <w:tl2br w:val="nil"/>
              <w:tr2bl w:val="nil"/>
            </w:tcBorders>
            <w:vAlign w:val="center"/>
          </w:tcPr>
          <w:p>
            <w:pPr>
              <w:widowControl/>
              <w:spacing w:line="300" w:lineRule="exact"/>
              <w:rPr>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1980" w:type="dxa"/>
            <w:tcBorders>
              <w:tl2br w:val="nil"/>
              <w:tr2bl w:val="nil"/>
            </w:tcBorders>
            <w:vAlign w:val="center"/>
          </w:tcPr>
          <w:p>
            <w:pPr>
              <w:widowControl/>
              <w:spacing w:line="300" w:lineRule="exact"/>
              <w:jc w:val="center"/>
              <w:rPr>
                <w:kern w:val="0"/>
                <w:sz w:val="21"/>
                <w:szCs w:val="21"/>
              </w:rPr>
            </w:pPr>
            <w:r>
              <w:rPr>
                <w:kern w:val="0"/>
                <w:sz w:val="21"/>
                <w:szCs w:val="21"/>
              </w:rPr>
              <w:t>电子邮箱</w:t>
            </w:r>
          </w:p>
        </w:tc>
        <w:tc>
          <w:tcPr>
            <w:tcW w:w="2410" w:type="dxa"/>
            <w:gridSpan w:val="2"/>
            <w:tcBorders>
              <w:tl2br w:val="nil"/>
              <w:tr2bl w:val="nil"/>
            </w:tcBorders>
            <w:vAlign w:val="center"/>
          </w:tcPr>
          <w:p>
            <w:pPr>
              <w:widowControl/>
              <w:spacing w:line="300" w:lineRule="exact"/>
              <w:rPr>
                <w:kern w:val="0"/>
                <w:sz w:val="21"/>
                <w:szCs w:val="21"/>
              </w:rPr>
            </w:pPr>
          </w:p>
        </w:tc>
        <w:tc>
          <w:tcPr>
            <w:tcW w:w="1984" w:type="dxa"/>
            <w:gridSpan w:val="3"/>
            <w:tcBorders>
              <w:tl2br w:val="nil"/>
              <w:tr2bl w:val="nil"/>
            </w:tcBorders>
            <w:vAlign w:val="center"/>
          </w:tcPr>
          <w:p>
            <w:pPr>
              <w:widowControl/>
              <w:spacing w:line="300" w:lineRule="exact"/>
              <w:jc w:val="center"/>
              <w:rPr>
                <w:kern w:val="0"/>
                <w:sz w:val="21"/>
                <w:szCs w:val="21"/>
              </w:rPr>
            </w:pPr>
            <w:r>
              <w:rPr>
                <w:kern w:val="0"/>
                <w:sz w:val="21"/>
                <w:szCs w:val="21"/>
              </w:rPr>
              <w:t>传真</w:t>
            </w:r>
          </w:p>
        </w:tc>
        <w:tc>
          <w:tcPr>
            <w:tcW w:w="1960" w:type="dxa"/>
            <w:gridSpan w:val="2"/>
            <w:tcBorders>
              <w:tl2br w:val="nil"/>
              <w:tr2bl w:val="nil"/>
            </w:tcBorders>
            <w:vAlign w:val="center"/>
          </w:tcPr>
          <w:p>
            <w:pPr>
              <w:widowControl/>
              <w:spacing w:line="300" w:lineRule="exact"/>
              <w:rPr>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1980" w:type="dxa"/>
            <w:tcBorders>
              <w:tl2br w:val="nil"/>
              <w:tr2bl w:val="nil"/>
            </w:tcBorders>
            <w:vAlign w:val="center"/>
          </w:tcPr>
          <w:p>
            <w:pPr>
              <w:widowControl/>
              <w:spacing w:line="300" w:lineRule="exact"/>
              <w:jc w:val="center"/>
              <w:rPr>
                <w:kern w:val="0"/>
                <w:sz w:val="21"/>
                <w:szCs w:val="21"/>
              </w:rPr>
            </w:pPr>
            <w:r>
              <w:rPr>
                <w:kern w:val="0"/>
                <w:sz w:val="21"/>
                <w:szCs w:val="21"/>
              </w:rPr>
              <w:t>单位简介</w:t>
            </w:r>
          </w:p>
        </w:tc>
        <w:tc>
          <w:tcPr>
            <w:tcW w:w="6354" w:type="dxa"/>
            <w:gridSpan w:val="7"/>
            <w:tcBorders>
              <w:tl2br w:val="nil"/>
              <w:tr2bl w:val="nil"/>
            </w:tcBorders>
            <w:vAlign w:val="center"/>
          </w:tcPr>
          <w:p>
            <w:pPr>
              <w:widowControl/>
              <w:spacing w:line="300" w:lineRule="exact"/>
              <w:rPr>
                <w:rFonts w:hint="eastAsia"/>
                <w:kern w:val="0"/>
                <w:sz w:val="21"/>
                <w:szCs w:val="21"/>
              </w:rPr>
            </w:pPr>
            <w:r>
              <w:rPr>
                <w:kern w:val="0"/>
                <w:sz w:val="21"/>
                <w:szCs w:val="21"/>
              </w:rPr>
              <w:t>（至少应包含：企业的主营业务介绍、生产情况、所获荣誉情况等）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1980" w:type="dxa"/>
            <w:vAlign w:val="center"/>
          </w:tcPr>
          <w:p>
            <w:pPr>
              <w:spacing w:line="300" w:lineRule="exact"/>
              <w:jc w:val="center"/>
              <w:rPr>
                <w:b/>
                <w:color w:val="000000"/>
                <w:sz w:val="21"/>
                <w:szCs w:val="21"/>
              </w:rPr>
            </w:pPr>
            <w:r>
              <w:rPr>
                <w:b/>
                <w:color w:val="000000"/>
                <w:sz w:val="21"/>
                <w:szCs w:val="21"/>
              </w:rPr>
              <w:t>近三年经济指标</w:t>
            </w:r>
          </w:p>
        </w:tc>
        <w:tc>
          <w:tcPr>
            <w:tcW w:w="1276" w:type="dxa"/>
            <w:vAlign w:val="center"/>
          </w:tcPr>
          <w:p>
            <w:pPr>
              <w:spacing w:line="300" w:lineRule="exact"/>
              <w:jc w:val="center"/>
              <w:rPr>
                <w:b/>
                <w:color w:val="000000"/>
                <w:sz w:val="21"/>
                <w:szCs w:val="21"/>
              </w:rPr>
            </w:pPr>
            <w:r>
              <w:rPr>
                <w:b/>
                <w:color w:val="000000"/>
                <w:sz w:val="21"/>
                <w:szCs w:val="21"/>
              </w:rPr>
              <w:t>单位</w:t>
            </w:r>
          </w:p>
        </w:tc>
        <w:tc>
          <w:tcPr>
            <w:tcW w:w="1692" w:type="dxa"/>
            <w:gridSpan w:val="2"/>
            <w:vAlign w:val="center"/>
          </w:tcPr>
          <w:p>
            <w:pPr>
              <w:spacing w:line="300" w:lineRule="exact"/>
              <w:jc w:val="center"/>
              <w:rPr>
                <w:b/>
                <w:color w:val="000000"/>
                <w:sz w:val="21"/>
                <w:szCs w:val="21"/>
              </w:rPr>
            </w:pPr>
            <w:r>
              <w:rPr>
                <w:b/>
                <w:color w:val="000000"/>
                <w:sz w:val="21"/>
                <w:szCs w:val="21"/>
              </w:rPr>
              <w:t>20__年</w:t>
            </w:r>
          </w:p>
        </w:tc>
        <w:tc>
          <w:tcPr>
            <w:tcW w:w="1693" w:type="dxa"/>
            <w:gridSpan w:val="3"/>
            <w:vAlign w:val="center"/>
          </w:tcPr>
          <w:p>
            <w:pPr>
              <w:spacing w:line="300" w:lineRule="exact"/>
              <w:jc w:val="center"/>
              <w:rPr>
                <w:b/>
                <w:color w:val="000000"/>
                <w:sz w:val="21"/>
                <w:szCs w:val="21"/>
              </w:rPr>
            </w:pPr>
            <w:r>
              <w:rPr>
                <w:b/>
                <w:color w:val="000000"/>
                <w:sz w:val="21"/>
                <w:szCs w:val="21"/>
              </w:rPr>
              <w:t>20__年</w:t>
            </w:r>
          </w:p>
        </w:tc>
        <w:tc>
          <w:tcPr>
            <w:tcW w:w="1693" w:type="dxa"/>
            <w:vAlign w:val="center"/>
          </w:tcPr>
          <w:p>
            <w:pPr>
              <w:spacing w:line="300" w:lineRule="exact"/>
              <w:jc w:val="center"/>
              <w:rPr>
                <w:b/>
                <w:color w:val="000000"/>
                <w:sz w:val="21"/>
                <w:szCs w:val="21"/>
              </w:rPr>
            </w:pPr>
            <w:r>
              <w:rPr>
                <w:b/>
                <w:color w:val="000000"/>
                <w:sz w:val="21"/>
                <w:szCs w:val="21"/>
              </w:rPr>
              <w:t>20__年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1980" w:type="dxa"/>
            <w:vAlign w:val="center"/>
          </w:tcPr>
          <w:p>
            <w:pPr>
              <w:spacing w:line="300" w:lineRule="exact"/>
              <w:jc w:val="center"/>
              <w:rPr>
                <w:color w:val="000000"/>
                <w:sz w:val="21"/>
                <w:szCs w:val="21"/>
              </w:rPr>
            </w:pPr>
            <w:r>
              <w:rPr>
                <w:color w:val="000000"/>
                <w:sz w:val="21"/>
                <w:szCs w:val="21"/>
              </w:rPr>
              <w:t>工业总产值</w:t>
            </w:r>
          </w:p>
        </w:tc>
        <w:tc>
          <w:tcPr>
            <w:tcW w:w="1276" w:type="dxa"/>
            <w:vAlign w:val="center"/>
          </w:tcPr>
          <w:p>
            <w:pPr>
              <w:spacing w:line="300" w:lineRule="exact"/>
              <w:jc w:val="center"/>
              <w:rPr>
                <w:color w:val="000000"/>
                <w:sz w:val="21"/>
                <w:szCs w:val="21"/>
              </w:rPr>
            </w:pPr>
            <w:r>
              <w:rPr>
                <w:color w:val="000000"/>
                <w:sz w:val="21"/>
                <w:szCs w:val="21"/>
              </w:rPr>
              <w:t>万元</w:t>
            </w:r>
          </w:p>
        </w:tc>
        <w:tc>
          <w:tcPr>
            <w:tcW w:w="1692" w:type="dxa"/>
            <w:gridSpan w:val="2"/>
            <w:vAlign w:val="center"/>
          </w:tcPr>
          <w:p>
            <w:pPr>
              <w:spacing w:line="300" w:lineRule="exact"/>
              <w:jc w:val="center"/>
              <w:rPr>
                <w:color w:val="000000"/>
                <w:sz w:val="21"/>
                <w:szCs w:val="21"/>
              </w:rPr>
            </w:pPr>
          </w:p>
        </w:tc>
        <w:tc>
          <w:tcPr>
            <w:tcW w:w="1693" w:type="dxa"/>
            <w:gridSpan w:val="3"/>
            <w:vAlign w:val="center"/>
          </w:tcPr>
          <w:p>
            <w:pPr>
              <w:spacing w:line="300" w:lineRule="exact"/>
              <w:jc w:val="center"/>
              <w:rPr>
                <w:color w:val="000000"/>
                <w:sz w:val="21"/>
                <w:szCs w:val="21"/>
              </w:rPr>
            </w:pPr>
          </w:p>
        </w:tc>
        <w:tc>
          <w:tcPr>
            <w:tcW w:w="1693" w:type="dxa"/>
            <w:vAlign w:val="center"/>
          </w:tcPr>
          <w:p>
            <w:pPr>
              <w:spacing w:line="300" w:lineRule="exact"/>
              <w:jc w:val="center"/>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1980" w:type="dxa"/>
            <w:vAlign w:val="center"/>
          </w:tcPr>
          <w:p>
            <w:pPr>
              <w:spacing w:line="300" w:lineRule="exact"/>
              <w:jc w:val="center"/>
              <w:rPr>
                <w:color w:val="000000"/>
                <w:sz w:val="21"/>
                <w:szCs w:val="21"/>
              </w:rPr>
            </w:pPr>
            <w:r>
              <w:rPr>
                <w:color w:val="000000"/>
                <w:sz w:val="21"/>
                <w:szCs w:val="21"/>
              </w:rPr>
              <w:t>工业增加值</w:t>
            </w:r>
          </w:p>
        </w:tc>
        <w:tc>
          <w:tcPr>
            <w:tcW w:w="1276" w:type="dxa"/>
            <w:vAlign w:val="center"/>
          </w:tcPr>
          <w:p>
            <w:pPr>
              <w:spacing w:line="300" w:lineRule="exact"/>
              <w:jc w:val="center"/>
              <w:rPr>
                <w:color w:val="000000"/>
                <w:sz w:val="21"/>
                <w:szCs w:val="21"/>
              </w:rPr>
            </w:pPr>
            <w:r>
              <w:rPr>
                <w:color w:val="000000"/>
                <w:sz w:val="21"/>
                <w:szCs w:val="21"/>
              </w:rPr>
              <w:t>万元</w:t>
            </w:r>
          </w:p>
        </w:tc>
        <w:tc>
          <w:tcPr>
            <w:tcW w:w="1692" w:type="dxa"/>
            <w:gridSpan w:val="2"/>
            <w:vAlign w:val="center"/>
          </w:tcPr>
          <w:p>
            <w:pPr>
              <w:spacing w:line="300" w:lineRule="exact"/>
              <w:jc w:val="center"/>
              <w:rPr>
                <w:color w:val="000000"/>
                <w:sz w:val="21"/>
                <w:szCs w:val="21"/>
              </w:rPr>
            </w:pPr>
          </w:p>
        </w:tc>
        <w:tc>
          <w:tcPr>
            <w:tcW w:w="1693" w:type="dxa"/>
            <w:gridSpan w:val="3"/>
            <w:vAlign w:val="center"/>
          </w:tcPr>
          <w:p>
            <w:pPr>
              <w:spacing w:line="300" w:lineRule="exact"/>
              <w:jc w:val="center"/>
              <w:rPr>
                <w:color w:val="000000"/>
                <w:sz w:val="21"/>
                <w:szCs w:val="21"/>
              </w:rPr>
            </w:pPr>
          </w:p>
        </w:tc>
        <w:tc>
          <w:tcPr>
            <w:tcW w:w="1693" w:type="dxa"/>
            <w:vAlign w:val="center"/>
          </w:tcPr>
          <w:p>
            <w:pPr>
              <w:spacing w:line="300" w:lineRule="exact"/>
              <w:jc w:val="center"/>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1980" w:type="dxa"/>
            <w:vAlign w:val="center"/>
          </w:tcPr>
          <w:p>
            <w:pPr>
              <w:spacing w:line="300" w:lineRule="exact"/>
              <w:jc w:val="center"/>
              <w:rPr>
                <w:b/>
                <w:color w:val="000000"/>
                <w:sz w:val="21"/>
                <w:szCs w:val="21"/>
              </w:rPr>
            </w:pPr>
            <w:r>
              <w:rPr>
                <w:b/>
                <w:color w:val="000000"/>
                <w:sz w:val="21"/>
                <w:szCs w:val="21"/>
              </w:rPr>
              <w:t>近三年能源消费</w:t>
            </w:r>
          </w:p>
        </w:tc>
        <w:tc>
          <w:tcPr>
            <w:tcW w:w="1276" w:type="dxa"/>
            <w:vAlign w:val="center"/>
          </w:tcPr>
          <w:p>
            <w:pPr>
              <w:spacing w:line="300" w:lineRule="exact"/>
              <w:jc w:val="center"/>
              <w:rPr>
                <w:b/>
                <w:color w:val="000000"/>
                <w:sz w:val="21"/>
                <w:szCs w:val="21"/>
              </w:rPr>
            </w:pPr>
            <w:r>
              <w:rPr>
                <w:b/>
                <w:color w:val="000000"/>
                <w:sz w:val="21"/>
                <w:szCs w:val="21"/>
              </w:rPr>
              <w:t>单位</w:t>
            </w:r>
          </w:p>
        </w:tc>
        <w:tc>
          <w:tcPr>
            <w:tcW w:w="1692" w:type="dxa"/>
            <w:gridSpan w:val="2"/>
            <w:vAlign w:val="center"/>
          </w:tcPr>
          <w:p>
            <w:pPr>
              <w:spacing w:line="300" w:lineRule="exact"/>
              <w:jc w:val="center"/>
              <w:rPr>
                <w:b/>
                <w:color w:val="000000"/>
                <w:sz w:val="21"/>
                <w:szCs w:val="21"/>
              </w:rPr>
            </w:pPr>
            <w:r>
              <w:rPr>
                <w:b/>
                <w:color w:val="000000"/>
                <w:sz w:val="21"/>
                <w:szCs w:val="21"/>
              </w:rPr>
              <w:t>20__年</w:t>
            </w:r>
          </w:p>
        </w:tc>
        <w:tc>
          <w:tcPr>
            <w:tcW w:w="1693" w:type="dxa"/>
            <w:gridSpan w:val="3"/>
            <w:vAlign w:val="center"/>
          </w:tcPr>
          <w:p>
            <w:pPr>
              <w:spacing w:line="300" w:lineRule="exact"/>
              <w:jc w:val="center"/>
              <w:rPr>
                <w:b/>
                <w:color w:val="000000"/>
                <w:sz w:val="21"/>
                <w:szCs w:val="21"/>
              </w:rPr>
            </w:pPr>
            <w:r>
              <w:rPr>
                <w:b/>
                <w:color w:val="000000"/>
                <w:sz w:val="21"/>
                <w:szCs w:val="21"/>
              </w:rPr>
              <w:t>20__年</w:t>
            </w:r>
          </w:p>
        </w:tc>
        <w:tc>
          <w:tcPr>
            <w:tcW w:w="1693" w:type="dxa"/>
            <w:vAlign w:val="center"/>
          </w:tcPr>
          <w:p>
            <w:pPr>
              <w:spacing w:line="300" w:lineRule="exact"/>
              <w:jc w:val="center"/>
              <w:rPr>
                <w:b/>
                <w:color w:val="000000"/>
                <w:sz w:val="21"/>
                <w:szCs w:val="21"/>
              </w:rPr>
            </w:pPr>
            <w:r>
              <w:rPr>
                <w:b/>
                <w:color w:val="000000"/>
                <w:sz w:val="21"/>
                <w:szCs w:val="21"/>
              </w:rPr>
              <w:t>20__年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1980" w:type="dxa"/>
            <w:vAlign w:val="center"/>
          </w:tcPr>
          <w:p>
            <w:pPr>
              <w:spacing w:line="300" w:lineRule="exact"/>
              <w:jc w:val="center"/>
              <w:rPr>
                <w:color w:val="000000"/>
                <w:sz w:val="21"/>
                <w:szCs w:val="21"/>
              </w:rPr>
            </w:pPr>
            <w:r>
              <w:rPr>
                <w:color w:val="000000"/>
                <w:sz w:val="21"/>
                <w:szCs w:val="21"/>
              </w:rPr>
              <w:t>综合能耗</w:t>
            </w:r>
          </w:p>
        </w:tc>
        <w:tc>
          <w:tcPr>
            <w:tcW w:w="1276" w:type="dxa"/>
            <w:vAlign w:val="center"/>
          </w:tcPr>
          <w:p>
            <w:pPr>
              <w:spacing w:line="300" w:lineRule="exact"/>
              <w:jc w:val="center"/>
              <w:rPr>
                <w:color w:val="000000"/>
                <w:sz w:val="21"/>
                <w:szCs w:val="21"/>
              </w:rPr>
            </w:pPr>
            <w:r>
              <w:rPr>
                <w:color w:val="000000"/>
                <w:sz w:val="21"/>
                <w:szCs w:val="21"/>
              </w:rPr>
              <w:t>吨标准煤</w:t>
            </w:r>
          </w:p>
        </w:tc>
        <w:tc>
          <w:tcPr>
            <w:tcW w:w="1692" w:type="dxa"/>
            <w:gridSpan w:val="2"/>
            <w:vAlign w:val="center"/>
          </w:tcPr>
          <w:p>
            <w:pPr>
              <w:spacing w:line="300" w:lineRule="exact"/>
              <w:jc w:val="center"/>
              <w:rPr>
                <w:color w:val="000000"/>
                <w:sz w:val="21"/>
                <w:szCs w:val="21"/>
              </w:rPr>
            </w:pPr>
          </w:p>
        </w:tc>
        <w:tc>
          <w:tcPr>
            <w:tcW w:w="1693" w:type="dxa"/>
            <w:gridSpan w:val="3"/>
            <w:vAlign w:val="center"/>
          </w:tcPr>
          <w:p>
            <w:pPr>
              <w:spacing w:line="300" w:lineRule="exact"/>
              <w:jc w:val="center"/>
              <w:rPr>
                <w:color w:val="000000"/>
                <w:sz w:val="21"/>
                <w:szCs w:val="21"/>
              </w:rPr>
            </w:pPr>
          </w:p>
        </w:tc>
        <w:tc>
          <w:tcPr>
            <w:tcW w:w="1693" w:type="dxa"/>
            <w:vAlign w:val="center"/>
          </w:tcPr>
          <w:p>
            <w:pPr>
              <w:spacing w:line="300" w:lineRule="exact"/>
              <w:jc w:val="center"/>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9" w:hRule="atLeast"/>
          <w:jc w:val="center"/>
        </w:trPr>
        <w:tc>
          <w:tcPr>
            <w:tcW w:w="1980" w:type="dxa"/>
            <w:vAlign w:val="center"/>
          </w:tcPr>
          <w:p>
            <w:pPr>
              <w:spacing w:line="300" w:lineRule="exact"/>
              <w:jc w:val="center"/>
              <w:rPr>
                <w:color w:val="000000"/>
                <w:sz w:val="21"/>
                <w:szCs w:val="21"/>
              </w:rPr>
            </w:pPr>
            <w:r>
              <w:rPr>
                <w:color w:val="000000"/>
                <w:sz w:val="21"/>
                <w:szCs w:val="21"/>
              </w:rPr>
              <w:t>能源产出率</w:t>
            </w:r>
          </w:p>
        </w:tc>
        <w:tc>
          <w:tcPr>
            <w:tcW w:w="1276" w:type="dxa"/>
            <w:vAlign w:val="center"/>
          </w:tcPr>
          <w:p>
            <w:pPr>
              <w:spacing w:line="300" w:lineRule="exact"/>
              <w:jc w:val="center"/>
              <w:rPr>
                <w:color w:val="000000"/>
                <w:sz w:val="21"/>
                <w:szCs w:val="21"/>
              </w:rPr>
            </w:pPr>
            <w:r>
              <w:rPr>
                <w:color w:val="000000"/>
                <w:sz w:val="21"/>
                <w:szCs w:val="21"/>
              </w:rPr>
              <w:t>万元/吨标准煤</w:t>
            </w:r>
          </w:p>
        </w:tc>
        <w:tc>
          <w:tcPr>
            <w:tcW w:w="1692" w:type="dxa"/>
            <w:gridSpan w:val="2"/>
            <w:vAlign w:val="center"/>
          </w:tcPr>
          <w:p>
            <w:pPr>
              <w:spacing w:line="300" w:lineRule="exact"/>
              <w:jc w:val="center"/>
              <w:rPr>
                <w:color w:val="000000"/>
                <w:sz w:val="21"/>
                <w:szCs w:val="21"/>
              </w:rPr>
            </w:pPr>
          </w:p>
        </w:tc>
        <w:tc>
          <w:tcPr>
            <w:tcW w:w="1693" w:type="dxa"/>
            <w:gridSpan w:val="3"/>
            <w:vAlign w:val="center"/>
          </w:tcPr>
          <w:p>
            <w:pPr>
              <w:spacing w:line="300" w:lineRule="exact"/>
              <w:jc w:val="center"/>
              <w:rPr>
                <w:color w:val="000000"/>
                <w:sz w:val="21"/>
                <w:szCs w:val="21"/>
              </w:rPr>
            </w:pPr>
          </w:p>
        </w:tc>
        <w:tc>
          <w:tcPr>
            <w:tcW w:w="1693" w:type="dxa"/>
            <w:vAlign w:val="center"/>
          </w:tcPr>
          <w:p>
            <w:pPr>
              <w:spacing w:line="300" w:lineRule="exact"/>
              <w:jc w:val="center"/>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1980" w:type="dxa"/>
            <w:vAlign w:val="center"/>
          </w:tcPr>
          <w:p>
            <w:pPr>
              <w:spacing w:line="300" w:lineRule="exact"/>
              <w:jc w:val="center"/>
              <w:rPr>
                <w:color w:val="000000"/>
                <w:sz w:val="21"/>
                <w:szCs w:val="21"/>
              </w:rPr>
            </w:pPr>
            <w:r>
              <w:rPr>
                <w:color w:val="000000"/>
                <w:sz w:val="21"/>
                <w:szCs w:val="21"/>
              </w:rPr>
              <w:t>万元工业增加值</w:t>
            </w:r>
          </w:p>
          <w:p>
            <w:pPr>
              <w:spacing w:line="300" w:lineRule="exact"/>
              <w:jc w:val="center"/>
              <w:rPr>
                <w:color w:val="000000"/>
                <w:sz w:val="21"/>
                <w:szCs w:val="21"/>
              </w:rPr>
            </w:pPr>
            <w:r>
              <w:rPr>
                <w:color w:val="000000"/>
                <w:sz w:val="21"/>
                <w:szCs w:val="21"/>
              </w:rPr>
              <w:t>能耗下降率</w:t>
            </w:r>
          </w:p>
        </w:tc>
        <w:tc>
          <w:tcPr>
            <w:tcW w:w="1276" w:type="dxa"/>
            <w:vAlign w:val="center"/>
          </w:tcPr>
          <w:p>
            <w:pPr>
              <w:spacing w:line="300" w:lineRule="exact"/>
              <w:jc w:val="center"/>
              <w:rPr>
                <w:color w:val="000000"/>
                <w:sz w:val="21"/>
                <w:szCs w:val="21"/>
              </w:rPr>
            </w:pPr>
            <w:r>
              <w:rPr>
                <w:color w:val="000000"/>
                <w:sz w:val="21"/>
                <w:szCs w:val="21"/>
              </w:rPr>
              <w:t>%</w:t>
            </w:r>
          </w:p>
        </w:tc>
        <w:tc>
          <w:tcPr>
            <w:tcW w:w="1692" w:type="dxa"/>
            <w:gridSpan w:val="2"/>
            <w:vAlign w:val="center"/>
          </w:tcPr>
          <w:p>
            <w:pPr>
              <w:spacing w:line="300" w:lineRule="exact"/>
              <w:jc w:val="center"/>
              <w:rPr>
                <w:color w:val="000000"/>
                <w:sz w:val="21"/>
                <w:szCs w:val="21"/>
              </w:rPr>
            </w:pPr>
          </w:p>
        </w:tc>
        <w:tc>
          <w:tcPr>
            <w:tcW w:w="1693" w:type="dxa"/>
            <w:gridSpan w:val="3"/>
            <w:vAlign w:val="center"/>
          </w:tcPr>
          <w:p>
            <w:pPr>
              <w:spacing w:line="300" w:lineRule="exact"/>
              <w:jc w:val="center"/>
              <w:rPr>
                <w:color w:val="000000"/>
                <w:sz w:val="21"/>
                <w:szCs w:val="21"/>
              </w:rPr>
            </w:pPr>
          </w:p>
        </w:tc>
        <w:tc>
          <w:tcPr>
            <w:tcW w:w="1693" w:type="dxa"/>
            <w:vAlign w:val="center"/>
          </w:tcPr>
          <w:p>
            <w:pPr>
              <w:spacing w:line="300" w:lineRule="exact"/>
              <w:jc w:val="center"/>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1980" w:type="dxa"/>
            <w:vAlign w:val="center"/>
          </w:tcPr>
          <w:p>
            <w:pPr>
              <w:spacing w:line="300" w:lineRule="exact"/>
              <w:jc w:val="center"/>
              <w:rPr>
                <w:color w:val="000000"/>
                <w:sz w:val="21"/>
                <w:szCs w:val="21"/>
              </w:rPr>
            </w:pPr>
            <w:r>
              <w:rPr>
                <w:color w:val="000000"/>
                <w:sz w:val="21"/>
                <w:szCs w:val="21"/>
              </w:rPr>
              <w:t>可再生能源使用率</w:t>
            </w:r>
          </w:p>
        </w:tc>
        <w:tc>
          <w:tcPr>
            <w:tcW w:w="1276" w:type="dxa"/>
            <w:vAlign w:val="center"/>
          </w:tcPr>
          <w:p>
            <w:pPr>
              <w:spacing w:line="300" w:lineRule="exact"/>
              <w:jc w:val="center"/>
              <w:rPr>
                <w:color w:val="000000"/>
                <w:sz w:val="21"/>
                <w:szCs w:val="21"/>
              </w:rPr>
            </w:pPr>
            <w:r>
              <w:rPr>
                <w:color w:val="000000"/>
                <w:sz w:val="21"/>
                <w:szCs w:val="21"/>
              </w:rPr>
              <w:t>%</w:t>
            </w:r>
          </w:p>
        </w:tc>
        <w:tc>
          <w:tcPr>
            <w:tcW w:w="1692" w:type="dxa"/>
            <w:gridSpan w:val="2"/>
            <w:vAlign w:val="center"/>
          </w:tcPr>
          <w:p>
            <w:pPr>
              <w:spacing w:line="300" w:lineRule="exact"/>
              <w:jc w:val="center"/>
              <w:rPr>
                <w:color w:val="000000"/>
                <w:sz w:val="21"/>
                <w:szCs w:val="21"/>
              </w:rPr>
            </w:pPr>
          </w:p>
        </w:tc>
        <w:tc>
          <w:tcPr>
            <w:tcW w:w="1693" w:type="dxa"/>
            <w:gridSpan w:val="3"/>
            <w:vAlign w:val="center"/>
          </w:tcPr>
          <w:p>
            <w:pPr>
              <w:spacing w:line="300" w:lineRule="exact"/>
              <w:jc w:val="center"/>
              <w:rPr>
                <w:color w:val="000000"/>
                <w:sz w:val="21"/>
                <w:szCs w:val="21"/>
              </w:rPr>
            </w:pPr>
          </w:p>
        </w:tc>
        <w:tc>
          <w:tcPr>
            <w:tcW w:w="1693" w:type="dxa"/>
            <w:vAlign w:val="center"/>
          </w:tcPr>
          <w:p>
            <w:pPr>
              <w:spacing w:line="300" w:lineRule="exact"/>
              <w:jc w:val="center"/>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1980" w:type="dxa"/>
            <w:vAlign w:val="center"/>
          </w:tcPr>
          <w:p>
            <w:pPr>
              <w:spacing w:line="300" w:lineRule="exact"/>
              <w:jc w:val="center"/>
              <w:rPr>
                <w:color w:val="000000"/>
                <w:sz w:val="21"/>
                <w:szCs w:val="21"/>
              </w:rPr>
            </w:pPr>
            <w:r>
              <w:rPr>
                <w:b/>
                <w:color w:val="000000"/>
                <w:sz w:val="21"/>
                <w:szCs w:val="21"/>
              </w:rPr>
              <w:t>近三年碳排放</w:t>
            </w:r>
          </w:p>
        </w:tc>
        <w:tc>
          <w:tcPr>
            <w:tcW w:w="1276" w:type="dxa"/>
            <w:vAlign w:val="center"/>
          </w:tcPr>
          <w:p>
            <w:pPr>
              <w:spacing w:line="300" w:lineRule="exact"/>
              <w:jc w:val="center"/>
              <w:rPr>
                <w:color w:val="000000"/>
                <w:sz w:val="21"/>
                <w:szCs w:val="21"/>
              </w:rPr>
            </w:pPr>
            <w:r>
              <w:rPr>
                <w:b/>
                <w:color w:val="000000"/>
                <w:sz w:val="21"/>
                <w:szCs w:val="21"/>
              </w:rPr>
              <w:t>单位</w:t>
            </w:r>
          </w:p>
        </w:tc>
        <w:tc>
          <w:tcPr>
            <w:tcW w:w="1692" w:type="dxa"/>
            <w:gridSpan w:val="2"/>
            <w:vAlign w:val="center"/>
          </w:tcPr>
          <w:p>
            <w:pPr>
              <w:spacing w:line="300" w:lineRule="exact"/>
              <w:jc w:val="center"/>
              <w:rPr>
                <w:color w:val="000000"/>
                <w:sz w:val="21"/>
                <w:szCs w:val="21"/>
              </w:rPr>
            </w:pPr>
            <w:r>
              <w:rPr>
                <w:b/>
                <w:color w:val="000000"/>
                <w:sz w:val="21"/>
                <w:szCs w:val="21"/>
              </w:rPr>
              <w:t>20__年</w:t>
            </w:r>
          </w:p>
        </w:tc>
        <w:tc>
          <w:tcPr>
            <w:tcW w:w="1693" w:type="dxa"/>
            <w:gridSpan w:val="3"/>
            <w:vAlign w:val="center"/>
          </w:tcPr>
          <w:p>
            <w:pPr>
              <w:spacing w:line="300" w:lineRule="exact"/>
              <w:jc w:val="center"/>
              <w:rPr>
                <w:color w:val="000000"/>
                <w:sz w:val="21"/>
                <w:szCs w:val="21"/>
              </w:rPr>
            </w:pPr>
            <w:r>
              <w:rPr>
                <w:b/>
                <w:color w:val="000000"/>
                <w:sz w:val="21"/>
                <w:szCs w:val="21"/>
              </w:rPr>
              <w:t>20__年</w:t>
            </w:r>
          </w:p>
        </w:tc>
        <w:tc>
          <w:tcPr>
            <w:tcW w:w="1693" w:type="dxa"/>
            <w:vAlign w:val="center"/>
          </w:tcPr>
          <w:p>
            <w:pPr>
              <w:spacing w:line="300" w:lineRule="exact"/>
              <w:jc w:val="center"/>
              <w:rPr>
                <w:color w:val="000000"/>
                <w:sz w:val="21"/>
                <w:szCs w:val="21"/>
              </w:rPr>
            </w:pPr>
            <w:r>
              <w:rPr>
                <w:b/>
                <w:color w:val="000000"/>
                <w:sz w:val="21"/>
                <w:szCs w:val="21"/>
              </w:rPr>
              <w:t>20__年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1980" w:type="dxa"/>
            <w:vAlign w:val="center"/>
          </w:tcPr>
          <w:p>
            <w:pPr>
              <w:spacing w:line="300" w:lineRule="exact"/>
              <w:jc w:val="center"/>
              <w:rPr>
                <w:color w:val="000000"/>
                <w:sz w:val="21"/>
                <w:szCs w:val="21"/>
              </w:rPr>
            </w:pPr>
            <w:r>
              <w:rPr>
                <w:color w:val="000000"/>
                <w:sz w:val="21"/>
                <w:szCs w:val="21"/>
              </w:rPr>
              <w:t>碳排放总量</w:t>
            </w:r>
          </w:p>
        </w:tc>
        <w:tc>
          <w:tcPr>
            <w:tcW w:w="1276" w:type="dxa"/>
            <w:vAlign w:val="center"/>
          </w:tcPr>
          <w:p>
            <w:pPr>
              <w:spacing w:line="300" w:lineRule="exact"/>
              <w:jc w:val="center"/>
              <w:rPr>
                <w:color w:val="000000"/>
                <w:sz w:val="21"/>
                <w:szCs w:val="21"/>
              </w:rPr>
            </w:pPr>
            <w:r>
              <w:rPr>
                <w:color w:val="000000"/>
                <w:sz w:val="21"/>
                <w:szCs w:val="21"/>
              </w:rPr>
              <w:t>万吨</w:t>
            </w:r>
          </w:p>
        </w:tc>
        <w:tc>
          <w:tcPr>
            <w:tcW w:w="1692" w:type="dxa"/>
            <w:gridSpan w:val="2"/>
            <w:vAlign w:val="center"/>
          </w:tcPr>
          <w:p>
            <w:pPr>
              <w:spacing w:line="300" w:lineRule="exact"/>
              <w:jc w:val="center"/>
              <w:rPr>
                <w:color w:val="000000"/>
                <w:sz w:val="21"/>
                <w:szCs w:val="21"/>
              </w:rPr>
            </w:pPr>
          </w:p>
        </w:tc>
        <w:tc>
          <w:tcPr>
            <w:tcW w:w="1693" w:type="dxa"/>
            <w:gridSpan w:val="3"/>
            <w:vAlign w:val="center"/>
          </w:tcPr>
          <w:p>
            <w:pPr>
              <w:spacing w:line="300" w:lineRule="exact"/>
              <w:jc w:val="center"/>
              <w:rPr>
                <w:color w:val="000000"/>
                <w:sz w:val="21"/>
                <w:szCs w:val="21"/>
              </w:rPr>
            </w:pPr>
          </w:p>
        </w:tc>
        <w:tc>
          <w:tcPr>
            <w:tcW w:w="1693" w:type="dxa"/>
            <w:vAlign w:val="center"/>
          </w:tcPr>
          <w:p>
            <w:pPr>
              <w:spacing w:line="300" w:lineRule="exact"/>
              <w:jc w:val="center"/>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1980" w:type="dxa"/>
            <w:vAlign w:val="center"/>
          </w:tcPr>
          <w:p>
            <w:pPr>
              <w:spacing w:line="300" w:lineRule="exact"/>
              <w:jc w:val="center"/>
              <w:rPr>
                <w:color w:val="000000"/>
                <w:sz w:val="21"/>
                <w:szCs w:val="21"/>
              </w:rPr>
            </w:pPr>
            <w:r>
              <w:rPr>
                <w:color w:val="000000"/>
                <w:sz w:val="21"/>
                <w:szCs w:val="21"/>
              </w:rPr>
              <w:t>碳排放产出率</w:t>
            </w:r>
          </w:p>
        </w:tc>
        <w:tc>
          <w:tcPr>
            <w:tcW w:w="1276" w:type="dxa"/>
            <w:vAlign w:val="center"/>
          </w:tcPr>
          <w:p>
            <w:pPr>
              <w:spacing w:line="300" w:lineRule="exact"/>
              <w:jc w:val="center"/>
              <w:rPr>
                <w:color w:val="000000"/>
                <w:sz w:val="21"/>
                <w:szCs w:val="21"/>
              </w:rPr>
            </w:pPr>
            <w:r>
              <w:rPr>
                <w:color w:val="000000"/>
                <w:sz w:val="21"/>
                <w:szCs w:val="21"/>
              </w:rPr>
              <w:t>万元/吨二氧化碳</w:t>
            </w:r>
          </w:p>
        </w:tc>
        <w:tc>
          <w:tcPr>
            <w:tcW w:w="1692" w:type="dxa"/>
            <w:gridSpan w:val="2"/>
            <w:vAlign w:val="center"/>
          </w:tcPr>
          <w:p>
            <w:pPr>
              <w:spacing w:line="300" w:lineRule="exact"/>
              <w:jc w:val="center"/>
              <w:rPr>
                <w:color w:val="000000"/>
                <w:sz w:val="21"/>
                <w:szCs w:val="21"/>
              </w:rPr>
            </w:pPr>
          </w:p>
        </w:tc>
        <w:tc>
          <w:tcPr>
            <w:tcW w:w="1693" w:type="dxa"/>
            <w:gridSpan w:val="3"/>
            <w:vAlign w:val="center"/>
          </w:tcPr>
          <w:p>
            <w:pPr>
              <w:spacing w:line="300" w:lineRule="exact"/>
              <w:jc w:val="center"/>
              <w:rPr>
                <w:color w:val="000000"/>
                <w:sz w:val="21"/>
                <w:szCs w:val="21"/>
              </w:rPr>
            </w:pPr>
          </w:p>
        </w:tc>
        <w:tc>
          <w:tcPr>
            <w:tcW w:w="1693" w:type="dxa"/>
            <w:vAlign w:val="center"/>
          </w:tcPr>
          <w:p>
            <w:pPr>
              <w:spacing w:line="300" w:lineRule="exact"/>
              <w:jc w:val="center"/>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1980" w:type="dxa"/>
            <w:vAlign w:val="center"/>
          </w:tcPr>
          <w:p>
            <w:pPr>
              <w:spacing w:line="300" w:lineRule="exact"/>
              <w:jc w:val="center"/>
              <w:rPr>
                <w:color w:val="000000"/>
                <w:sz w:val="21"/>
                <w:szCs w:val="21"/>
              </w:rPr>
            </w:pPr>
            <w:r>
              <w:rPr>
                <w:color w:val="000000"/>
                <w:sz w:val="21"/>
                <w:szCs w:val="21"/>
              </w:rPr>
              <w:t>万元工业增加值</w:t>
            </w:r>
          </w:p>
          <w:p>
            <w:pPr>
              <w:spacing w:line="300" w:lineRule="exact"/>
              <w:jc w:val="center"/>
              <w:rPr>
                <w:color w:val="000000"/>
                <w:sz w:val="21"/>
                <w:szCs w:val="21"/>
              </w:rPr>
            </w:pPr>
            <w:r>
              <w:rPr>
                <w:color w:val="000000"/>
                <w:sz w:val="21"/>
                <w:szCs w:val="21"/>
              </w:rPr>
              <w:t>碳排放下降率</w:t>
            </w:r>
          </w:p>
        </w:tc>
        <w:tc>
          <w:tcPr>
            <w:tcW w:w="1276" w:type="dxa"/>
            <w:vAlign w:val="center"/>
          </w:tcPr>
          <w:p>
            <w:pPr>
              <w:spacing w:line="300" w:lineRule="exact"/>
              <w:jc w:val="center"/>
              <w:rPr>
                <w:color w:val="000000"/>
                <w:sz w:val="21"/>
                <w:szCs w:val="21"/>
              </w:rPr>
            </w:pPr>
            <w:r>
              <w:rPr>
                <w:color w:val="000000"/>
                <w:sz w:val="21"/>
                <w:szCs w:val="21"/>
              </w:rPr>
              <w:t>%</w:t>
            </w:r>
          </w:p>
        </w:tc>
        <w:tc>
          <w:tcPr>
            <w:tcW w:w="1692" w:type="dxa"/>
            <w:gridSpan w:val="2"/>
            <w:vAlign w:val="center"/>
          </w:tcPr>
          <w:p>
            <w:pPr>
              <w:spacing w:line="300" w:lineRule="exact"/>
              <w:jc w:val="center"/>
              <w:rPr>
                <w:color w:val="000000"/>
                <w:sz w:val="21"/>
                <w:szCs w:val="21"/>
              </w:rPr>
            </w:pPr>
          </w:p>
        </w:tc>
        <w:tc>
          <w:tcPr>
            <w:tcW w:w="1693" w:type="dxa"/>
            <w:gridSpan w:val="3"/>
            <w:vAlign w:val="center"/>
          </w:tcPr>
          <w:p>
            <w:pPr>
              <w:spacing w:line="300" w:lineRule="exact"/>
              <w:jc w:val="center"/>
              <w:rPr>
                <w:color w:val="000000"/>
                <w:sz w:val="21"/>
                <w:szCs w:val="21"/>
              </w:rPr>
            </w:pPr>
          </w:p>
        </w:tc>
        <w:tc>
          <w:tcPr>
            <w:tcW w:w="1693" w:type="dxa"/>
            <w:vAlign w:val="center"/>
          </w:tcPr>
          <w:p>
            <w:pPr>
              <w:spacing w:line="300" w:lineRule="exact"/>
              <w:jc w:val="center"/>
              <w:rPr>
                <w:color w:val="00000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7645" w:hRule="atLeast"/>
          <w:jc w:val="center"/>
        </w:trPr>
        <w:tc>
          <w:tcPr>
            <w:tcW w:w="1980" w:type="dxa"/>
            <w:tcBorders>
              <w:tl2br w:val="nil"/>
              <w:tr2bl w:val="nil"/>
            </w:tcBorders>
            <w:vAlign w:val="center"/>
          </w:tcPr>
          <w:p>
            <w:pPr>
              <w:widowControl/>
              <w:spacing w:line="300" w:lineRule="exact"/>
              <w:jc w:val="center"/>
              <w:rPr>
                <w:kern w:val="0"/>
                <w:sz w:val="21"/>
                <w:szCs w:val="21"/>
              </w:rPr>
            </w:pPr>
            <w:r>
              <w:rPr>
                <w:sz w:val="21"/>
                <w:szCs w:val="21"/>
              </w:rPr>
              <w:t>零碳或近零碳工厂建设亮点</w:t>
            </w:r>
          </w:p>
        </w:tc>
        <w:tc>
          <w:tcPr>
            <w:tcW w:w="6354" w:type="dxa"/>
            <w:gridSpan w:val="7"/>
            <w:tcBorders>
              <w:tl2br w:val="nil"/>
              <w:tr2bl w:val="nil"/>
            </w:tcBorders>
          </w:tcPr>
          <w:p>
            <w:pPr>
              <w:widowControl/>
              <w:spacing w:line="300" w:lineRule="exact"/>
              <w:rPr>
                <w:sz w:val="21"/>
                <w:szCs w:val="21"/>
              </w:rPr>
            </w:pPr>
            <w:r>
              <w:rPr>
                <w:sz w:val="21"/>
                <w:szCs w:val="21"/>
              </w:rPr>
              <w:t>（至少应包含：碳排放盘查情况、节能降碳活动开展情况、碳排放绩效提升情况等）</w:t>
            </w:r>
          </w:p>
          <w:p>
            <w:pPr>
              <w:widowControl/>
              <w:spacing w:line="300" w:lineRule="exact"/>
              <w:rPr>
                <w:sz w:val="21"/>
                <w:szCs w:val="21"/>
              </w:rPr>
            </w:pPr>
          </w:p>
          <w:p>
            <w:pPr>
              <w:widowControl/>
              <w:spacing w:line="300" w:lineRule="exact"/>
              <w:rPr>
                <w:sz w:val="21"/>
                <w:szCs w:val="21"/>
              </w:rPr>
            </w:pPr>
          </w:p>
          <w:p>
            <w:pPr>
              <w:widowControl/>
              <w:spacing w:line="300" w:lineRule="exact"/>
              <w:rPr>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770" w:hRule="atLeast"/>
          <w:jc w:val="center"/>
        </w:trPr>
        <w:tc>
          <w:tcPr>
            <w:tcW w:w="8334" w:type="dxa"/>
            <w:gridSpan w:val="8"/>
            <w:tcBorders>
              <w:tl2br w:val="nil"/>
              <w:tr2bl w:val="nil"/>
            </w:tcBorders>
            <w:vAlign w:val="center"/>
          </w:tcPr>
          <w:p>
            <w:pPr>
              <w:widowControl/>
              <w:spacing w:line="300" w:lineRule="exact"/>
              <w:rPr>
                <w:rFonts w:hint="eastAsia"/>
                <w:b/>
                <w:kern w:val="0"/>
                <w:sz w:val="21"/>
                <w:szCs w:val="21"/>
              </w:rPr>
            </w:pPr>
            <w:r>
              <w:rPr>
                <w:b/>
                <w:kern w:val="0"/>
                <w:sz w:val="21"/>
                <w:szCs w:val="21"/>
              </w:rPr>
              <w:t>材料真实性承诺</w:t>
            </w:r>
            <w:r>
              <w:rPr>
                <w:rFonts w:hint="eastAsia"/>
                <w:b/>
                <w:kern w:val="0"/>
                <w:sz w:val="21"/>
                <w:szCs w:val="21"/>
              </w:rPr>
              <w:t>：</w:t>
            </w:r>
          </w:p>
          <w:p>
            <w:pPr>
              <w:widowControl/>
              <w:spacing w:line="300" w:lineRule="exact"/>
              <w:rPr>
                <w:kern w:val="0"/>
                <w:sz w:val="21"/>
                <w:szCs w:val="21"/>
              </w:rPr>
            </w:pPr>
          </w:p>
          <w:p>
            <w:pPr>
              <w:widowControl/>
              <w:spacing w:line="300" w:lineRule="exact"/>
              <w:ind w:firstLine="480"/>
              <w:rPr>
                <w:kern w:val="0"/>
                <w:sz w:val="21"/>
                <w:szCs w:val="21"/>
              </w:rPr>
            </w:pPr>
            <w:r>
              <w:rPr>
                <w:kern w:val="0"/>
                <w:sz w:val="21"/>
                <w:szCs w:val="21"/>
              </w:rPr>
              <w:t>我单位郑重承诺：本次申报陕西省零碳或近零碳工厂所提交的相关数据和信息均真实、有效，愿接受并积极配合主管部门的监督抽查和核验。如有违反，愿承担由此产生的相应责任。</w:t>
            </w:r>
          </w:p>
          <w:p>
            <w:pPr>
              <w:widowControl/>
              <w:spacing w:line="300" w:lineRule="exact"/>
              <w:rPr>
                <w:kern w:val="0"/>
                <w:sz w:val="21"/>
                <w:szCs w:val="21"/>
              </w:rPr>
            </w:pPr>
          </w:p>
          <w:p>
            <w:pPr>
              <w:widowControl/>
              <w:spacing w:line="300" w:lineRule="exact"/>
              <w:rPr>
                <w:kern w:val="0"/>
                <w:sz w:val="21"/>
                <w:szCs w:val="21"/>
              </w:rPr>
            </w:pPr>
          </w:p>
          <w:p>
            <w:pPr>
              <w:widowControl/>
              <w:spacing w:line="300" w:lineRule="exact"/>
              <w:jc w:val="center"/>
              <w:rPr>
                <w:b/>
                <w:kern w:val="0"/>
                <w:sz w:val="21"/>
                <w:szCs w:val="21"/>
              </w:rPr>
            </w:pPr>
            <w:r>
              <w:rPr>
                <w:b/>
                <w:kern w:val="0"/>
                <w:sz w:val="21"/>
                <w:szCs w:val="21"/>
              </w:rPr>
              <w:t xml:space="preserve">                           法人或单位负责人签字：          </w:t>
            </w:r>
          </w:p>
          <w:p>
            <w:pPr>
              <w:widowControl/>
              <w:spacing w:line="300" w:lineRule="exact"/>
              <w:rPr>
                <w:b/>
                <w:kern w:val="0"/>
                <w:sz w:val="21"/>
                <w:szCs w:val="21"/>
              </w:rPr>
            </w:pPr>
            <w:r>
              <w:rPr>
                <w:b/>
                <w:kern w:val="0"/>
                <w:sz w:val="21"/>
                <w:szCs w:val="21"/>
              </w:rPr>
              <w:t xml:space="preserve">                                            （公章）</w:t>
            </w:r>
          </w:p>
          <w:p>
            <w:pPr>
              <w:widowControl/>
              <w:spacing w:line="300" w:lineRule="exact"/>
              <w:jc w:val="center"/>
              <w:rPr>
                <w:b/>
                <w:kern w:val="0"/>
                <w:sz w:val="21"/>
                <w:szCs w:val="21"/>
              </w:rPr>
            </w:pPr>
            <w:r>
              <w:rPr>
                <w:b/>
                <w:kern w:val="0"/>
                <w:sz w:val="21"/>
                <w:szCs w:val="21"/>
              </w:rPr>
              <w:t xml:space="preserve">                                            日期：           </w:t>
            </w:r>
          </w:p>
          <w:p>
            <w:pPr>
              <w:widowControl/>
              <w:spacing w:line="300" w:lineRule="exact"/>
              <w:jc w:val="center"/>
              <w:rPr>
                <w:b/>
                <w:kern w:val="0"/>
                <w:sz w:val="21"/>
                <w:szCs w:val="21"/>
              </w:rPr>
            </w:pPr>
          </w:p>
          <w:p>
            <w:pPr>
              <w:widowControl/>
              <w:spacing w:line="300" w:lineRule="exact"/>
              <w:jc w:val="right"/>
              <w:rPr>
                <w:kern w:val="0"/>
                <w:sz w:val="21"/>
                <w:szCs w:val="21"/>
              </w:rPr>
            </w:pPr>
            <w:r>
              <w:rPr>
                <w:b/>
                <w:kern w:val="0"/>
                <w:sz w:val="21"/>
                <w:szCs w:val="21"/>
              </w:rPr>
              <w:t xml:space="preserve">         </w:t>
            </w:r>
          </w:p>
        </w:tc>
      </w:tr>
    </w:tbl>
    <w:p>
      <w:pPr>
        <w:spacing w:line="360" w:lineRule="auto"/>
        <w:ind w:firstLine="640"/>
        <w:rPr>
          <w:rFonts w:eastAsia="黑体"/>
          <w:bCs/>
        </w:rPr>
        <w:sectPr>
          <w:pgSz w:w="11906" w:h="16838"/>
          <w:pgMar w:top="1701" w:right="1474" w:bottom="1134" w:left="1587" w:header="851" w:footer="1191" w:gutter="0"/>
          <w:pgNumType w:fmt="decimal"/>
          <w:cols w:space="0" w:num="1"/>
          <w:rtlGutter w:val="0"/>
          <w:docGrid w:type="lines" w:linePitch="437" w:charSpace="0"/>
        </w:sectPr>
      </w:pPr>
    </w:p>
    <w:p>
      <w:pPr>
        <w:keepNext w:val="0"/>
        <w:keepLines w:val="0"/>
        <w:pageBreakBefore w:val="0"/>
        <w:widowControl w:val="0"/>
        <w:kinsoku/>
        <w:wordWrap/>
        <w:overflowPunct/>
        <w:topLinePunct w:val="0"/>
        <w:autoSpaceDE/>
        <w:autoSpaceDN/>
        <w:bidi w:val="0"/>
        <w:adjustRightInd/>
        <w:snapToGrid/>
        <w:spacing w:line="500" w:lineRule="exact"/>
        <w:ind w:firstLine="632" w:firstLineChars="200"/>
        <w:textAlignment w:val="auto"/>
        <w:rPr>
          <w:rFonts w:ascii="黑体" w:hAnsi="黑体" w:eastAsia="黑体"/>
        </w:rPr>
      </w:pPr>
      <w:bookmarkStart w:id="11" w:name="_Toc143784793"/>
      <w:bookmarkStart w:id="12" w:name="_Toc143866098"/>
      <w:bookmarkStart w:id="13" w:name="_Toc143611555"/>
      <w:r>
        <w:rPr>
          <w:rFonts w:ascii="黑体" w:hAnsi="黑体" w:eastAsia="黑体"/>
        </w:rPr>
        <w:t>二、工厂基本情况</w:t>
      </w:r>
      <w:bookmarkEnd w:id="11"/>
      <w:bookmarkEnd w:id="12"/>
      <w:bookmarkEnd w:id="13"/>
    </w:p>
    <w:p>
      <w:pPr>
        <w:keepNext w:val="0"/>
        <w:keepLines w:val="0"/>
        <w:pageBreakBefore w:val="0"/>
        <w:widowControl w:val="0"/>
        <w:kinsoku/>
        <w:wordWrap/>
        <w:overflowPunct/>
        <w:topLinePunct w:val="0"/>
        <w:autoSpaceDE/>
        <w:autoSpaceDN/>
        <w:bidi w:val="0"/>
        <w:adjustRightInd/>
        <w:snapToGrid/>
        <w:spacing w:line="500" w:lineRule="exact"/>
        <w:ind w:firstLine="632" w:firstLineChars="200"/>
        <w:textAlignment w:val="auto"/>
        <w:rPr>
          <w:rFonts w:eastAsia="仿宋_GB2312"/>
        </w:rPr>
      </w:pPr>
      <w:r>
        <w:rPr>
          <w:rFonts w:eastAsia="仿宋_GB2312"/>
        </w:rPr>
        <w:t>（一）工厂概况</w:t>
      </w:r>
    </w:p>
    <w:p>
      <w:pPr>
        <w:keepNext w:val="0"/>
        <w:keepLines w:val="0"/>
        <w:pageBreakBefore w:val="0"/>
        <w:widowControl w:val="0"/>
        <w:kinsoku/>
        <w:wordWrap/>
        <w:overflowPunct/>
        <w:topLinePunct w:val="0"/>
        <w:autoSpaceDE/>
        <w:autoSpaceDN/>
        <w:bidi w:val="0"/>
        <w:adjustRightInd/>
        <w:snapToGrid/>
        <w:spacing w:line="500" w:lineRule="exact"/>
        <w:ind w:firstLine="632" w:firstLineChars="200"/>
        <w:textAlignment w:val="auto"/>
        <w:rPr>
          <w:rFonts w:eastAsia="仿宋_GB2312"/>
        </w:rPr>
      </w:pPr>
      <w:r>
        <w:rPr>
          <w:rFonts w:eastAsia="仿宋_GB2312"/>
        </w:rPr>
        <w:t>（二）零碳或近零碳工厂建设情况</w:t>
      </w:r>
    </w:p>
    <w:p>
      <w:pPr>
        <w:keepNext w:val="0"/>
        <w:keepLines w:val="0"/>
        <w:pageBreakBefore w:val="0"/>
        <w:widowControl w:val="0"/>
        <w:kinsoku/>
        <w:wordWrap/>
        <w:overflowPunct/>
        <w:topLinePunct w:val="0"/>
        <w:autoSpaceDE/>
        <w:autoSpaceDN/>
        <w:bidi w:val="0"/>
        <w:adjustRightInd/>
        <w:snapToGrid/>
        <w:spacing w:line="500" w:lineRule="exact"/>
        <w:ind w:firstLine="632" w:firstLineChars="200"/>
        <w:textAlignment w:val="auto"/>
        <w:rPr>
          <w:rFonts w:ascii="黑体" w:hAnsi="黑体" w:eastAsia="黑体"/>
        </w:rPr>
      </w:pPr>
      <w:bookmarkStart w:id="14" w:name="_Toc143611557"/>
      <w:bookmarkStart w:id="15" w:name="_Toc143784794"/>
      <w:bookmarkStart w:id="16" w:name="_Toc143866099"/>
      <w:r>
        <w:rPr>
          <w:rFonts w:ascii="黑体" w:hAnsi="黑体" w:eastAsia="黑体"/>
        </w:rPr>
        <w:t>三、基本要求符合性</w:t>
      </w:r>
      <w:bookmarkEnd w:id="14"/>
      <w:r>
        <w:rPr>
          <w:rFonts w:ascii="黑体" w:hAnsi="黑体" w:eastAsia="黑体"/>
        </w:rPr>
        <w:t>说明</w:t>
      </w:r>
      <w:bookmarkEnd w:id="15"/>
      <w:bookmarkEnd w:id="16"/>
    </w:p>
    <w:p>
      <w:pPr>
        <w:keepNext w:val="0"/>
        <w:keepLines w:val="0"/>
        <w:pageBreakBefore w:val="0"/>
        <w:widowControl w:val="0"/>
        <w:kinsoku/>
        <w:wordWrap/>
        <w:overflowPunct/>
        <w:topLinePunct w:val="0"/>
        <w:autoSpaceDE/>
        <w:autoSpaceDN/>
        <w:bidi w:val="0"/>
        <w:adjustRightInd/>
        <w:snapToGrid/>
        <w:spacing w:line="500" w:lineRule="exact"/>
        <w:ind w:firstLine="632" w:firstLineChars="200"/>
        <w:textAlignment w:val="auto"/>
        <w:rPr>
          <w:rFonts w:eastAsia="仿宋_GB2312"/>
        </w:rPr>
      </w:pPr>
      <w:r>
        <w:rPr>
          <w:rFonts w:eastAsia="仿宋_GB2312"/>
        </w:rPr>
        <w:t>对工厂申报基础条件符合性进行说明，并填写附表6.1。</w:t>
      </w:r>
    </w:p>
    <w:p>
      <w:pPr>
        <w:keepNext w:val="0"/>
        <w:keepLines w:val="0"/>
        <w:pageBreakBefore w:val="0"/>
        <w:widowControl w:val="0"/>
        <w:kinsoku/>
        <w:wordWrap/>
        <w:overflowPunct/>
        <w:topLinePunct w:val="0"/>
        <w:autoSpaceDE/>
        <w:autoSpaceDN/>
        <w:bidi w:val="0"/>
        <w:adjustRightInd/>
        <w:snapToGrid/>
        <w:spacing w:line="500" w:lineRule="exact"/>
        <w:ind w:firstLine="632" w:firstLineChars="200"/>
        <w:textAlignment w:val="auto"/>
        <w:rPr>
          <w:rFonts w:ascii="黑体" w:hAnsi="黑体" w:eastAsia="黑体"/>
        </w:rPr>
      </w:pPr>
      <w:bookmarkStart w:id="17" w:name="_Toc143784795"/>
      <w:bookmarkStart w:id="18" w:name="_Toc143866100"/>
      <w:r>
        <w:rPr>
          <w:rFonts w:ascii="黑体" w:hAnsi="黑体" w:eastAsia="黑体"/>
        </w:rPr>
        <w:t>四、碳排放情况分析</w:t>
      </w:r>
      <w:bookmarkEnd w:id="17"/>
      <w:bookmarkEnd w:id="18"/>
    </w:p>
    <w:p>
      <w:pPr>
        <w:keepNext w:val="0"/>
        <w:keepLines w:val="0"/>
        <w:pageBreakBefore w:val="0"/>
        <w:widowControl w:val="0"/>
        <w:kinsoku/>
        <w:wordWrap/>
        <w:overflowPunct/>
        <w:topLinePunct w:val="0"/>
        <w:autoSpaceDE/>
        <w:autoSpaceDN/>
        <w:bidi w:val="0"/>
        <w:adjustRightInd/>
        <w:snapToGrid/>
        <w:spacing w:line="500" w:lineRule="exact"/>
        <w:ind w:firstLine="632" w:firstLineChars="200"/>
        <w:textAlignment w:val="auto"/>
        <w:rPr>
          <w:rFonts w:eastAsia="仿宋_GB2312"/>
        </w:rPr>
      </w:pPr>
      <w:r>
        <w:rPr>
          <w:rFonts w:eastAsia="仿宋_GB2312"/>
        </w:rPr>
        <w:t>（一）现状分析</w:t>
      </w:r>
    </w:p>
    <w:p>
      <w:pPr>
        <w:keepNext w:val="0"/>
        <w:keepLines w:val="0"/>
        <w:pageBreakBefore w:val="0"/>
        <w:widowControl w:val="0"/>
        <w:kinsoku/>
        <w:wordWrap/>
        <w:overflowPunct/>
        <w:topLinePunct w:val="0"/>
        <w:autoSpaceDE/>
        <w:autoSpaceDN/>
        <w:bidi w:val="0"/>
        <w:adjustRightInd/>
        <w:snapToGrid/>
        <w:spacing w:line="500" w:lineRule="exact"/>
        <w:ind w:firstLine="632" w:firstLineChars="200"/>
        <w:textAlignment w:val="auto"/>
        <w:rPr>
          <w:rFonts w:eastAsia="仿宋_GB2312"/>
        </w:rPr>
      </w:pPr>
      <w:r>
        <w:rPr>
          <w:rFonts w:eastAsia="仿宋_GB2312"/>
        </w:rPr>
        <w:t>（二）影响因素分析</w:t>
      </w:r>
    </w:p>
    <w:p>
      <w:pPr>
        <w:keepNext w:val="0"/>
        <w:keepLines w:val="0"/>
        <w:pageBreakBefore w:val="0"/>
        <w:widowControl w:val="0"/>
        <w:kinsoku/>
        <w:wordWrap/>
        <w:overflowPunct/>
        <w:topLinePunct w:val="0"/>
        <w:autoSpaceDE/>
        <w:autoSpaceDN/>
        <w:bidi w:val="0"/>
        <w:adjustRightInd/>
        <w:snapToGrid/>
        <w:spacing w:line="500" w:lineRule="exact"/>
        <w:ind w:firstLine="632" w:firstLineChars="200"/>
        <w:textAlignment w:val="auto"/>
        <w:rPr>
          <w:rFonts w:eastAsia="仿宋_GB2312"/>
        </w:rPr>
      </w:pPr>
      <w:r>
        <w:rPr>
          <w:rFonts w:eastAsia="仿宋_GB2312"/>
        </w:rPr>
        <w:t>（三）形势分析</w:t>
      </w:r>
    </w:p>
    <w:p>
      <w:pPr>
        <w:keepNext w:val="0"/>
        <w:keepLines w:val="0"/>
        <w:pageBreakBefore w:val="0"/>
        <w:widowControl w:val="0"/>
        <w:kinsoku/>
        <w:wordWrap/>
        <w:overflowPunct/>
        <w:topLinePunct w:val="0"/>
        <w:autoSpaceDE/>
        <w:autoSpaceDN/>
        <w:bidi w:val="0"/>
        <w:adjustRightInd/>
        <w:snapToGrid/>
        <w:spacing w:line="500" w:lineRule="exact"/>
        <w:ind w:firstLine="632" w:firstLineChars="200"/>
        <w:textAlignment w:val="auto"/>
        <w:rPr>
          <w:rFonts w:ascii="黑体" w:hAnsi="黑体" w:eastAsia="黑体"/>
        </w:rPr>
      </w:pPr>
      <w:bookmarkStart w:id="19" w:name="_Toc143866101"/>
      <w:bookmarkStart w:id="20" w:name="_Toc143784796"/>
      <w:r>
        <w:rPr>
          <w:rFonts w:ascii="黑体" w:hAnsi="黑体" w:eastAsia="黑体"/>
        </w:rPr>
        <w:t>五、建设方案</w:t>
      </w:r>
      <w:bookmarkEnd w:id="19"/>
      <w:bookmarkEnd w:id="20"/>
    </w:p>
    <w:p>
      <w:pPr>
        <w:keepNext w:val="0"/>
        <w:keepLines w:val="0"/>
        <w:pageBreakBefore w:val="0"/>
        <w:widowControl w:val="0"/>
        <w:kinsoku/>
        <w:wordWrap/>
        <w:overflowPunct/>
        <w:topLinePunct w:val="0"/>
        <w:autoSpaceDE/>
        <w:autoSpaceDN/>
        <w:bidi w:val="0"/>
        <w:adjustRightInd/>
        <w:snapToGrid/>
        <w:spacing w:line="500" w:lineRule="exact"/>
        <w:ind w:firstLine="632" w:firstLineChars="200"/>
        <w:textAlignment w:val="auto"/>
        <w:rPr>
          <w:rFonts w:eastAsia="仿宋_GB2312"/>
        </w:rPr>
      </w:pPr>
      <w:r>
        <w:rPr>
          <w:rFonts w:eastAsia="仿宋_GB2312"/>
        </w:rPr>
        <w:t>（一）技术路线</w:t>
      </w:r>
      <w:r>
        <w:rPr>
          <w:rFonts w:hint="eastAsia" w:eastAsia="仿宋_GB2312"/>
          <w:color w:val="auto"/>
          <w:lang w:eastAsia="zh-CN"/>
        </w:rPr>
        <w:t>（</w:t>
      </w:r>
      <w:r>
        <w:rPr>
          <w:rFonts w:hint="eastAsia" w:eastAsia="仿宋_GB2312"/>
          <w:color w:val="auto"/>
          <w:lang w:val="en-US" w:eastAsia="zh-CN"/>
        </w:rPr>
        <w:t>采取的减碳技术，包括但不限于节能和提高能效、资源的回收及循环利用、清洁化、电气化、低碳设计、低碳技术等，并评估其降碳量</w:t>
      </w:r>
      <w:r>
        <w:rPr>
          <w:rFonts w:hint="eastAsia" w:eastAsia="仿宋_GB2312"/>
          <w:color w:val="auto"/>
          <w:lang w:eastAsia="zh-CN"/>
        </w:rPr>
        <w:t>）</w:t>
      </w:r>
    </w:p>
    <w:p>
      <w:pPr>
        <w:keepNext w:val="0"/>
        <w:keepLines w:val="0"/>
        <w:pageBreakBefore w:val="0"/>
        <w:widowControl w:val="0"/>
        <w:kinsoku/>
        <w:wordWrap/>
        <w:overflowPunct/>
        <w:topLinePunct w:val="0"/>
        <w:autoSpaceDE/>
        <w:autoSpaceDN/>
        <w:bidi w:val="0"/>
        <w:adjustRightInd/>
        <w:snapToGrid/>
        <w:spacing w:line="500" w:lineRule="exact"/>
        <w:ind w:firstLine="632" w:firstLineChars="200"/>
        <w:textAlignment w:val="auto"/>
        <w:rPr>
          <w:rFonts w:eastAsia="仿宋_GB2312"/>
        </w:rPr>
      </w:pPr>
      <w:r>
        <w:rPr>
          <w:rFonts w:eastAsia="仿宋_GB2312"/>
        </w:rPr>
        <w:t>（二）实施运营</w:t>
      </w:r>
    </w:p>
    <w:p>
      <w:pPr>
        <w:keepNext w:val="0"/>
        <w:keepLines w:val="0"/>
        <w:pageBreakBefore w:val="0"/>
        <w:widowControl w:val="0"/>
        <w:kinsoku/>
        <w:wordWrap/>
        <w:overflowPunct/>
        <w:topLinePunct w:val="0"/>
        <w:autoSpaceDE/>
        <w:autoSpaceDN/>
        <w:bidi w:val="0"/>
        <w:adjustRightInd/>
        <w:snapToGrid/>
        <w:spacing w:line="500" w:lineRule="exact"/>
        <w:ind w:firstLine="632" w:firstLineChars="200"/>
        <w:textAlignment w:val="auto"/>
        <w:rPr>
          <w:rFonts w:ascii="黑体" w:hAnsi="黑体" w:eastAsia="黑体"/>
        </w:rPr>
      </w:pPr>
      <w:bookmarkStart w:id="21" w:name="_Toc143784797"/>
      <w:bookmarkStart w:id="22" w:name="_Toc143866102"/>
      <w:bookmarkStart w:id="23" w:name="_Toc143780979"/>
      <w:r>
        <w:rPr>
          <w:rFonts w:ascii="黑体" w:hAnsi="黑体" w:eastAsia="黑体"/>
        </w:rPr>
        <w:t>六、指标可达性分析</w:t>
      </w:r>
      <w:bookmarkEnd w:id="21"/>
      <w:bookmarkEnd w:id="22"/>
      <w:bookmarkEnd w:id="23"/>
    </w:p>
    <w:p>
      <w:pPr>
        <w:keepNext w:val="0"/>
        <w:keepLines w:val="0"/>
        <w:pageBreakBefore w:val="0"/>
        <w:widowControl w:val="0"/>
        <w:kinsoku/>
        <w:wordWrap/>
        <w:overflowPunct/>
        <w:topLinePunct w:val="0"/>
        <w:autoSpaceDE/>
        <w:autoSpaceDN/>
        <w:bidi w:val="0"/>
        <w:adjustRightInd/>
        <w:snapToGrid/>
        <w:spacing w:line="500" w:lineRule="exact"/>
        <w:ind w:firstLine="632" w:firstLineChars="200"/>
        <w:textAlignment w:val="auto"/>
        <w:rPr>
          <w:rFonts w:eastAsia="仿宋_GB2312"/>
        </w:rPr>
      </w:pPr>
      <w:r>
        <w:rPr>
          <w:rFonts w:eastAsia="仿宋_GB2312"/>
        </w:rPr>
        <w:t>通过对建设方案提出任务的科学评估，对照《陕西省零碳或近零碳工厂评价指标体系（试行）》，逐项论证必选指标符合性及可选指标的可达性，并填写附表6.2。</w:t>
      </w:r>
    </w:p>
    <w:p>
      <w:pPr>
        <w:keepNext w:val="0"/>
        <w:keepLines w:val="0"/>
        <w:pageBreakBefore w:val="0"/>
        <w:widowControl w:val="0"/>
        <w:kinsoku/>
        <w:wordWrap/>
        <w:overflowPunct/>
        <w:topLinePunct w:val="0"/>
        <w:autoSpaceDE/>
        <w:autoSpaceDN/>
        <w:bidi w:val="0"/>
        <w:adjustRightInd/>
        <w:snapToGrid/>
        <w:spacing w:line="500" w:lineRule="exact"/>
        <w:ind w:firstLine="632" w:firstLineChars="200"/>
        <w:textAlignment w:val="auto"/>
        <w:rPr>
          <w:rFonts w:eastAsia="仿宋_GB2312"/>
        </w:rPr>
      </w:pPr>
      <w:r>
        <w:rPr>
          <w:rFonts w:eastAsia="仿宋_GB2312"/>
        </w:rPr>
        <w:t>对于已达到《陕西省零碳或近零碳工厂评价指标体系（试行）》可选要求的，可根据实际提出创新指标及更高目标，或简要论述指标持续保持优势的工作方法。</w:t>
      </w:r>
    </w:p>
    <w:p>
      <w:pPr>
        <w:keepNext w:val="0"/>
        <w:keepLines w:val="0"/>
        <w:pageBreakBefore w:val="0"/>
        <w:widowControl w:val="0"/>
        <w:kinsoku/>
        <w:wordWrap/>
        <w:overflowPunct/>
        <w:topLinePunct w:val="0"/>
        <w:autoSpaceDE/>
        <w:autoSpaceDN/>
        <w:bidi w:val="0"/>
        <w:adjustRightInd/>
        <w:snapToGrid/>
        <w:spacing w:line="500" w:lineRule="exact"/>
        <w:ind w:firstLine="632" w:firstLineChars="200"/>
        <w:textAlignment w:val="auto"/>
        <w:rPr>
          <w:rFonts w:ascii="黑体" w:hAnsi="黑体" w:eastAsia="黑体"/>
        </w:rPr>
      </w:pPr>
      <w:bookmarkStart w:id="24" w:name="_Toc143611558"/>
      <w:bookmarkStart w:id="25" w:name="_Toc143784798"/>
      <w:bookmarkStart w:id="26" w:name="_Toc143866103"/>
      <w:r>
        <w:rPr>
          <w:rFonts w:ascii="黑体" w:hAnsi="黑体" w:eastAsia="黑体"/>
        </w:rPr>
        <w:t>七、下一步工作</w:t>
      </w:r>
      <w:bookmarkEnd w:id="24"/>
      <w:bookmarkEnd w:id="25"/>
      <w:bookmarkEnd w:id="26"/>
    </w:p>
    <w:p>
      <w:pPr>
        <w:keepNext w:val="0"/>
        <w:keepLines w:val="0"/>
        <w:pageBreakBefore w:val="0"/>
        <w:widowControl w:val="0"/>
        <w:kinsoku/>
        <w:wordWrap/>
        <w:overflowPunct/>
        <w:topLinePunct w:val="0"/>
        <w:autoSpaceDE/>
        <w:autoSpaceDN/>
        <w:bidi w:val="0"/>
        <w:adjustRightInd/>
        <w:snapToGrid/>
        <w:spacing w:line="500" w:lineRule="exact"/>
        <w:ind w:firstLine="632" w:firstLineChars="200"/>
        <w:textAlignment w:val="auto"/>
        <w:rPr>
          <w:rFonts w:eastAsia="仿宋_GB2312"/>
        </w:rPr>
      </w:pPr>
      <w:r>
        <w:rPr>
          <w:rFonts w:eastAsia="仿宋_GB2312"/>
        </w:rPr>
        <w:t>说明工厂在持续推进零碳近零碳工厂建设方面拟开展的重点工作，拟实施的重大项目情况。</w:t>
      </w:r>
    </w:p>
    <w:p>
      <w:pPr>
        <w:keepNext w:val="0"/>
        <w:keepLines w:val="0"/>
        <w:pageBreakBefore w:val="0"/>
        <w:widowControl w:val="0"/>
        <w:kinsoku/>
        <w:wordWrap/>
        <w:overflowPunct/>
        <w:topLinePunct w:val="0"/>
        <w:autoSpaceDE/>
        <w:autoSpaceDN/>
        <w:bidi w:val="0"/>
        <w:adjustRightInd/>
        <w:snapToGrid/>
        <w:spacing w:line="500" w:lineRule="exact"/>
        <w:ind w:firstLine="632" w:firstLineChars="200"/>
        <w:textAlignment w:val="auto"/>
        <w:rPr>
          <w:rFonts w:ascii="黑体" w:hAnsi="黑体" w:eastAsia="黑体"/>
        </w:rPr>
      </w:pPr>
      <w:bookmarkStart w:id="27" w:name="_Toc143866104"/>
      <w:bookmarkStart w:id="28" w:name="_Toc143611560"/>
      <w:bookmarkStart w:id="29" w:name="_Toc143784799"/>
      <w:r>
        <w:rPr>
          <w:rFonts w:ascii="黑体" w:hAnsi="黑体" w:eastAsia="黑体"/>
        </w:rPr>
        <w:t>八、相关证明材料</w:t>
      </w:r>
      <w:bookmarkEnd w:id="27"/>
      <w:bookmarkEnd w:id="28"/>
      <w:bookmarkEnd w:id="29"/>
    </w:p>
    <w:p>
      <w:pPr>
        <w:keepNext w:val="0"/>
        <w:keepLines w:val="0"/>
        <w:pageBreakBefore w:val="0"/>
        <w:widowControl w:val="0"/>
        <w:kinsoku/>
        <w:wordWrap/>
        <w:overflowPunct/>
        <w:topLinePunct w:val="0"/>
        <w:autoSpaceDE/>
        <w:autoSpaceDN/>
        <w:bidi w:val="0"/>
        <w:adjustRightInd/>
        <w:snapToGrid/>
        <w:spacing w:line="500" w:lineRule="exact"/>
        <w:ind w:firstLine="632" w:firstLineChars="200"/>
        <w:textAlignment w:val="auto"/>
        <w:rPr>
          <w:rFonts w:hint="eastAsia" w:eastAsia="仿宋_GB2312"/>
        </w:rPr>
      </w:pPr>
      <w:r>
        <w:rPr>
          <w:rFonts w:eastAsia="仿宋_GB2312"/>
        </w:rPr>
        <w:t>申请主体相关资料、工作基础支撑材料，指标与碳排放核算数据支撑材料。</w:t>
      </w:r>
    </w:p>
    <w:p>
      <w:pPr>
        <w:rPr>
          <w:rFonts w:ascii="黑体" w:hAnsi="黑体" w:eastAsia="黑体"/>
        </w:rPr>
      </w:pPr>
      <w:bookmarkStart w:id="30" w:name="_Toc143866105"/>
      <w:bookmarkStart w:id="31" w:name="_Toc143784800"/>
      <w:bookmarkStart w:id="32" w:name="_Toc143611561"/>
      <w:r>
        <w:rPr>
          <w:rFonts w:ascii="黑体" w:hAnsi="黑体" w:eastAsia="黑体"/>
        </w:rPr>
        <w:t>附表</w:t>
      </w:r>
      <w:r>
        <w:rPr>
          <w:rFonts w:hint="eastAsia" w:ascii="黑体" w:hAnsi="黑体" w:eastAsia="黑体"/>
        </w:rPr>
        <w:t>6</w:t>
      </w:r>
      <w:r>
        <w:rPr>
          <w:rFonts w:ascii="黑体" w:hAnsi="黑体" w:eastAsia="黑体"/>
        </w:rPr>
        <w:t>.1</w:t>
      </w:r>
      <w:bookmarkEnd w:id="30"/>
      <w:bookmarkEnd w:id="31"/>
      <w:bookmarkEnd w:id="32"/>
    </w:p>
    <w:p>
      <w:pPr>
        <w:spacing w:line="600" w:lineRule="exact"/>
        <w:jc w:val="center"/>
        <w:rPr>
          <w:rFonts w:hint="eastAsia" w:ascii="方正小标宋简体" w:eastAsia="方正小标宋简体"/>
          <w:sz w:val="44"/>
          <w:szCs w:val="44"/>
        </w:rPr>
      </w:pPr>
      <w:r>
        <w:rPr>
          <w:rFonts w:hint="eastAsia" w:ascii="方正小标宋简体" w:eastAsia="方正小标宋简体"/>
          <w:sz w:val="44"/>
          <w:szCs w:val="44"/>
        </w:rPr>
        <w:t>陕西省零碳或近零碳工厂基本要求符合性说明</w:t>
      </w:r>
    </w:p>
    <w:tbl>
      <w:tblPr>
        <w:tblStyle w:val="18"/>
        <w:tblW w:w="8835"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108" w:type="dxa"/>
          <w:bottom w:w="85" w:type="dxa"/>
          <w:right w:w="108" w:type="dxa"/>
        </w:tblCellMar>
      </w:tblPr>
      <w:tblGrid>
        <w:gridCol w:w="4127"/>
        <w:gridCol w:w="2216"/>
        <w:gridCol w:w="24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108" w:type="dxa"/>
            <w:bottom w:w="85" w:type="dxa"/>
            <w:right w:w="108" w:type="dxa"/>
          </w:tblCellMar>
        </w:tblPrEx>
        <w:trPr>
          <w:trHeight w:val="745" w:hRule="atLeast"/>
          <w:tblHeader/>
        </w:trPr>
        <w:tc>
          <w:tcPr>
            <w:tcW w:w="4127" w:type="dxa"/>
            <w:vAlign w:val="center"/>
          </w:tcPr>
          <w:p>
            <w:pPr>
              <w:spacing w:line="400" w:lineRule="exact"/>
              <w:jc w:val="center"/>
              <w:rPr>
                <w:sz w:val="21"/>
                <w:szCs w:val="21"/>
              </w:rPr>
            </w:pPr>
            <w:r>
              <w:rPr>
                <w:sz w:val="21"/>
                <w:szCs w:val="21"/>
              </w:rPr>
              <w:t>基本要求</w:t>
            </w:r>
          </w:p>
        </w:tc>
        <w:tc>
          <w:tcPr>
            <w:tcW w:w="2216" w:type="dxa"/>
            <w:vAlign w:val="center"/>
          </w:tcPr>
          <w:p>
            <w:pPr>
              <w:spacing w:line="400" w:lineRule="exact"/>
              <w:jc w:val="center"/>
              <w:rPr>
                <w:sz w:val="21"/>
                <w:szCs w:val="21"/>
              </w:rPr>
            </w:pPr>
            <w:r>
              <w:rPr>
                <w:sz w:val="21"/>
                <w:szCs w:val="21"/>
              </w:rPr>
              <w:t>是否符合</w:t>
            </w:r>
          </w:p>
        </w:tc>
        <w:tc>
          <w:tcPr>
            <w:tcW w:w="2492" w:type="dxa"/>
            <w:vAlign w:val="center"/>
          </w:tcPr>
          <w:p>
            <w:pPr>
              <w:spacing w:line="400" w:lineRule="exact"/>
              <w:jc w:val="center"/>
              <w:rPr>
                <w:sz w:val="21"/>
                <w:szCs w:val="21"/>
              </w:rPr>
            </w:pPr>
            <w:r>
              <w:rPr>
                <w:sz w:val="21"/>
                <w:szCs w:val="21"/>
              </w:rPr>
              <w:t>证明材料索引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108" w:type="dxa"/>
            <w:bottom w:w="85" w:type="dxa"/>
            <w:right w:w="108" w:type="dxa"/>
          </w:tblCellMar>
        </w:tblPrEx>
        <w:trPr>
          <w:trHeight w:val="1210" w:hRule="atLeast"/>
        </w:trPr>
        <w:tc>
          <w:tcPr>
            <w:tcW w:w="4127" w:type="dxa"/>
            <w:vAlign w:val="center"/>
          </w:tcPr>
          <w:p>
            <w:pPr>
              <w:spacing w:line="400" w:lineRule="exact"/>
              <w:rPr>
                <w:sz w:val="21"/>
                <w:szCs w:val="21"/>
              </w:rPr>
            </w:pPr>
            <w:r>
              <w:rPr>
                <w:sz w:val="21"/>
                <w:szCs w:val="21"/>
              </w:rPr>
              <w:t>工厂应依法设立，在建设和生产过程中应遵守有关法律、法规、政策和标准。</w:t>
            </w:r>
          </w:p>
        </w:tc>
        <w:tc>
          <w:tcPr>
            <w:tcW w:w="2216" w:type="dxa"/>
            <w:vAlign w:val="center"/>
          </w:tcPr>
          <w:p>
            <w:pPr>
              <w:spacing w:line="400" w:lineRule="exact"/>
              <w:rPr>
                <w:sz w:val="21"/>
                <w:szCs w:val="21"/>
              </w:rPr>
            </w:pPr>
          </w:p>
        </w:tc>
        <w:tc>
          <w:tcPr>
            <w:tcW w:w="2492" w:type="dxa"/>
            <w:vAlign w:val="center"/>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108" w:type="dxa"/>
            <w:bottom w:w="85" w:type="dxa"/>
            <w:right w:w="108" w:type="dxa"/>
          </w:tblCellMar>
        </w:tblPrEx>
        <w:trPr>
          <w:trHeight w:val="1463" w:hRule="atLeast"/>
        </w:trPr>
        <w:tc>
          <w:tcPr>
            <w:tcW w:w="4127" w:type="dxa"/>
            <w:vAlign w:val="center"/>
          </w:tcPr>
          <w:p>
            <w:pPr>
              <w:spacing w:line="400" w:lineRule="exact"/>
              <w:rPr>
                <w:sz w:val="21"/>
                <w:szCs w:val="21"/>
              </w:rPr>
            </w:pPr>
            <w:r>
              <w:rPr>
                <w:sz w:val="21"/>
                <w:szCs w:val="21"/>
              </w:rPr>
              <w:t>工厂近三年（含成立不满三年）未发生安全（含网络安全、数据安全）、质量、环境污染等事故以及偷漏税等违法违规行为。</w:t>
            </w:r>
          </w:p>
        </w:tc>
        <w:tc>
          <w:tcPr>
            <w:tcW w:w="2216" w:type="dxa"/>
            <w:vAlign w:val="center"/>
          </w:tcPr>
          <w:p>
            <w:pPr>
              <w:spacing w:line="400" w:lineRule="exact"/>
              <w:rPr>
                <w:sz w:val="21"/>
                <w:szCs w:val="21"/>
              </w:rPr>
            </w:pPr>
          </w:p>
        </w:tc>
        <w:tc>
          <w:tcPr>
            <w:tcW w:w="2492" w:type="dxa"/>
            <w:vAlign w:val="center"/>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108" w:type="dxa"/>
            <w:bottom w:w="85" w:type="dxa"/>
            <w:right w:w="108" w:type="dxa"/>
          </w:tblCellMar>
        </w:tblPrEx>
        <w:trPr>
          <w:trHeight w:val="2082" w:hRule="atLeast"/>
        </w:trPr>
        <w:tc>
          <w:tcPr>
            <w:tcW w:w="4127" w:type="dxa"/>
            <w:vAlign w:val="center"/>
          </w:tcPr>
          <w:p>
            <w:pPr>
              <w:spacing w:line="400" w:lineRule="exact"/>
              <w:rPr>
                <w:sz w:val="21"/>
                <w:szCs w:val="21"/>
              </w:rPr>
            </w:pPr>
            <w:r>
              <w:rPr>
                <w:sz w:val="21"/>
                <w:szCs w:val="21"/>
              </w:rPr>
              <w:t>新、改、扩建项目应遵守国家“</w:t>
            </w:r>
            <w:r>
              <w:rPr>
                <w:rFonts w:hint="eastAsia"/>
                <w:sz w:val="21"/>
                <w:szCs w:val="21"/>
              </w:rPr>
              <w:t>固定资产投资项目节能审查</w:t>
            </w:r>
            <w:r>
              <w:rPr>
                <w:sz w:val="21"/>
                <w:szCs w:val="21"/>
              </w:rPr>
              <w:t>”“三同时制度”“工业项目建设用地控制指标”等产业政策和有关要求。</w:t>
            </w:r>
          </w:p>
        </w:tc>
        <w:tc>
          <w:tcPr>
            <w:tcW w:w="2216" w:type="dxa"/>
            <w:vAlign w:val="center"/>
          </w:tcPr>
          <w:p>
            <w:pPr>
              <w:spacing w:line="400" w:lineRule="exact"/>
              <w:rPr>
                <w:sz w:val="21"/>
                <w:szCs w:val="21"/>
              </w:rPr>
            </w:pPr>
          </w:p>
        </w:tc>
        <w:tc>
          <w:tcPr>
            <w:tcW w:w="2492" w:type="dxa"/>
            <w:vAlign w:val="center"/>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108" w:type="dxa"/>
            <w:bottom w:w="85" w:type="dxa"/>
            <w:right w:w="108" w:type="dxa"/>
          </w:tblCellMar>
        </w:tblPrEx>
        <w:trPr>
          <w:trHeight w:val="1802" w:hRule="atLeast"/>
        </w:trPr>
        <w:tc>
          <w:tcPr>
            <w:tcW w:w="4127" w:type="dxa"/>
            <w:vAlign w:val="center"/>
          </w:tcPr>
          <w:p>
            <w:pPr>
              <w:spacing w:line="400" w:lineRule="exact"/>
              <w:rPr>
                <w:sz w:val="21"/>
                <w:szCs w:val="21"/>
              </w:rPr>
            </w:pPr>
            <w:r>
              <w:rPr>
                <w:sz w:val="21"/>
                <w:szCs w:val="21"/>
              </w:rPr>
              <w:t>工厂应有开展绿色工厂建设的中长期规划及年度目标、指标和实施方案，指标应明确且可量化。</w:t>
            </w:r>
          </w:p>
        </w:tc>
        <w:tc>
          <w:tcPr>
            <w:tcW w:w="2216" w:type="dxa"/>
            <w:vAlign w:val="center"/>
          </w:tcPr>
          <w:p>
            <w:pPr>
              <w:spacing w:line="400" w:lineRule="exact"/>
              <w:rPr>
                <w:sz w:val="21"/>
                <w:szCs w:val="21"/>
              </w:rPr>
            </w:pPr>
          </w:p>
        </w:tc>
        <w:tc>
          <w:tcPr>
            <w:tcW w:w="2492" w:type="dxa"/>
            <w:vAlign w:val="center"/>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108" w:type="dxa"/>
            <w:bottom w:w="85" w:type="dxa"/>
            <w:right w:w="108" w:type="dxa"/>
          </w:tblCellMar>
        </w:tblPrEx>
        <w:trPr>
          <w:trHeight w:val="1943" w:hRule="atLeast"/>
        </w:trPr>
        <w:tc>
          <w:tcPr>
            <w:tcW w:w="4127" w:type="dxa"/>
            <w:vAlign w:val="center"/>
          </w:tcPr>
          <w:p>
            <w:pPr>
              <w:spacing w:line="400" w:lineRule="exact"/>
              <w:rPr>
                <w:sz w:val="21"/>
                <w:szCs w:val="21"/>
              </w:rPr>
            </w:pPr>
            <w:r>
              <w:rPr>
                <w:sz w:val="21"/>
                <w:szCs w:val="21"/>
              </w:rPr>
              <w:t>具有健全的质量管理体系、环境管理体系、职业健康安全管理体系、能源管理体系，并通过第三方认证。</w:t>
            </w:r>
          </w:p>
        </w:tc>
        <w:tc>
          <w:tcPr>
            <w:tcW w:w="2216" w:type="dxa"/>
            <w:vAlign w:val="center"/>
          </w:tcPr>
          <w:p>
            <w:pPr>
              <w:spacing w:line="400" w:lineRule="exact"/>
              <w:rPr>
                <w:sz w:val="21"/>
                <w:szCs w:val="21"/>
              </w:rPr>
            </w:pPr>
          </w:p>
        </w:tc>
        <w:tc>
          <w:tcPr>
            <w:tcW w:w="2492" w:type="dxa"/>
            <w:vAlign w:val="center"/>
          </w:tcPr>
          <w:p>
            <w:pPr>
              <w:spacing w:line="400" w:lineRule="exact"/>
              <w:rPr>
                <w:sz w:val="21"/>
                <w:szCs w:val="21"/>
              </w:rPr>
            </w:pPr>
          </w:p>
        </w:tc>
      </w:tr>
    </w:tbl>
    <w:p>
      <w:pPr>
        <w:spacing w:line="360" w:lineRule="auto"/>
        <w:ind w:firstLine="880"/>
        <w:jc w:val="center"/>
        <w:rPr>
          <w:rFonts w:eastAsia="方正小标宋简体"/>
          <w:bCs/>
          <w:sz w:val="44"/>
          <w:szCs w:val="44"/>
        </w:rPr>
      </w:pPr>
    </w:p>
    <w:p>
      <w:pPr>
        <w:ind w:firstLine="440"/>
        <w:rPr>
          <w:rFonts w:eastAsia="方正小标宋简体"/>
          <w:bCs/>
          <w:sz w:val="44"/>
          <w:szCs w:val="44"/>
        </w:rPr>
        <w:sectPr>
          <w:footerReference r:id="rId7" w:type="default"/>
          <w:pgSz w:w="11906" w:h="16838"/>
          <w:pgMar w:top="1701" w:right="1474" w:bottom="1134" w:left="1588" w:header="851" w:footer="1191" w:gutter="0"/>
          <w:pgNumType w:fmt="decimal"/>
          <w:cols w:space="720" w:num="1"/>
          <w:titlePg/>
          <w:docGrid w:type="linesAndChars" w:linePitch="636" w:charSpace="-849"/>
        </w:sectPr>
      </w:pPr>
    </w:p>
    <w:p>
      <w:pPr>
        <w:rPr>
          <w:rFonts w:ascii="黑体" w:hAnsi="黑体" w:eastAsia="黑体"/>
        </w:rPr>
      </w:pPr>
      <w:bookmarkStart w:id="33" w:name="_Toc143866106"/>
      <w:bookmarkStart w:id="34" w:name="_Toc143611562"/>
      <w:bookmarkStart w:id="35" w:name="_Toc143784801"/>
      <w:r>
        <w:rPr>
          <w:rFonts w:ascii="黑体" w:hAnsi="黑体" w:eastAsia="黑体"/>
        </w:rPr>
        <w:t>附表</w:t>
      </w:r>
      <w:r>
        <w:rPr>
          <w:rFonts w:hint="eastAsia" w:ascii="黑体" w:hAnsi="黑体" w:eastAsia="黑体"/>
        </w:rPr>
        <w:t>6</w:t>
      </w:r>
      <w:r>
        <w:rPr>
          <w:rFonts w:ascii="黑体" w:hAnsi="黑体" w:eastAsia="黑体"/>
        </w:rPr>
        <w:t>.2</w:t>
      </w:r>
      <w:bookmarkEnd w:id="33"/>
      <w:bookmarkEnd w:id="34"/>
      <w:bookmarkEnd w:id="35"/>
    </w:p>
    <w:p>
      <w:pPr>
        <w:spacing w:line="600" w:lineRule="exact"/>
        <w:jc w:val="center"/>
        <w:rPr>
          <w:rFonts w:hint="eastAsia" w:ascii="方正小标宋简体" w:eastAsia="方正小标宋简体"/>
          <w:sz w:val="44"/>
          <w:szCs w:val="44"/>
        </w:rPr>
      </w:pPr>
      <w:r>
        <w:rPr>
          <w:rFonts w:hint="eastAsia" w:ascii="方正小标宋简体" w:eastAsia="方正小标宋简体"/>
          <w:sz w:val="44"/>
          <w:szCs w:val="44"/>
        </w:rPr>
        <w:t>陕西省零碳或近零碳工厂评价指标体系（试行）</w:t>
      </w:r>
    </w:p>
    <w:tbl>
      <w:tblPr>
        <w:tblStyle w:val="46"/>
        <w:tblW w:w="13757" w:type="dxa"/>
        <w:jc w:val="center"/>
        <w:tblInd w:w="18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83"/>
        <w:gridCol w:w="1134"/>
        <w:gridCol w:w="7795"/>
        <w:gridCol w:w="852"/>
        <w:gridCol w:w="1417"/>
        <w:gridCol w:w="14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52" w:hRule="atLeast"/>
          <w:tblHeader/>
          <w:jc w:val="center"/>
        </w:trPr>
        <w:tc>
          <w:tcPr>
            <w:tcW w:w="1083"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bookmarkStart w:id="36" w:name="_Hlk141961902"/>
            <w:r>
              <w:rPr>
                <w:sz w:val="21"/>
                <w:szCs w:val="21"/>
                <w:lang w:eastAsia="en-US"/>
              </w:rPr>
              <w:t>一级指标</w:t>
            </w:r>
          </w:p>
        </w:tc>
        <w:tc>
          <w:tcPr>
            <w:tcW w:w="8929" w:type="dxa"/>
            <w:gridSpan w:val="2"/>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二级指标及具体要求</w:t>
            </w:r>
          </w:p>
        </w:tc>
        <w:tc>
          <w:tcPr>
            <w:tcW w:w="85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要求类型</w:t>
            </w:r>
          </w:p>
        </w:tc>
        <w:tc>
          <w:tcPr>
            <w:tcW w:w="1417" w:type="dxa"/>
            <w:tcBorders>
              <w:top w:val="single" w:color="000000" w:sz="6" w:space="0"/>
              <w:left w:val="single" w:color="000000" w:sz="6" w:space="0"/>
              <w:bottom w:val="single" w:color="000000" w:sz="6" w:space="0"/>
              <w:right w:val="single" w:color="000000" w:sz="6" w:space="0"/>
            </w:tcBorders>
            <w:vAlign w:val="center"/>
          </w:tcPr>
          <w:p>
            <w:pPr>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sz w:val="21"/>
                <w:szCs w:val="21"/>
                <w:lang w:eastAsia="zh-CN"/>
              </w:rPr>
            </w:pPr>
            <w:r>
              <w:rPr>
                <w:sz w:val="21"/>
                <w:szCs w:val="21"/>
                <w:lang w:eastAsia="zh-CN"/>
              </w:rPr>
              <w:t>指标值及是否符合评价要求</w:t>
            </w:r>
          </w:p>
        </w:tc>
        <w:tc>
          <w:tcPr>
            <w:tcW w:w="147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证明材料索引</w:t>
            </w:r>
          </w:p>
        </w:tc>
      </w:tr>
      <w:bookmarkEnd w:id="36"/>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97" w:hRule="atLeast"/>
          <w:jc w:val="center"/>
        </w:trPr>
        <w:tc>
          <w:tcPr>
            <w:tcW w:w="1083" w:type="dxa"/>
            <w:vMerge w:val="restart"/>
            <w:tcBorders>
              <w:top w:val="nil"/>
              <w:left w:val="single" w:color="000000" w:sz="6" w:space="0"/>
              <w:bottom w:val="nil"/>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近零碳目标与路径</w:t>
            </w:r>
          </w:p>
        </w:tc>
        <w:tc>
          <w:tcPr>
            <w:tcW w:w="1134" w:type="dxa"/>
            <w:vMerge w:val="restart"/>
            <w:tcBorders>
              <w:top w:val="nil"/>
              <w:left w:val="single" w:color="000000" w:sz="6" w:space="0"/>
              <w:bottom w:val="nil"/>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近零碳目标</w:t>
            </w:r>
          </w:p>
        </w:tc>
        <w:tc>
          <w:tcPr>
            <w:tcW w:w="7795"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320" w:lineRule="exact"/>
              <w:rPr>
                <w:color w:val="auto"/>
                <w:sz w:val="21"/>
                <w:szCs w:val="21"/>
                <w:lang w:eastAsia="zh-CN"/>
              </w:rPr>
            </w:pPr>
            <w:r>
              <w:rPr>
                <w:color w:val="auto"/>
                <w:sz w:val="21"/>
                <w:szCs w:val="21"/>
                <w:lang w:eastAsia="zh-CN"/>
              </w:rPr>
              <w:t>应制定近零碳路径方案及各年度目标、指标，指标应明确且可量化。</w:t>
            </w:r>
          </w:p>
        </w:tc>
        <w:tc>
          <w:tcPr>
            <w:tcW w:w="85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必选</w:t>
            </w:r>
          </w:p>
        </w:tc>
        <w:tc>
          <w:tcPr>
            <w:tcW w:w="1417"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97" w:hRule="atLeast"/>
          <w:jc w:val="center"/>
        </w:trPr>
        <w:tc>
          <w:tcPr>
            <w:tcW w:w="1083" w:type="dxa"/>
            <w:vMerge w:val="continue"/>
            <w:tcBorders>
              <w:top w:val="nil"/>
              <w:left w:val="single" w:color="000000" w:sz="6" w:space="0"/>
              <w:bottom w:val="nil"/>
              <w:right w:val="single" w:color="000000" w:sz="6" w:space="0"/>
            </w:tcBorders>
            <w:vAlign w:val="center"/>
          </w:tcPr>
          <w:p>
            <w:pPr>
              <w:autoSpaceDE w:val="0"/>
              <w:autoSpaceDN w:val="0"/>
              <w:spacing w:line="400" w:lineRule="exact"/>
              <w:jc w:val="center"/>
              <w:rPr>
                <w:sz w:val="21"/>
                <w:szCs w:val="21"/>
                <w:lang w:eastAsia="en-US"/>
              </w:rPr>
            </w:pPr>
          </w:p>
        </w:tc>
        <w:tc>
          <w:tcPr>
            <w:tcW w:w="1134" w:type="dxa"/>
            <w:vMerge w:val="continue"/>
            <w:tcBorders>
              <w:top w:val="nil"/>
              <w:left w:val="single" w:color="000000" w:sz="6" w:space="0"/>
              <w:bottom w:val="nil"/>
              <w:right w:val="single" w:color="000000" w:sz="6" w:space="0"/>
            </w:tcBorders>
            <w:vAlign w:val="center"/>
          </w:tcPr>
          <w:p>
            <w:pPr>
              <w:autoSpaceDE w:val="0"/>
              <w:autoSpaceDN w:val="0"/>
              <w:spacing w:line="400" w:lineRule="exact"/>
              <w:jc w:val="center"/>
              <w:rPr>
                <w:sz w:val="21"/>
                <w:szCs w:val="21"/>
                <w:lang w:eastAsia="en-US"/>
              </w:rPr>
            </w:pPr>
          </w:p>
        </w:tc>
        <w:tc>
          <w:tcPr>
            <w:tcW w:w="7795"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320" w:lineRule="exact"/>
              <w:rPr>
                <w:color w:val="auto"/>
                <w:sz w:val="21"/>
                <w:szCs w:val="21"/>
                <w:lang w:eastAsia="zh-CN"/>
              </w:rPr>
            </w:pPr>
            <w:r>
              <w:rPr>
                <w:color w:val="auto"/>
                <w:sz w:val="21"/>
                <w:szCs w:val="21"/>
                <w:lang w:eastAsia="zh-CN"/>
              </w:rPr>
              <w:t>承诺在</w:t>
            </w:r>
            <w:r>
              <w:rPr>
                <w:rFonts w:hint="eastAsia"/>
                <w:color w:val="auto"/>
                <w:sz w:val="21"/>
                <w:szCs w:val="21"/>
                <w:lang w:val="en-US" w:eastAsia="zh-CN"/>
              </w:rPr>
              <w:t>3</w:t>
            </w:r>
            <w:r>
              <w:rPr>
                <w:color w:val="auto"/>
                <w:sz w:val="21"/>
                <w:szCs w:val="21"/>
                <w:lang w:eastAsia="zh-CN"/>
              </w:rPr>
              <w:t>年内（含）实现近零碳排放，并设定各年度降碳目标。</w:t>
            </w:r>
          </w:p>
        </w:tc>
        <w:tc>
          <w:tcPr>
            <w:tcW w:w="85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必选</w:t>
            </w:r>
          </w:p>
        </w:tc>
        <w:tc>
          <w:tcPr>
            <w:tcW w:w="1417"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97" w:hRule="atLeast"/>
          <w:jc w:val="center"/>
        </w:trPr>
        <w:tc>
          <w:tcPr>
            <w:tcW w:w="1083" w:type="dxa"/>
            <w:vMerge w:val="continue"/>
            <w:tcBorders>
              <w:top w:val="nil"/>
              <w:left w:val="single" w:color="000000" w:sz="6" w:space="0"/>
              <w:bottom w:val="nil"/>
              <w:right w:val="single" w:color="000000" w:sz="6" w:space="0"/>
            </w:tcBorders>
            <w:vAlign w:val="center"/>
          </w:tcPr>
          <w:p>
            <w:pPr>
              <w:autoSpaceDE w:val="0"/>
              <w:autoSpaceDN w:val="0"/>
              <w:spacing w:line="400" w:lineRule="exact"/>
              <w:jc w:val="center"/>
              <w:rPr>
                <w:sz w:val="21"/>
                <w:szCs w:val="21"/>
                <w:lang w:eastAsia="en-US"/>
              </w:rPr>
            </w:pPr>
          </w:p>
        </w:tc>
        <w:tc>
          <w:tcPr>
            <w:tcW w:w="1134" w:type="dxa"/>
            <w:vMerge w:val="continue"/>
            <w:tcBorders>
              <w:top w:val="nil"/>
              <w:left w:val="single" w:color="000000" w:sz="6" w:space="0"/>
              <w:bottom w:val="single" w:color="auto" w:sz="4" w:space="0"/>
              <w:right w:val="single" w:color="000000" w:sz="6" w:space="0"/>
            </w:tcBorders>
            <w:vAlign w:val="center"/>
          </w:tcPr>
          <w:p>
            <w:pPr>
              <w:autoSpaceDE w:val="0"/>
              <w:autoSpaceDN w:val="0"/>
              <w:spacing w:line="400" w:lineRule="exact"/>
              <w:jc w:val="center"/>
              <w:rPr>
                <w:sz w:val="21"/>
                <w:szCs w:val="21"/>
                <w:lang w:eastAsia="en-US"/>
              </w:rPr>
            </w:pPr>
          </w:p>
        </w:tc>
        <w:tc>
          <w:tcPr>
            <w:tcW w:w="7795"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320" w:lineRule="exact"/>
              <w:rPr>
                <w:color w:val="auto"/>
                <w:sz w:val="21"/>
                <w:szCs w:val="21"/>
                <w:lang w:eastAsia="zh-CN"/>
              </w:rPr>
            </w:pPr>
            <w:r>
              <w:rPr>
                <w:color w:val="auto"/>
                <w:sz w:val="21"/>
                <w:szCs w:val="21"/>
                <w:lang w:eastAsia="zh-CN"/>
              </w:rPr>
              <w:t>承诺在5年内（含）实现零碳排放，并设定各年度降碳目标。</w:t>
            </w:r>
          </w:p>
        </w:tc>
        <w:tc>
          <w:tcPr>
            <w:tcW w:w="85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可选</w:t>
            </w:r>
          </w:p>
        </w:tc>
        <w:tc>
          <w:tcPr>
            <w:tcW w:w="1417"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97" w:hRule="atLeast"/>
          <w:jc w:val="center"/>
        </w:trPr>
        <w:tc>
          <w:tcPr>
            <w:tcW w:w="1083" w:type="dxa"/>
            <w:vMerge w:val="continue"/>
            <w:tcBorders>
              <w:top w:val="nil"/>
              <w:left w:val="single" w:color="000000" w:sz="6" w:space="0"/>
              <w:bottom w:val="nil"/>
              <w:right w:val="single" w:color="000000" w:sz="6" w:space="0"/>
            </w:tcBorders>
            <w:vAlign w:val="center"/>
          </w:tcPr>
          <w:p>
            <w:pPr>
              <w:autoSpaceDE w:val="0"/>
              <w:autoSpaceDN w:val="0"/>
              <w:spacing w:line="400" w:lineRule="exact"/>
              <w:jc w:val="center"/>
              <w:rPr>
                <w:sz w:val="21"/>
                <w:szCs w:val="21"/>
                <w:lang w:eastAsia="en-US"/>
              </w:rPr>
            </w:pPr>
          </w:p>
        </w:tc>
        <w:tc>
          <w:tcPr>
            <w:tcW w:w="1134" w:type="dxa"/>
            <w:vMerge w:val="restart"/>
            <w:tcBorders>
              <w:top w:val="single" w:color="auto" w:sz="4" w:space="0"/>
              <w:left w:val="single" w:color="000000" w:sz="6" w:space="0"/>
              <w:bottom w:val="single" w:color="auto" w:sz="4"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近零碳路径方案</w:t>
            </w:r>
          </w:p>
        </w:tc>
        <w:tc>
          <w:tcPr>
            <w:tcW w:w="7795" w:type="dxa"/>
            <w:tcBorders>
              <w:top w:val="single" w:color="000000" w:sz="6" w:space="0"/>
              <w:left w:val="single" w:color="000000" w:sz="6" w:space="0"/>
              <w:bottom w:val="single" w:color="000000" w:sz="2" w:space="0"/>
              <w:right w:val="single" w:color="000000" w:sz="6" w:space="0"/>
            </w:tcBorders>
            <w:vAlign w:val="center"/>
          </w:tcPr>
          <w:p>
            <w:pPr>
              <w:autoSpaceDE w:val="0"/>
              <w:autoSpaceDN w:val="0"/>
              <w:spacing w:line="320" w:lineRule="exact"/>
              <w:rPr>
                <w:sz w:val="21"/>
                <w:szCs w:val="21"/>
                <w:lang w:eastAsia="zh-CN"/>
              </w:rPr>
            </w:pPr>
            <w:r>
              <w:rPr>
                <w:sz w:val="21"/>
                <w:szCs w:val="21"/>
                <w:lang w:eastAsia="zh-CN"/>
              </w:rPr>
              <w:t>方案中采取减碳技术并评估其降碳量。</w:t>
            </w:r>
          </w:p>
        </w:tc>
        <w:tc>
          <w:tcPr>
            <w:tcW w:w="852" w:type="dxa"/>
            <w:tcBorders>
              <w:top w:val="single" w:color="000000" w:sz="6" w:space="0"/>
              <w:left w:val="single" w:color="000000" w:sz="6" w:space="0"/>
              <w:bottom w:val="single" w:color="000000" w:sz="2"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必选</w:t>
            </w:r>
          </w:p>
        </w:tc>
        <w:tc>
          <w:tcPr>
            <w:tcW w:w="1417" w:type="dxa"/>
            <w:tcBorders>
              <w:top w:val="single" w:color="000000" w:sz="6" w:space="0"/>
              <w:left w:val="single" w:color="000000" w:sz="6" w:space="0"/>
              <w:bottom w:val="single" w:color="000000" w:sz="2"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6" w:space="0"/>
              <w:left w:val="single" w:color="000000" w:sz="6" w:space="0"/>
              <w:bottom w:val="single" w:color="000000" w:sz="2" w:space="0"/>
              <w:right w:val="single" w:color="000000" w:sz="6" w:space="0"/>
            </w:tcBorders>
            <w:vAlign w:val="center"/>
          </w:tcPr>
          <w:p>
            <w:pPr>
              <w:autoSpaceDE w:val="0"/>
              <w:autoSpaceDN w:val="0"/>
              <w:spacing w:line="400" w:lineRule="exact"/>
              <w:jc w:val="center"/>
              <w:rPr>
                <w:sz w:val="21"/>
                <w:szCs w:val="21"/>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97" w:hRule="atLeast"/>
          <w:jc w:val="center"/>
        </w:trPr>
        <w:tc>
          <w:tcPr>
            <w:tcW w:w="1083" w:type="dxa"/>
            <w:vMerge w:val="continue"/>
            <w:tcBorders>
              <w:top w:val="nil"/>
              <w:left w:val="single" w:color="000000" w:sz="6" w:space="0"/>
              <w:bottom w:val="nil"/>
              <w:right w:val="single" w:color="000000" w:sz="6" w:space="0"/>
            </w:tcBorders>
            <w:vAlign w:val="center"/>
          </w:tcPr>
          <w:p>
            <w:pPr>
              <w:autoSpaceDE w:val="0"/>
              <w:autoSpaceDN w:val="0"/>
              <w:spacing w:line="400" w:lineRule="exact"/>
              <w:jc w:val="center"/>
              <w:rPr>
                <w:sz w:val="21"/>
                <w:szCs w:val="21"/>
                <w:lang w:eastAsia="en-US"/>
              </w:rPr>
            </w:pPr>
          </w:p>
        </w:tc>
        <w:tc>
          <w:tcPr>
            <w:tcW w:w="1134" w:type="dxa"/>
            <w:vMerge w:val="continue"/>
            <w:tcBorders>
              <w:top w:val="nil"/>
              <w:left w:val="single" w:color="000000" w:sz="6" w:space="0"/>
              <w:bottom w:val="single" w:color="auto" w:sz="4" w:space="0"/>
              <w:right w:val="single" w:color="000000" w:sz="6" w:space="0"/>
            </w:tcBorders>
            <w:vAlign w:val="center"/>
          </w:tcPr>
          <w:p>
            <w:pPr>
              <w:autoSpaceDE w:val="0"/>
              <w:autoSpaceDN w:val="0"/>
              <w:spacing w:line="400" w:lineRule="exact"/>
              <w:jc w:val="center"/>
              <w:rPr>
                <w:sz w:val="21"/>
                <w:szCs w:val="21"/>
                <w:lang w:eastAsia="en-US"/>
              </w:rPr>
            </w:pPr>
          </w:p>
        </w:tc>
        <w:tc>
          <w:tcPr>
            <w:tcW w:w="7795" w:type="dxa"/>
            <w:tcBorders>
              <w:top w:val="single" w:color="000000" w:sz="2" w:space="0"/>
              <w:left w:val="single" w:color="000000" w:sz="6" w:space="0"/>
              <w:bottom w:val="single" w:color="000000" w:sz="6" w:space="0"/>
              <w:right w:val="single" w:color="000000" w:sz="6" w:space="0"/>
            </w:tcBorders>
            <w:vAlign w:val="center"/>
          </w:tcPr>
          <w:p>
            <w:pPr>
              <w:autoSpaceDE w:val="0"/>
              <w:autoSpaceDN w:val="0"/>
              <w:spacing w:line="320" w:lineRule="exact"/>
              <w:rPr>
                <w:sz w:val="21"/>
                <w:szCs w:val="21"/>
                <w:lang w:eastAsia="zh-CN"/>
              </w:rPr>
            </w:pPr>
            <w:r>
              <w:rPr>
                <w:sz w:val="21"/>
                <w:szCs w:val="21"/>
                <w:lang w:eastAsia="zh-CN"/>
              </w:rPr>
              <w:t>方案中采取零碳技术并评估其降碳量。</w:t>
            </w:r>
          </w:p>
        </w:tc>
        <w:tc>
          <w:tcPr>
            <w:tcW w:w="852" w:type="dxa"/>
            <w:tcBorders>
              <w:top w:val="single" w:color="000000" w:sz="2"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必选</w:t>
            </w:r>
          </w:p>
        </w:tc>
        <w:tc>
          <w:tcPr>
            <w:tcW w:w="1417" w:type="dxa"/>
            <w:tcBorders>
              <w:top w:val="single" w:color="000000" w:sz="2"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2"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97" w:hRule="atLeast"/>
          <w:jc w:val="center"/>
        </w:trPr>
        <w:tc>
          <w:tcPr>
            <w:tcW w:w="1083" w:type="dxa"/>
            <w:vMerge w:val="continue"/>
            <w:tcBorders>
              <w:top w:val="nil"/>
              <w:left w:val="single" w:color="000000" w:sz="6" w:space="0"/>
              <w:bottom w:val="single" w:color="auto" w:sz="4" w:space="0"/>
              <w:right w:val="single" w:color="000000" w:sz="6" w:space="0"/>
            </w:tcBorders>
            <w:vAlign w:val="center"/>
          </w:tcPr>
          <w:p>
            <w:pPr>
              <w:autoSpaceDE w:val="0"/>
              <w:autoSpaceDN w:val="0"/>
              <w:spacing w:line="400" w:lineRule="exact"/>
              <w:jc w:val="center"/>
              <w:rPr>
                <w:sz w:val="21"/>
                <w:szCs w:val="21"/>
                <w:lang w:eastAsia="en-US"/>
              </w:rPr>
            </w:pPr>
          </w:p>
        </w:tc>
        <w:tc>
          <w:tcPr>
            <w:tcW w:w="1134" w:type="dxa"/>
            <w:vMerge w:val="continue"/>
            <w:tcBorders>
              <w:top w:val="nil"/>
              <w:left w:val="single" w:color="000000" w:sz="6" w:space="0"/>
              <w:bottom w:val="single" w:color="auto" w:sz="4" w:space="0"/>
              <w:right w:val="single" w:color="000000" w:sz="6" w:space="0"/>
            </w:tcBorders>
            <w:vAlign w:val="center"/>
          </w:tcPr>
          <w:p>
            <w:pPr>
              <w:autoSpaceDE w:val="0"/>
              <w:autoSpaceDN w:val="0"/>
              <w:spacing w:line="400" w:lineRule="exact"/>
              <w:jc w:val="center"/>
              <w:rPr>
                <w:sz w:val="21"/>
                <w:szCs w:val="21"/>
                <w:lang w:eastAsia="en-US"/>
              </w:rPr>
            </w:pPr>
          </w:p>
        </w:tc>
        <w:tc>
          <w:tcPr>
            <w:tcW w:w="7795"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320" w:lineRule="exact"/>
              <w:rPr>
                <w:sz w:val="21"/>
                <w:szCs w:val="21"/>
                <w:lang w:eastAsia="zh-CN"/>
              </w:rPr>
            </w:pPr>
            <w:r>
              <w:rPr>
                <w:sz w:val="21"/>
                <w:szCs w:val="21"/>
                <w:lang w:eastAsia="zh-CN"/>
              </w:rPr>
              <w:t>方案中采取负碳技术并评估其降碳量。</w:t>
            </w:r>
          </w:p>
        </w:tc>
        <w:tc>
          <w:tcPr>
            <w:tcW w:w="85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可选</w:t>
            </w:r>
          </w:p>
        </w:tc>
        <w:tc>
          <w:tcPr>
            <w:tcW w:w="1417"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97" w:hRule="atLeast"/>
          <w:jc w:val="center"/>
        </w:trPr>
        <w:tc>
          <w:tcPr>
            <w:tcW w:w="1083" w:type="dxa"/>
            <w:vMerge w:val="restart"/>
            <w:tcBorders>
              <w:top w:val="single" w:color="auto" w:sz="4" w:space="0"/>
              <w:left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温室气体核算</w:t>
            </w:r>
          </w:p>
        </w:tc>
        <w:tc>
          <w:tcPr>
            <w:tcW w:w="1134" w:type="dxa"/>
            <w:tcBorders>
              <w:top w:val="single" w:color="auto" w:sz="4"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建立清单</w:t>
            </w:r>
          </w:p>
        </w:tc>
        <w:tc>
          <w:tcPr>
            <w:tcW w:w="7795"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320" w:lineRule="exact"/>
              <w:rPr>
                <w:sz w:val="21"/>
                <w:szCs w:val="21"/>
                <w:lang w:eastAsia="zh-CN"/>
              </w:rPr>
            </w:pPr>
            <w:r>
              <w:rPr>
                <w:sz w:val="21"/>
                <w:szCs w:val="21"/>
                <w:lang w:eastAsia="zh-CN"/>
              </w:rPr>
              <w:t>建立温室气体排放清单，识别组织的温室气体排放种类及来源。</w:t>
            </w:r>
          </w:p>
        </w:tc>
        <w:tc>
          <w:tcPr>
            <w:tcW w:w="85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必选</w:t>
            </w:r>
          </w:p>
        </w:tc>
        <w:tc>
          <w:tcPr>
            <w:tcW w:w="1417"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97" w:hRule="atLeast"/>
          <w:jc w:val="center"/>
        </w:trPr>
        <w:tc>
          <w:tcPr>
            <w:tcW w:w="1083"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134" w:type="dxa"/>
            <w:tcBorders>
              <w:top w:val="single" w:color="000000" w:sz="6" w:space="0"/>
              <w:left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开展核算</w:t>
            </w:r>
          </w:p>
        </w:tc>
        <w:tc>
          <w:tcPr>
            <w:tcW w:w="7795"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320" w:lineRule="exact"/>
              <w:rPr>
                <w:sz w:val="21"/>
                <w:szCs w:val="21"/>
                <w:lang w:eastAsia="zh-CN"/>
              </w:rPr>
            </w:pPr>
            <w:r>
              <w:rPr>
                <w:sz w:val="21"/>
                <w:szCs w:val="21"/>
                <w:lang w:eastAsia="zh-CN"/>
              </w:rPr>
              <w:t>采用ISO 14064-1、GB/T 32150或其他标准规范对其厂界范围内的温室气体排放进行核</w:t>
            </w:r>
          </w:p>
          <w:p>
            <w:pPr>
              <w:autoSpaceDE w:val="0"/>
              <w:autoSpaceDN w:val="0"/>
              <w:spacing w:line="320" w:lineRule="exact"/>
              <w:rPr>
                <w:sz w:val="21"/>
                <w:szCs w:val="21"/>
                <w:lang w:eastAsia="zh-CN"/>
              </w:rPr>
            </w:pPr>
            <w:r>
              <w:rPr>
                <w:sz w:val="21"/>
                <w:szCs w:val="21"/>
                <w:lang w:eastAsia="zh-CN"/>
              </w:rPr>
              <w:t>算和报告，提供近三年的温室气体排放报告，应包括厂界内的直接排放和间接排放。</w:t>
            </w:r>
          </w:p>
        </w:tc>
        <w:tc>
          <w:tcPr>
            <w:tcW w:w="85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必选</w:t>
            </w:r>
          </w:p>
        </w:tc>
        <w:tc>
          <w:tcPr>
            <w:tcW w:w="1417"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97" w:hRule="atLeast"/>
          <w:jc w:val="center"/>
        </w:trPr>
        <w:tc>
          <w:tcPr>
            <w:tcW w:w="1083"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134" w:type="dxa"/>
            <w:vMerge w:val="restart"/>
            <w:tcBorders>
              <w:top w:val="single" w:color="000000" w:sz="6" w:space="0"/>
              <w:left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开展核查</w:t>
            </w:r>
          </w:p>
        </w:tc>
        <w:tc>
          <w:tcPr>
            <w:tcW w:w="7795"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320" w:lineRule="exact"/>
              <w:rPr>
                <w:sz w:val="21"/>
                <w:szCs w:val="21"/>
                <w:lang w:eastAsia="zh-CN"/>
              </w:rPr>
            </w:pPr>
            <w:r>
              <w:rPr>
                <w:sz w:val="21"/>
                <w:szCs w:val="21"/>
                <w:lang w:eastAsia="zh-CN"/>
              </w:rPr>
              <w:t>获得近三年温室气体排放量第三方核查声明。</w:t>
            </w:r>
          </w:p>
        </w:tc>
        <w:tc>
          <w:tcPr>
            <w:tcW w:w="85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必选</w:t>
            </w:r>
          </w:p>
        </w:tc>
        <w:tc>
          <w:tcPr>
            <w:tcW w:w="1417"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97" w:hRule="atLeast"/>
          <w:jc w:val="center"/>
        </w:trPr>
        <w:tc>
          <w:tcPr>
            <w:tcW w:w="1083"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134"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7795"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320" w:lineRule="exact"/>
              <w:rPr>
                <w:sz w:val="21"/>
                <w:szCs w:val="21"/>
                <w:lang w:eastAsia="en-US"/>
              </w:rPr>
            </w:pPr>
            <w:r>
              <w:rPr>
                <w:sz w:val="21"/>
                <w:szCs w:val="21"/>
                <w:lang w:eastAsia="en-US"/>
              </w:rPr>
              <w:t>核查结果对外公布。</w:t>
            </w:r>
          </w:p>
        </w:tc>
        <w:tc>
          <w:tcPr>
            <w:tcW w:w="85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可选</w:t>
            </w:r>
          </w:p>
        </w:tc>
        <w:tc>
          <w:tcPr>
            <w:tcW w:w="1417"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97" w:hRule="atLeast"/>
          <w:jc w:val="center"/>
        </w:trPr>
        <w:tc>
          <w:tcPr>
            <w:tcW w:w="1083"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134" w:type="dxa"/>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碳足迹</w:t>
            </w:r>
          </w:p>
        </w:tc>
        <w:tc>
          <w:tcPr>
            <w:tcW w:w="7795"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320" w:lineRule="exact"/>
              <w:rPr>
                <w:sz w:val="21"/>
                <w:szCs w:val="21"/>
                <w:lang w:eastAsia="zh-CN"/>
              </w:rPr>
            </w:pPr>
            <w:r>
              <w:rPr>
                <w:sz w:val="21"/>
                <w:szCs w:val="21"/>
                <w:lang w:eastAsia="zh-CN"/>
              </w:rPr>
              <w:t>工厂应采用ISO 14067、PAS 2050、GB/T 24040、GB/T 24044或其他适用的标准或规</w:t>
            </w:r>
          </w:p>
          <w:p>
            <w:pPr>
              <w:autoSpaceDE w:val="0"/>
              <w:autoSpaceDN w:val="0"/>
              <w:spacing w:line="320" w:lineRule="exact"/>
              <w:rPr>
                <w:sz w:val="21"/>
                <w:szCs w:val="21"/>
                <w:lang w:eastAsia="zh-CN"/>
              </w:rPr>
            </w:pPr>
            <w:r>
              <w:rPr>
                <w:sz w:val="21"/>
                <w:szCs w:val="21"/>
                <w:lang w:eastAsia="zh-CN"/>
              </w:rPr>
              <w:t>范对产品进行碳足迹核算或核查。</w:t>
            </w:r>
          </w:p>
        </w:tc>
        <w:tc>
          <w:tcPr>
            <w:tcW w:w="85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必选</w:t>
            </w:r>
          </w:p>
        </w:tc>
        <w:tc>
          <w:tcPr>
            <w:tcW w:w="1417"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97" w:hRule="atLeast"/>
          <w:jc w:val="center"/>
        </w:trPr>
        <w:tc>
          <w:tcPr>
            <w:tcW w:w="1083" w:type="dxa"/>
            <w:vMerge w:val="restart"/>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实施运行</w:t>
            </w:r>
          </w:p>
        </w:tc>
        <w:tc>
          <w:tcPr>
            <w:tcW w:w="1134" w:type="dxa"/>
            <w:vMerge w:val="restart"/>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组织保障</w:t>
            </w:r>
          </w:p>
        </w:tc>
        <w:tc>
          <w:tcPr>
            <w:tcW w:w="7795"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320" w:lineRule="exact"/>
              <w:rPr>
                <w:sz w:val="21"/>
                <w:szCs w:val="21"/>
                <w:lang w:eastAsia="zh-CN"/>
              </w:rPr>
            </w:pPr>
            <w:r>
              <w:rPr>
                <w:sz w:val="21"/>
                <w:szCs w:val="21"/>
                <w:lang w:eastAsia="zh-CN"/>
              </w:rPr>
              <w:t>工厂应任命近零碳工厂最高管理者，设有近零碳工厂管理机构，负责有关近零碳工厂</w:t>
            </w:r>
          </w:p>
          <w:p>
            <w:pPr>
              <w:autoSpaceDE w:val="0"/>
              <w:autoSpaceDN w:val="0"/>
              <w:spacing w:line="320" w:lineRule="exact"/>
              <w:rPr>
                <w:sz w:val="21"/>
                <w:szCs w:val="21"/>
                <w:lang w:eastAsia="zh-CN"/>
              </w:rPr>
            </w:pPr>
            <w:r>
              <w:rPr>
                <w:sz w:val="21"/>
                <w:szCs w:val="21"/>
                <w:lang w:eastAsia="zh-CN"/>
              </w:rPr>
              <w:t>的制度建设、实施、考核及奖励工作，建立目标责任制。</w:t>
            </w:r>
          </w:p>
        </w:tc>
        <w:tc>
          <w:tcPr>
            <w:tcW w:w="85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必选</w:t>
            </w:r>
          </w:p>
        </w:tc>
        <w:tc>
          <w:tcPr>
            <w:tcW w:w="1417"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97" w:hRule="atLeast"/>
          <w:jc w:val="center"/>
        </w:trPr>
        <w:tc>
          <w:tcPr>
            <w:tcW w:w="1083"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134"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7795"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320" w:lineRule="exact"/>
              <w:rPr>
                <w:sz w:val="21"/>
                <w:szCs w:val="21"/>
                <w:lang w:eastAsia="zh-CN"/>
              </w:rPr>
            </w:pPr>
            <w:r>
              <w:rPr>
                <w:sz w:val="21"/>
                <w:szCs w:val="21"/>
                <w:lang w:eastAsia="zh-CN"/>
              </w:rPr>
              <w:t>工厂应传播近零碳的概念和知识，定期为员工提供温室气体减排相关知识的教育、培</w:t>
            </w:r>
          </w:p>
          <w:p>
            <w:pPr>
              <w:autoSpaceDE w:val="0"/>
              <w:autoSpaceDN w:val="0"/>
              <w:spacing w:line="320" w:lineRule="exact"/>
              <w:rPr>
                <w:sz w:val="21"/>
                <w:szCs w:val="21"/>
                <w:lang w:eastAsia="zh-CN"/>
              </w:rPr>
            </w:pPr>
            <w:r>
              <w:rPr>
                <w:sz w:val="21"/>
                <w:szCs w:val="21"/>
                <w:lang w:eastAsia="zh-CN"/>
              </w:rPr>
              <w:t>训，并对教育和培训的结果进行考评。</w:t>
            </w:r>
          </w:p>
        </w:tc>
        <w:tc>
          <w:tcPr>
            <w:tcW w:w="85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必选</w:t>
            </w:r>
          </w:p>
        </w:tc>
        <w:tc>
          <w:tcPr>
            <w:tcW w:w="1417"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97" w:hRule="atLeast"/>
          <w:jc w:val="center"/>
        </w:trPr>
        <w:tc>
          <w:tcPr>
            <w:tcW w:w="1083"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134" w:type="dxa"/>
            <w:vMerge w:val="continue"/>
            <w:tcBorders>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7795"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320" w:lineRule="exact"/>
              <w:rPr>
                <w:sz w:val="21"/>
                <w:szCs w:val="21"/>
                <w:lang w:eastAsia="zh-CN"/>
              </w:rPr>
            </w:pPr>
            <w:r>
              <w:rPr>
                <w:sz w:val="21"/>
                <w:szCs w:val="21"/>
                <w:lang w:eastAsia="zh-CN"/>
              </w:rPr>
              <w:t>工厂获得国家或省级绿色工厂称号。</w:t>
            </w:r>
          </w:p>
        </w:tc>
        <w:tc>
          <w:tcPr>
            <w:tcW w:w="85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可选</w:t>
            </w:r>
          </w:p>
        </w:tc>
        <w:tc>
          <w:tcPr>
            <w:tcW w:w="1417"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49" w:hRule="atLeast"/>
          <w:jc w:val="center"/>
        </w:trPr>
        <w:tc>
          <w:tcPr>
            <w:tcW w:w="1083"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134" w:type="dxa"/>
            <w:vMerge w:val="restart"/>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运行及检查</w:t>
            </w:r>
          </w:p>
        </w:tc>
        <w:tc>
          <w:tcPr>
            <w:tcW w:w="7795"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320" w:lineRule="exact"/>
              <w:rPr>
                <w:sz w:val="21"/>
                <w:szCs w:val="21"/>
                <w:lang w:eastAsia="zh-CN"/>
              </w:rPr>
            </w:pPr>
            <w:r>
              <w:rPr>
                <w:sz w:val="21"/>
                <w:szCs w:val="21"/>
                <w:lang w:eastAsia="zh-CN"/>
              </w:rPr>
              <w:t>工厂应采用规范的表格，对排放涉及的运行参数进行日常监测，建立碳排放统计报</w:t>
            </w:r>
          </w:p>
          <w:p>
            <w:pPr>
              <w:autoSpaceDE w:val="0"/>
              <w:autoSpaceDN w:val="0"/>
              <w:spacing w:line="320" w:lineRule="exact"/>
              <w:rPr>
                <w:sz w:val="21"/>
                <w:szCs w:val="21"/>
                <w:lang w:eastAsia="zh-CN"/>
              </w:rPr>
            </w:pPr>
            <w:r>
              <w:rPr>
                <w:sz w:val="21"/>
                <w:szCs w:val="21"/>
                <w:lang w:eastAsia="zh-CN"/>
              </w:rPr>
              <w:t>表，保证数据的可追溯性。</w:t>
            </w:r>
          </w:p>
        </w:tc>
        <w:tc>
          <w:tcPr>
            <w:tcW w:w="85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必选</w:t>
            </w:r>
          </w:p>
        </w:tc>
        <w:tc>
          <w:tcPr>
            <w:tcW w:w="1417"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61" w:hRule="atLeast"/>
          <w:jc w:val="center"/>
        </w:trPr>
        <w:tc>
          <w:tcPr>
            <w:tcW w:w="1083"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134"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7795"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rPr>
                <w:sz w:val="21"/>
                <w:szCs w:val="21"/>
                <w:lang w:eastAsia="zh-CN"/>
              </w:rPr>
            </w:pPr>
            <w:r>
              <w:rPr>
                <w:sz w:val="21"/>
                <w:szCs w:val="21"/>
                <w:lang w:eastAsia="zh-CN"/>
              </w:rPr>
              <w:t>工厂应对能源/碳排放源涉及的计量器具定期校验，且具有相关记录。</w:t>
            </w:r>
          </w:p>
        </w:tc>
        <w:tc>
          <w:tcPr>
            <w:tcW w:w="85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必选</w:t>
            </w:r>
          </w:p>
        </w:tc>
        <w:tc>
          <w:tcPr>
            <w:tcW w:w="1417"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1" w:hRule="atLeast"/>
          <w:jc w:val="center"/>
        </w:trPr>
        <w:tc>
          <w:tcPr>
            <w:tcW w:w="1083"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134"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7795"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rPr>
                <w:sz w:val="21"/>
                <w:szCs w:val="21"/>
                <w:lang w:eastAsia="zh-CN"/>
              </w:rPr>
            </w:pPr>
            <w:r>
              <w:rPr>
                <w:sz w:val="21"/>
                <w:szCs w:val="21"/>
                <w:lang w:eastAsia="zh-CN"/>
              </w:rPr>
              <w:t>定期收集行业内可行的节能降碳技术并评估其可行性。</w:t>
            </w:r>
          </w:p>
        </w:tc>
        <w:tc>
          <w:tcPr>
            <w:tcW w:w="85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可选</w:t>
            </w:r>
          </w:p>
        </w:tc>
        <w:tc>
          <w:tcPr>
            <w:tcW w:w="1417"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07" w:hRule="atLeast"/>
          <w:jc w:val="center"/>
        </w:trPr>
        <w:tc>
          <w:tcPr>
            <w:tcW w:w="1083"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134"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7795"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320" w:lineRule="exact"/>
              <w:rPr>
                <w:sz w:val="21"/>
                <w:szCs w:val="21"/>
                <w:lang w:eastAsia="zh-CN"/>
              </w:rPr>
            </w:pPr>
            <w:r>
              <w:rPr>
                <w:sz w:val="21"/>
                <w:szCs w:val="21"/>
                <w:lang w:eastAsia="zh-CN"/>
              </w:rPr>
              <w:t>工厂应定期利用统计、测量、测试等手段，汇总、分析碳排放数据，判断近零碳目</w:t>
            </w:r>
          </w:p>
          <w:p>
            <w:pPr>
              <w:autoSpaceDE w:val="0"/>
              <w:autoSpaceDN w:val="0"/>
              <w:spacing w:line="320" w:lineRule="exact"/>
              <w:rPr>
                <w:sz w:val="21"/>
                <w:szCs w:val="21"/>
                <w:lang w:eastAsia="zh-CN"/>
              </w:rPr>
            </w:pPr>
            <w:r>
              <w:rPr>
                <w:sz w:val="21"/>
                <w:szCs w:val="21"/>
                <w:lang w:eastAsia="zh-CN"/>
              </w:rPr>
              <w:t>标、指标的实现情况，并形成记录。</w:t>
            </w:r>
          </w:p>
        </w:tc>
        <w:tc>
          <w:tcPr>
            <w:tcW w:w="85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必选</w:t>
            </w:r>
          </w:p>
        </w:tc>
        <w:tc>
          <w:tcPr>
            <w:tcW w:w="1417"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97" w:hRule="atLeast"/>
          <w:jc w:val="center"/>
        </w:trPr>
        <w:tc>
          <w:tcPr>
            <w:tcW w:w="1083" w:type="dxa"/>
            <w:vMerge w:val="restart"/>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能源资源投入</w:t>
            </w:r>
          </w:p>
        </w:tc>
        <w:tc>
          <w:tcPr>
            <w:tcW w:w="1134" w:type="dxa"/>
            <w:vMerge w:val="restart"/>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能源投入</w:t>
            </w:r>
          </w:p>
        </w:tc>
        <w:tc>
          <w:tcPr>
            <w:tcW w:w="7795"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rPr>
                <w:sz w:val="21"/>
                <w:szCs w:val="21"/>
                <w:lang w:eastAsia="zh-CN"/>
              </w:rPr>
            </w:pPr>
            <w:r>
              <w:rPr>
                <w:sz w:val="21"/>
                <w:szCs w:val="21"/>
                <w:lang w:eastAsia="zh-CN"/>
              </w:rPr>
              <w:t>工厂可再生能源使用占工厂总能耗的10%以上。</w:t>
            </w:r>
          </w:p>
        </w:tc>
        <w:tc>
          <w:tcPr>
            <w:tcW w:w="85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必选</w:t>
            </w:r>
          </w:p>
        </w:tc>
        <w:tc>
          <w:tcPr>
            <w:tcW w:w="1417"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97" w:hRule="atLeast"/>
          <w:jc w:val="center"/>
        </w:trPr>
        <w:tc>
          <w:tcPr>
            <w:tcW w:w="1083"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134"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7795"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rPr>
                <w:sz w:val="21"/>
                <w:szCs w:val="21"/>
                <w:lang w:eastAsia="zh-CN"/>
              </w:rPr>
            </w:pPr>
            <w:r>
              <w:rPr>
                <w:sz w:val="21"/>
                <w:szCs w:val="21"/>
                <w:lang w:eastAsia="zh-CN"/>
              </w:rPr>
              <w:t>可再生能源使用占工厂总能耗的50%以上。</w:t>
            </w:r>
          </w:p>
        </w:tc>
        <w:tc>
          <w:tcPr>
            <w:tcW w:w="85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可选</w:t>
            </w:r>
          </w:p>
        </w:tc>
        <w:tc>
          <w:tcPr>
            <w:tcW w:w="1417"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97" w:hRule="atLeast"/>
          <w:jc w:val="center"/>
        </w:trPr>
        <w:tc>
          <w:tcPr>
            <w:tcW w:w="1083"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134"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7795"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rPr>
                <w:sz w:val="21"/>
                <w:szCs w:val="21"/>
                <w:lang w:eastAsia="zh-CN"/>
              </w:rPr>
            </w:pPr>
            <w:r>
              <w:rPr>
                <w:sz w:val="21"/>
                <w:szCs w:val="21"/>
                <w:lang w:eastAsia="zh-CN"/>
              </w:rPr>
              <w:t>工厂应建有智能化能源管理平台。</w:t>
            </w:r>
          </w:p>
        </w:tc>
        <w:tc>
          <w:tcPr>
            <w:tcW w:w="85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必选</w:t>
            </w:r>
          </w:p>
        </w:tc>
        <w:tc>
          <w:tcPr>
            <w:tcW w:w="1417"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97" w:hRule="atLeast"/>
          <w:jc w:val="center"/>
        </w:trPr>
        <w:tc>
          <w:tcPr>
            <w:tcW w:w="1083"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134"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7795"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rPr>
                <w:sz w:val="21"/>
                <w:szCs w:val="21"/>
                <w:lang w:eastAsia="zh-CN"/>
              </w:rPr>
            </w:pPr>
            <w:r>
              <w:rPr>
                <w:sz w:val="21"/>
                <w:szCs w:val="21"/>
                <w:lang w:eastAsia="zh-CN"/>
              </w:rPr>
              <w:t>工厂应开展节能提效类减碳项目，降低能源消耗和温室气体排放。</w:t>
            </w:r>
          </w:p>
        </w:tc>
        <w:tc>
          <w:tcPr>
            <w:tcW w:w="85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必选</w:t>
            </w:r>
          </w:p>
        </w:tc>
        <w:tc>
          <w:tcPr>
            <w:tcW w:w="1417"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56" w:hRule="atLeast"/>
          <w:jc w:val="center"/>
        </w:trPr>
        <w:tc>
          <w:tcPr>
            <w:tcW w:w="1083"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134" w:type="dxa"/>
            <w:vMerge w:val="continue"/>
            <w:tcBorders>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7795"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rPr>
                <w:sz w:val="21"/>
                <w:szCs w:val="21"/>
                <w:lang w:eastAsia="zh-CN"/>
              </w:rPr>
            </w:pPr>
            <w:r>
              <w:rPr>
                <w:sz w:val="21"/>
                <w:szCs w:val="21"/>
                <w:lang w:eastAsia="zh-CN"/>
              </w:rPr>
              <w:t>工厂节能提效类减碳项目的年节能量、综合节能率，节能量达到5%以上。</w:t>
            </w:r>
          </w:p>
        </w:tc>
        <w:tc>
          <w:tcPr>
            <w:tcW w:w="85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可选</w:t>
            </w:r>
          </w:p>
        </w:tc>
        <w:tc>
          <w:tcPr>
            <w:tcW w:w="1417"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07" w:hRule="atLeast"/>
          <w:jc w:val="center"/>
        </w:trPr>
        <w:tc>
          <w:tcPr>
            <w:tcW w:w="1083"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134" w:type="dxa"/>
            <w:vMerge w:val="restart"/>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资源投入</w:t>
            </w:r>
          </w:p>
        </w:tc>
        <w:tc>
          <w:tcPr>
            <w:tcW w:w="7795"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320" w:lineRule="exact"/>
              <w:rPr>
                <w:sz w:val="21"/>
                <w:szCs w:val="21"/>
                <w:lang w:eastAsia="zh-CN"/>
              </w:rPr>
            </w:pPr>
            <w:r>
              <w:rPr>
                <w:sz w:val="21"/>
                <w:szCs w:val="21"/>
                <w:lang w:eastAsia="zh-CN"/>
              </w:rPr>
              <w:t>工厂应减少材料、尤其是有害物质的使用，评估有害物质及化学品减量使用或替代的</w:t>
            </w:r>
          </w:p>
          <w:p>
            <w:pPr>
              <w:autoSpaceDE w:val="0"/>
              <w:autoSpaceDN w:val="0"/>
              <w:spacing w:line="320" w:lineRule="exact"/>
              <w:rPr>
                <w:sz w:val="21"/>
                <w:szCs w:val="21"/>
                <w:lang w:eastAsia="zh-CN"/>
              </w:rPr>
            </w:pPr>
            <w:r>
              <w:rPr>
                <w:sz w:val="21"/>
                <w:szCs w:val="21"/>
                <w:lang w:eastAsia="zh-CN"/>
              </w:rPr>
              <w:t>可行性。</w:t>
            </w:r>
          </w:p>
        </w:tc>
        <w:tc>
          <w:tcPr>
            <w:tcW w:w="85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必选</w:t>
            </w:r>
          </w:p>
        </w:tc>
        <w:tc>
          <w:tcPr>
            <w:tcW w:w="1417"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92" w:hRule="atLeast"/>
          <w:jc w:val="center"/>
        </w:trPr>
        <w:tc>
          <w:tcPr>
            <w:tcW w:w="1083"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134"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7795"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320" w:lineRule="exact"/>
              <w:rPr>
                <w:sz w:val="21"/>
                <w:szCs w:val="21"/>
                <w:lang w:eastAsia="zh-CN"/>
              </w:rPr>
            </w:pPr>
            <w:r>
              <w:rPr>
                <w:sz w:val="21"/>
                <w:szCs w:val="21"/>
                <w:lang w:eastAsia="zh-CN"/>
              </w:rPr>
              <w:t>工厂应使用回收料、可回收材料，并按照GB/T 29115、GB/T 29116的要求计算原材料</w:t>
            </w:r>
          </w:p>
          <w:p>
            <w:pPr>
              <w:autoSpaceDE w:val="0"/>
              <w:autoSpaceDN w:val="0"/>
              <w:spacing w:line="320" w:lineRule="exact"/>
              <w:rPr>
                <w:sz w:val="21"/>
                <w:szCs w:val="21"/>
                <w:lang w:eastAsia="zh-CN"/>
              </w:rPr>
            </w:pPr>
            <w:r>
              <w:rPr>
                <w:sz w:val="21"/>
                <w:szCs w:val="21"/>
                <w:lang w:eastAsia="zh-CN"/>
              </w:rPr>
              <w:t>消耗并进行评价。</w:t>
            </w:r>
          </w:p>
        </w:tc>
        <w:tc>
          <w:tcPr>
            <w:tcW w:w="85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必选</w:t>
            </w:r>
          </w:p>
        </w:tc>
        <w:tc>
          <w:tcPr>
            <w:tcW w:w="1417"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90" w:hRule="atLeast"/>
          <w:jc w:val="center"/>
        </w:trPr>
        <w:tc>
          <w:tcPr>
            <w:tcW w:w="1083"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134" w:type="dxa"/>
            <w:vMerge w:val="continue"/>
            <w:tcBorders>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7795"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rPr>
                <w:sz w:val="21"/>
                <w:szCs w:val="21"/>
                <w:lang w:eastAsia="zh-CN"/>
              </w:rPr>
            </w:pPr>
            <w:r>
              <w:rPr>
                <w:sz w:val="21"/>
                <w:szCs w:val="21"/>
                <w:lang w:eastAsia="zh-CN"/>
              </w:rPr>
              <w:t>替代或减少全球增温潜势较高的温室气体及物料的使用。</w:t>
            </w:r>
          </w:p>
        </w:tc>
        <w:tc>
          <w:tcPr>
            <w:tcW w:w="85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可选</w:t>
            </w:r>
          </w:p>
        </w:tc>
        <w:tc>
          <w:tcPr>
            <w:tcW w:w="1417"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97" w:hRule="atLeast"/>
          <w:jc w:val="center"/>
        </w:trPr>
        <w:tc>
          <w:tcPr>
            <w:tcW w:w="1083" w:type="dxa"/>
            <w:vMerge w:val="restart"/>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产品</w:t>
            </w:r>
          </w:p>
        </w:tc>
        <w:tc>
          <w:tcPr>
            <w:tcW w:w="1134" w:type="dxa"/>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生态设计</w:t>
            </w:r>
          </w:p>
        </w:tc>
        <w:tc>
          <w:tcPr>
            <w:tcW w:w="7795"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320" w:lineRule="exact"/>
              <w:rPr>
                <w:sz w:val="21"/>
                <w:szCs w:val="21"/>
                <w:lang w:eastAsia="zh-CN"/>
              </w:rPr>
            </w:pPr>
            <w:r>
              <w:rPr>
                <w:sz w:val="21"/>
                <w:szCs w:val="21"/>
                <w:lang w:eastAsia="zh-CN"/>
              </w:rPr>
              <w:t>工厂应在产品设计中引入生态设计的理念，按照GB/T 32161对生产的产品进行生态设</w:t>
            </w:r>
          </w:p>
          <w:p>
            <w:pPr>
              <w:autoSpaceDE w:val="0"/>
              <w:autoSpaceDN w:val="0"/>
              <w:spacing w:line="320" w:lineRule="exact"/>
              <w:rPr>
                <w:sz w:val="21"/>
                <w:szCs w:val="21"/>
                <w:lang w:eastAsia="zh-CN"/>
              </w:rPr>
            </w:pPr>
            <w:r>
              <w:rPr>
                <w:sz w:val="21"/>
                <w:szCs w:val="21"/>
                <w:lang w:eastAsia="zh-CN"/>
              </w:rPr>
              <w:t>计产品评价，满足生态设计产品评价要求。</w:t>
            </w:r>
          </w:p>
        </w:tc>
        <w:tc>
          <w:tcPr>
            <w:tcW w:w="85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必选</w:t>
            </w:r>
          </w:p>
        </w:tc>
        <w:tc>
          <w:tcPr>
            <w:tcW w:w="1417"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740" w:hRule="atLeast"/>
          <w:jc w:val="center"/>
        </w:trPr>
        <w:tc>
          <w:tcPr>
            <w:tcW w:w="1083"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134" w:type="dxa"/>
            <w:vMerge w:val="restart"/>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产品低碳</w:t>
            </w:r>
          </w:p>
        </w:tc>
        <w:tc>
          <w:tcPr>
            <w:tcW w:w="7795"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320" w:lineRule="exact"/>
              <w:rPr>
                <w:sz w:val="21"/>
                <w:szCs w:val="21"/>
                <w:lang w:eastAsia="zh-CN"/>
              </w:rPr>
            </w:pPr>
            <w:r>
              <w:rPr>
                <w:sz w:val="21"/>
                <w:szCs w:val="21"/>
                <w:lang w:eastAsia="zh-CN"/>
              </w:rPr>
              <w:t>工厂生产的产品若为用能产品，应满足相关产品的国家、行业或地方发布的产品能效</w:t>
            </w:r>
          </w:p>
          <w:p>
            <w:pPr>
              <w:autoSpaceDE w:val="0"/>
              <w:autoSpaceDN w:val="0"/>
              <w:spacing w:line="320" w:lineRule="exact"/>
              <w:rPr>
                <w:sz w:val="21"/>
                <w:szCs w:val="21"/>
                <w:lang w:eastAsia="zh-CN"/>
              </w:rPr>
            </w:pPr>
            <w:r>
              <w:rPr>
                <w:sz w:val="21"/>
                <w:szCs w:val="21"/>
                <w:lang w:eastAsia="zh-CN"/>
              </w:rPr>
              <w:t>标准中的先进值要求，未制定产品能效标准的，产品能效应达到行业先进水平。</w:t>
            </w:r>
          </w:p>
        </w:tc>
        <w:tc>
          <w:tcPr>
            <w:tcW w:w="85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必选</w:t>
            </w:r>
          </w:p>
        </w:tc>
        <w:tc>
          <w:tcPr>
            <w:tcW w:w="1417"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93" w:hRule="atLeast"/>
          <w:jc w:val="center"/>
        </w:trPr>
        <w:tc>
          <w:tcPr>
            <w:tcW w:w="1083"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134" w:type="dxa"/>
            <w:vMerge w:val="continue"/>
            <w:tcBorders>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7795"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rPr>
                <w:sz w:val="21"/>
                <w:szCs w:val="21"/>
                <w:lang w:eastAsia="zh-CN"/>
              </w:rPr>
            </w:pPr>
            <w:r>
              <w:rPr>
                <w:sz w:val="21"/>
                <w:szCs w:val="21"/>
                <w:lang w:eastAsia="zh-CN"/>
              </w:rPr>
              <w:t>适用时，产品获得低碳产品认证、节能产品认证或绿色产品称号。</w:t>
            </w:r>
          </w:p>
        </w:tc>
        <w:tc>
          <w:tcPr>
            <w:tcW w:w="85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可选</w:t>
            </w:r>
          </w:p>
        </w:tc>
        <w:tc>
          <w:tcPr>
            <w:tcW w:w="1417"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03" w:hRule="atLeast"/>
          <w:jc w:val="center"/>
        </w:trPr>
        <w:tc>
          <w:tcPr>
            <w:tcW w:w="1083"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134" w:type="dxa"/>
            <w:vMerge w:val="restart"/>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供应链管理</w:t>
            </w:r>
          </w:p>
        </w:tc>
        <w:tc>
          <w:tcPr>
            <w:tcW w:w="7795"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rPr>
                <w:sz w:val="21"/>
                <w:szCs w:val="21"/>
                <w:lang w:eastAsia="zh-CN"/>
              </w:rPr>
            </w:pPr>
            <w:r>
              <w:rPr>
                <w:sz w:val="21"/>
                <w:szCs w:val="21"/>
                <w:lang w:eastAsia="zh-CN"/>
              </w:rPr>
              <w:t>工厂应制定并实施包括温室气体排放要求的选择、评价和重新评价供方的准则。</w:t>
            </w:r>
          </w:p>
        </w:tc>
        <w:tc>
          <w:tcPr>
            <w:tcW w:w="85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必选</w:t>
            </w:r>
          </w:p>
        </w:tc>
        <w:tc>
          <w:tcPr>
            <w:tcW w:w="1417"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82" w:hRule="atLeast"/>
          <w:jc w:val="center"/>
        </w:trPr>
        <w:tc>
          <w:tcPr>
            <w:tcW w:w="1083"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134"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7795"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rPr>
                <w:spacing w:val="-6"/>
                <w:sz w:val="21"/>
                <w:szCs w:val="21"/>
                <w:lang w:eastAsia="zh-CN"/>
              </w:rPr>
            </w:pPr>
            <w:r>
              <w:rPr>
                <w:spacing w:val="-6"/>
                <w:sz w:val="21"/>
                <w:szCs w:val="21"/>
                <w:lang w:eastAsia="zh-CN"/>
              </w:rPr>
              <w:t>工厂向供方提供的采购信息包含有害物质使用、可回收材料使用、能效等环保低碳要求。</w:t>
            </w:r>
          </w:p>
        </w:tc>
        <w:tc>
          <w:tcPr>
            <w:tcW w:w="85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必选</w:t>
            </w:r>
          </w:p>
        </w:tc>
        <w:tc>
          <w:tcPr>
            <w:tcW w:w="1417"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90" w:hRule="atLeast"/>
          <w:jc w:val="center"/>
        </w:trPr>
        <w:tc>
          <w:tcPr>
            <w:tcW w:w="1083"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134"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7795"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rPr>
                <w:sz w:val="21"/>
                <w:szCs w:val="21"/>
                <w:lang w:eastAsia="zh-CN"/>
              </w:rPr>
            </w:pPr>
            <w:r>
              <w:rPr>
                <w:sz w:val="21"/>
                <w:szCs w:val="21"/>
                <w:lang w:eastAsia="zh-CN"/>
              </w:rPr>
              <w:t>工厂获得绿色供应链认证称号。</w:t>
            </w:r>
          </w:p>
        </w:tc>
        <w:tc>
          <w:tcPr>
            <w:tcW w:w="85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可选</w:t>
            </w:r>
          </w:p>
        </w:tc>
        <w:tc>
          <w:tcPr>
            <w:tcW w:w="1417"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50" w:hRule="atLeast"/>
          <w:jc w:val="center"/>
        </w:trPr>
        <w:tc>
          <w:tcPr>
            <w:tcW w:w="1083" w:type="dxa"/>
            <w:vMerge w:val="restart"/>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环境排放</w:t>
            </w:r>
          </w:p>
        </w:tc>
        <w:tc>
          <w:tcPr>
            <w:tcW w:w="1134" w:type="dxa"/>
            <w:vMerge w:val="restart"/>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大气污染物</w:t>
            </w:r>
          </w:p>
        </w:tc>
        <w:tc>
          <w:tcPr>
            <w:tcW w:w="7795"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320" w:lineRule="exact"/>
              <w:rPr>
                <w:sz w:val="21"/>
                <w:szCs w:val="21"/>
                <w:lang w:eastAsia="zh-CN"/>
              </w:rPr>
            </w:pPr>
            <w:r>
              <w:rPr>
                <w:sz w:val="21"/>
                <w:szCs w:val="21"/>
                <w:lang w:eastAsia="zh-CN"/>
              </w:rPr>
              <w:t>工厂大气污染物排放应符合相关国家标准、行业标准及地方标准要求，并满足区域内</w:t>
            </w:r>
          </w:p>
          <w:p>
            <w:pPr>
              <w:keepNext w:val="0"/>
              <w:keepLines w:val="0"/>
              <w:pageBreakBefore w:val="0"/>
              <w:widowControl w:val="0"/>
              <w:kinsoku/>
              <w:wordWrap/>
              <w:overflowPunct/>
              <w:topLinePunct w:val="0"/>
              <w:autoSpaceDE w:val="0"/>
              <w:autoSpaceDN w:val="0"/>
              <w:bidi w:val="0"/>
              <w:adjustRightInd/>
              <w:snapToGrid/>
              <w:spacing w:line="280" w:lineRule="exact"/>
              <w:textAlignment w:val="auto"/>
              <w:rPr>
                <w:sz w:val="21"/>
                <w:szCs w:val="21"/>
                <w:lang w:eastAsia="zh-CN"/>
              </w:rPr>
            </w:pPr>
            <w:r>
              <w:rPr>
                <w:sz w:val="21"/>
                <w:szCs w:val="21"/>
                <w:lang w:eastAsia="zh-CN"/>
              </w:rPr>
              <w:t>排放总量控制要求。</w:t>
            </w:r>
          </w:p>
        </w:tc>
        <w:tc>
          <w:tcPr>
            <w:tcW w:w="85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必选</w:t>
            </w:r>
          </w:p>
        </w:tc>
        <w:tc>
          <w:tcPr>
            <w:tcW w:w="1417"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93" w:hRule="atLeast"/>
          <w:jc w:val="center"/>
        </w:trPr>
        <w:tc>
          <w:tcPr>
            <w:tcW w:w="1083"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134"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7795"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rPr>
                <w:sz w:val="21"/>
                <w:szCs w:val="21"/>
                <w:lang w:eastAsia="zh-CN"/>
              </w:rPr>
            </w:pPr>
            <w:r>
              <w:rPr>
                <w:sz w:val="21"/>
                <w:szCs w:val="21"/>
                <w:lang w:eastAsia="zh-CN"/>
              </w:rPr>
              <w:t>适用时，工厂获得重污染天气重点行业B级及以上绩效评价。</w:t>
            </w:r>
          </w:p>
        </w:tc>
        <w:tc>
          <w:tcPr>
            <w:tcW w:w="85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可选</w:t>
            </w:r>
          </w:p>
        </w:tc>
        <w:tc>
          <w:tcPr>
            <w:tcW w:w="1417"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86" w:hRule="atLeast"/>
          <w:jc w:val="center"/>
        </w:trPr>
        <w:tc>
          <w:tcPr>
            <w:tcW w:w="1083"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134" w:type="dxa"/>
            <w:vMerge w:val="restart"/>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水体污染物</w:t>
            </w:r>
          </w:p>
        </w:tc>
        <w:tc>
          <w:tcPr>
            <w:tcW w:w="7795"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320" w:lineRule="exact"/>
              <w:rPr>
                <w:sz w:val="21"/>
                <w:szCs w:val="21"/>
                <w:lang w:eastAsia="zh-CN"/>
              </w:rPr>
            </w:pPr>
            <w:r>
              <w:rPr>
                <w:sz w:val="21"/>
                <w:szCs w:val="21"/>
                <w:lang w:eastAsia="zh-CN"/>
              </w:rPr>
              <w:t>工厂水体污染物排放应符合相关国家标准、行业标准及地方标准要求，或在满足要求</w:t>
            </w:r>
          </w:p>
          <w:p>
            <w:pPr>
              <w:keepNext w:val="0"/>
              <w:keepLines w:val="0"/>
              <w:pageBreakBefore w:val="0"/>
              <w:widowControl w:val="0"/>
              <w:kinsoku/>
              <w:wordWrap/>
              <w:overflowPunct/>
              <w:topLinePunct w:val="0"/>
              <w:autoSpaceDE w:val="0"/>
              <w:autoSpaceDN w:val="0"/>
              <w:bidi w:val="0"/>
              <w:adjustRightInd/>
              <w:snapToGrid/>
              <w:spacing w:line="280" w:lineRule="exact"/>
              <w:textAlignment w:val="auto"/>
              <w:rPr>
                <w:sz w:val="21"/>
                <w:szCs w:val="21"/>
                <w:lang w:eastAsia="zh-CN"/>
              </w:rPr>
            </w:pPr>
            <w:r>
              <w:rPr>
                <w:spacing w:val="-6"/>
                <w:sz w:val="21"/>
                <w:szCs w:val="21"/>
                <w:lang w:eastAsia="zh-CN"/>
              </w:rPr>
              <w:t>的前提下委托具备相应能力和资质的处理厂进行处理，并满足区域内排放总量控制要求。</w:t>
            </w:r>
          </w:p>
        </w:tc>
        <w:tc>
          <w:tcPr>
            <w:tcW w:w="85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必选</w:t>
            </w:r>
          </w:p>
        </w:tc>
        <w:tc>
          <w:tcPr>
            <w:tcW w:w="1417"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60" w:hRule="atLeast"/>
          <w:jc w:val="center"/>
        </w:trPr>
        <w:tc>
          <w:tcPr>
            <w:tcW w:w="1083"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134"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7795"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rPr>
                <w:sz w:val="21"/>
                <w:szCs w:val="21"/>
                <w:lang w:eastAsia="zh-CN"/>
              </w:rPr>
            </w:pPr>
            <w:r>
              <w:rPr>
                <w:sz w:val="21"/>
                <w:szCs w:val="21"/>
                <w:lang w:eastAsia="zh-CN"/>
              </w:rPr>
              <w:t>工厂废水处理回用率达到行业先进水平。</w:t>
            </w:r>
          </w:p>
        </w:tc>
        <w:tc>
          <w:tcPr>
            <w:tcW w:w="85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可选</w:t>
            </w:r>
          </w:p>
        </w:tc>
        <w:tc>
          <w:tcPr>
            <w:tcW w:w="1417"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18" w:hRule="atLeast"/>
          <w:jc w:val="center"/>
        </w:trPr>
        <w:tc>
          <w:tcPr>
            <w:tcW w:w="1083"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134" w:type="dxa"/>
            <w:vMerge w:val="restart"/>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固体废弃物</w:t>
            </w:r>
          </w:p>
        </w:tc>
        <w:tc>
          <w:tcPr>
            <w:tcW w:w="7795"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320" w:lineRule="exact"/>
              <w:rPr>
                <w:sz w:val="21"/>
                <w:szCs w:val="21"/>
                <w:lang w:eastAsia="zh-CN"/>
              </w:rPr>
            </w:pPr>
            <w:r>
              <w:rPr>
                <w:sz w:val="21"/>
                <w:szCs w:val="21"/>
                <w:lang w:eastAsia="zh-CN"/>
              </w:rPr>
              <w:t>工厂产生的固体废弃物的处理应符合GB 18599及相关标准的要求。工厂无法自行处</w:t>
            </w:r>
          </w:p>
          <w:p>
            <w:pPr>
              <w:keepNext w:val="0"/>
              <w:keepLines w:val="0"/>
              <w:pageBreakBefore w:val="0"/>
              <w:widowControl w:val="0"/>
              <w:kinsoku/>
              <w:wordWrap/>
              <w:overflowPunct/>
              <w:topLinePunct w:val="0"/>
              <w:autoSpaceDE w:val="0"/>
              <w:autoSpaceDN w:val="0"/>
              <w:bidi w:val="0"/>
              <w:adjustRightInd/>
              <w:snapToGrid/>
              <w:spacing w:line="280" w:lineRule="exact"/>
              <w:textAlignment w:val="auto"/>
              <w:rPr>
                <w:sz w:val="21"/>
                <w:szCs w:val="21"/>
                <w:lang w:eastAsia="zh-CN"/>
              </w:rPr>
            </w:pPr>
            <w:r>
              <w:rPr>
                <w:sz w:val="21"/>
                <w:szCs w:val="21"/>
                <w:lang w:eastAsia="zh-CN"/>
              </w:rPr>
              <w:t>理的，应将固体废弃物转交给具备相应能力和资质的处理厂进行处理。</w:t>
            </w:r>
          </w:p>
        </w:tc>
        <w:tc>
          <w:tcPr>
            <w:tcW w:w="85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必选</w:t>
            </w:r>
          </w:p>
        </w:tc>
        <w:tc>
          <w:tcPr>
            <w:tcW w:w="1417"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90" w:hRule="atLeast"/>
          <w:jc w:val="center"/>
        </w:trPr>
        <w:tc>
          <w:tcPr>
            <w:tcW w:w="1083"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134"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7795"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rPr>
                <w:sz w:val="21"/>
                <w:szCs w:val="21"/>
                <w:lang w:eastAsia="zh-CN"/>
              </w:rPr>
            </w:pPr>
            <w:r>
              <w:rPr>
                <w:sz w:val="21"/>
                <w:szCs w:val="21"/>
                <w:lang w:eastAsia="zh-CN"/>
              </w:rPr>
              <w:t>工厂一般工业固体废物回收利用率达到100%。</w:t>
            </w:r>
          </w:p>
        </w:tc>
        <w:tc>
          <w:tcPr>
            <w:tcW w:w="85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可选</w:t>
            </w:r>
          </w:p>
        </w:tc>
        <w:tc>
          <w:tcPr>
            <w:tcW w:w="1417"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509" w:hRule="atLeast"/>
          <w:jc w:val="center"/>
        </w:trPr>
        <w:tc>
          <w:tcPr>
            <w:tcW w:w="1083" w:type="dxa"/>
            <w:vMerge w:val="restart"/>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绩效</w:t>
            </w:r>
          </w:p>
        </w:tc>
        <w:tc>
          <w:tcPr>
            <w:tcW w:w="1134" w:type="dxa"/>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节能目标</w:t>
            </w:r>
          </w:p>
        </w:tc>
        <w:tc>
          <w:tcPr>
            <w:tcW w:w="7795"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320" w:lineRule="exact"/>
              <w:rPr>
                <w:sz w:val="21"/>
                <w:szCs w:val="21"/>
                <w:lang w:eastAsia="zh-CN"/>
              </w:rPr>
            </w:pPr>
            <w:r>
              <w:rPr>
                <w:sz w:val="21"/>
                <w:szCs w:val="21"/>
                <w:lang w:eastAsia="zh-CN"/>
              </w:rPr>
              <w:t>工厂应按照行业能耗限额标准，计算单位产品综合能耗，指标达到相关国家、省、行</w:t>
            </w:r>
          </w:p>
          <w:p>
            <w:pPr>
              <w:autoSpaceDE w:val="0"/>
              <w:autoSpaceDN w:val="0"/>
              <w:spacing w:line="320" w:lineRule="exact"/>
              <w:rPr>
                <w:sz w:val="21"/>
                <w:szCs w:val="21"/>
                <w:lang w:eastAsia="zh-CN"/>
              </w:rPr>
            </w:pPr>
            <w:r>
              <w:rPr>
                <w:sz w:val="21"/>
                <w:szCs w:val="21"/>
                <w:lang w:eastAsia="zh-CN"/>
              </w:rPr>
              <w:t>业标准中的先进值要求；未制定相关标准的，应优于行业先进水平。重点用能行业能</w:t>
            </w:r>
          </w:p>
          <w:p>
            <w:pPr>
              <w:autoSpaceDE w:val="0"/>
              <w:autoSpaceDN w:val="0"/>
              <w:spacing w:line="320" w:lineRule="exact"/>
              <w:rPr>
                <w:sz w:val="21"/>
                <w:szCs w:val="21"/>
                <w:lang w:eastAsia="zh-CN"/>
              </w:rPr>
            </w:pPr>
            <w:r>
              <w:rPr>
                <w:sz w:val="21"/>
                <w:szCs w:val="21"/>
                <w:lang w:eastAsia="zh-CN"/>
              </w:rPr>
              <w:t>效水平应达到《工业重点领域能效标杆水平和基准水平（2023年版）》（发改产业〔2023〕723号）、《煤炭清洁高效利用重点领域标杆水平和基准水平（2022年版）》（发改</w:t>
            </w:r>
          </w:p>
          <w:p>
            <w:pPr>
              <w:autoSpaceDE w:val="0"/>
              <w:autoSpaceDN w:val="0"/>
              <w:spacing w:line="320" w:lineRule="exact"/>
              <w:rPr>
                <w:sz w:val="21"/>
                <w:szCs w:val="21"/>
                <w:lang w:eastAsia="zh-CN"/>
              </w:rPr>
            </w:pPr>
            <w:r>
              <w:rPr>
                <w:sz w:val="21"/>
                <w:szCs w:val="21"/>
                <w:lang w:eastAsia="zh-CN"/>
              </w:rPr>
              <w:t>运行〔2022〕559号）标杆水平。（装备、电子、电器等离散制造业可采用单位产值</w:t>
            </w:r>
          </w:p>
          <w:p>
            <w:pPr>
              <w:keepNext w:val="0"/>
              <w:keepLines w:val="0"/>
              <w:pageBreakBefore w:val="0"/>
              <w:widowControl w:val="0"/>
              <w:kinsoku/>
              <w:wordWrap/>
              <w:overflowPunct/>
              <w:topLinePunct w:val="0"/>
              <w:autoSpaceDE w:val="0"/>
              <w:autoSpaceDN w:val="0"/>
              <w:bidi w:val="0"/>
              <w:adjustRightInd/>
              <w:snapToGrid/>
              <w:spacing w:line="280" w:lineRule="exact"/>
              <w:textAlignment w:val="auto"/>
              <w:rPr>
                <w:sz w:val="21"/>
                <w:szCs w:val="21"/>
                <w:lang w:eastAsia="en-US"/>
              </w:rPr>
            </w:pPr>
            <w:r>
              <w:rPr>
                <w:sz w:val="21"/>
                <w:szCs w:val="21"/>
                <w:lang w:eastAsia="zh-CN"/>
              </w:rPr>
              <w:t>或单位工业增加值指标。</w:t>
            </w:r>
            <w:r>
              <w:rPr>
                <w:sz w:val="21"/>
                <w:szCs w:val="21"/>
                <w:lang w:eastAsia="en-US"/>
              </w:rPr>
              <w:t>）</w:t>
            </w:r>
          </w:p>
        </w:tc>
        <w:tc>
          <w:tcPr>
            <w:tcW w:w="85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必选</w:t>
            </w:r>
          </w:p>
        </w:tc>
        <w:tc>
          <w:tcPr>
            <w:tcW w:w="1417"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677" w:hRule="atLeast"/>
          <w:jc w:val="center"/>
        </w:trPr>
        <w:tc>
          <w:tcPr>
            <w:tcW w:w="1083"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134" w:type="dxa"/>
            <w:vMerge w:val="restart"/>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降碳目标</w:t>
            </w:r>
          </w:p>
        </w:tc>
        <w:tc>
          <w:tcPr>
            <w:tcW w:w="7795"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320" w:lineRule="exact"/>
              <w:rPr>
                <w:sz w:val="21"/>
                <w:szCs w:val="21"/>
                <w:lang w:eastAsia="zh-CN"/>
              </w:rPr>
            </w:pPr>
            <w:r>
              <w:rPr>
                <w:sz w:val="21"/>
                <w:szCs w:val="21"/>
                <w:lang w:eastAsia="zh-CN"/>
              </w:rPr>
              <w:t>工厂应采用ISO 14064-1、GB/T 32150或其他标准规范计算单位产品碳排放量，指标应</w:t>
            </w:r>
          </w:p>
          <w:p>
            <w:pPr>
              <w:autoSpaceDE w:val="0"/>
              <w:autoSpaceDN w:val="0"/>
              <w:spacing w:line="320" w:lineRule="exact"/>
              <w:rPr>
                <w:sz w:val="21"/>
                <w:szCs w:val="21"/>
                <w:lang w:eastAsia="zh-CN"/>
              </w:rPr>
            </w:pPr>
            <w:r>
              <w:rPr>
                <w:sz w:val="21"/>
                <w:szCs w:val="21"/>
                <w:lang w:eastAsia="zh-CN"/>
              </w:rPr>
              <w:t>优于行业先进水平。（装备、电子、电器等离散制造业可采用单位产值或单位工业增</w:t>
            </w:r>
          </w:p>
          <w:p>
            <w:pPr>
              <w:keepNext w:val="0"/>
              <w:keepLines w:val="0"/>
              <w:pageBreakBefore w:val="0"/>
              <w:widowControl w:val="0"/>
              <w:kinsoku/>
              <w:wordWrap/>
              <w:overflowPunct/>
              <w:topLinePunct w:val="0"/>
              <w:autoSpaceDE w:val="0"/>
              <w:autoSpaceDN w:val="0"/>
              <w:bidi w:val="0"/>
              <w:adjustRightInd/>
              <w:snapToGrid/>
              <w:spacing w:line="280" w:lineRule="exact"/>
              <w:textAlignment w:val="auto"/>
              <w:rPr>
                <w:sz w:val="21"/>
                <w:szCs w:val="21"/>
                <w:lang w:eastAsia="en-US"/>
              </w:rPr>
            </w:pPr>
            <w:r>
              <w:rPr>
                <w:sz w:val="21"/>
                <w:szCs w:val="21"/>
                <w:lang w:eastAsia="zh-CN"/>
              </w:rPr>
              <w:t>加值指标。</w:t>
            </w:r>
            <w:r>
              <w:rPr>
                <w:sz w:val="21"/>
                <w:szCs w:val="21"/>
                <w:lang w:eastAsia="en-US"/>
              </w:rPr>
              <w:t>）</w:t>
            </w:r>
          </w:p>
        </w:tc>
        <w:tc>
          <w:tcPr>
            <w:tcW w:w="85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必选</w:t>
            </w:r>
          </w:p>
        </w:tc>
        <w:tc>
          <w:tcPr>
            <w:tcW w:w="1417"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97" w:hRule="atLeast"/>
          <w:jc w:val="center"/>
        </w:trPr>
        <w:tc>
          <w:tcPr>
            <w:tcW w:w="1083"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134" w:type="dxa"/>
            <w:vMerge w:val="continue"/>
            <w:tcBorders>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7795"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rPr>
                <w:sz w:val="21"/>
                <w:szCs w:val="21"/>
                <w:lang w:eastAsia="zh-CN"/>
              </w:rPr>
            </w:pPr>
            <w:r>
              <w:rPr>
                <w:sz w:val="21"/>
                <w:szCs w:val="21"/>
                <w:lang w:eastAsia="zh-CN"/>
              </w:rPr>
              <w:t>工厂实现年度能源层面零碳排放。</w:t>
            </w:r>
          </w:p>
        </w:tc>
        <w:tc>
          <w:tcPr>
            <w:tcW w:w="85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可选</w:t>
            </w:r>
          </w:p>
        </w:tc>
        <w:tc>
          <w:tcPr>
            <w:tcW w:w="1417"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97" w:hRule="atLeast"/>
          <w:jc w:val="center"/>
        </w:trPr>
        <w:tc>
          <w:tcPr>
            <w:tcW w:w="1083" w:type="dxa"/>
            <w:vMerge w:val="continue"/>
            <w:tcBorders>
              <w:left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134" w:type="dxa"/>
            <w:vMerge w:val="continue"/>
            <w:tcBorders>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7795"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rPr>
                <w:sz w:val="21"/>
                <w:szCs w:val="21"/>
                <w:lang w:eastAsia="zh-CN"/>
              </w:rPr>
            </w:pPr>
            <w:r>
              <w:rPr>
                <w:sz w:val="21"/>
                <w:szCs w:val="21"/>
                <w:lang w:eastAsia="zh-CN"/>
              </w:rPr>
              <w:t>工厂实现年度温室气体排放碳中和并获得第三方认定证明。</w:t>
            </w:r>
          </w:p>
        </w:tc>
        <w:tc>
          <w:tcPr>
            <w:tcW w:w="852"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r>
              <w:rPr>
                <w:sz w:val="21"/>
                <w:szCs w:val="21"/>
                <w:lang w:eastAsia="en-US"/>
              </w:rPr>
              <w:t>可选</w:t>
            </w:r>
          </w:p>
        </w:tc>
        <w:tc>
          <w:tcPr>
            <w:tcW w:w="1417"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c>
          <w:tcPr>
            <w:tcW w:w="147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00" w:lineRule="exact"/>
              <w:jc w:val="center"/>
              <w:rPr>
                <w:sz w:val="21"/>
                <w:szCs w:val="21"/>
                <w:lang w:eastAsia="en-US"/>
              </w:rPr>
            </w:pPr>
          </w:p>
        </w:tc>
      </w:tr>
    </w:tbl>
    <w:p>
      <w:pPr>
        <w:ind w:firstLine="412" w:firstLineChars="200"/>
        <w:rPr>
          <w:rFonts w:eastAsia="仿宋_GB2312"/>
          <w:sz w:val="21"/>
          <w:szCs w:val="21"/>
        </w:rPr>
        <w:sectPr>
          <w:pgSz w:w="16838" w:h="11906" w:orient="landscape"/>
          <w:pgMar w:top="1701" w:right="1474" w:bottom="1474" w:left="1587" w:header="851" w:footer="1191" w:gutter="0"/>
          <w:pgNumType w:fmt="decimal"/>
          <w:cols w:space="0" w:num="1"/>
          <w:titlePg/>
          <w:rtlGutter w:val="0"/>
          <w:docGrid w:type="linesAndChars" w:linePitch="636" w:charSpace="-849"/>
        </w:sectPr>
      </w:pPr>
    </w:p>
    <w:p>
      <w:pPr>
        <w:pStyle w:val="47"/>
        <w:ind w:firstLine="0" w:firstLineChars="0"/>
        <w:rPr>
          <w:rFonts w:ascii="黑体" w:hAnsi="黑体" w:cs="仿宋_GB2312"/>
        </w:rPr>
      </w:pPr>
      <w:bookmarkStart w:id="37" w:name="_Toc143780973"/>
      <w:r>
        <w:rPr>
          <w:rFonts w:hint="eastAsia" w:ascii="黑体" w:hAnsi="黑体" w:cs="仿宋_GB2312"/>
        </w:rPr>
        <w:t>附件7</w:t>
      </w:r>
      <w:bookmarkEnd w:id="37"/>
    </w:p>
    <w:p>
      <w:pPr>
        <w:spacing w:line="360" w:lineRule="auto"/>
        <w:ind w:firstLine="600"/>
        <w:rPr>
          <w:color w:val="000000"/>
          <w:sz w:val="30"/>
        </w:rPr>
      </w:pPr>
    </w:p>
    <w:p>
      <w:pPr>
        <w:spacing w:line="360" w:lineRule="auto"/>
        <w:ind w:firstLine="600"/>
        <w:rPr>
          <w:color w:val="000000"/>
          <w:sz w:val="30"/>
        </w:rPr>
      </w:pPr>
    </w:p>
    <w:p>
      <w:pPr>
        <w:pStyle w:val="5"/>
        <w:ind w:firstLine="280"/>
        <w:rPr>
          <w:color w:val="000000"/>
          <w:sz w:val="28"/>
        </w:rPr>
      </w:pPr>
    </w:p>
    <w:p>
      <w:pPr>
        <w:spacing w:line="360" w:lineRule="auto"/>
        <w:jc w:val="center"/>
        <w:rPr>
          <w:rFonts w:ascii="方正小标宋简体" w:eastAsia="方正小标宋简体"/>
          <w:bCs/>
          <w:color w:val="000000"/>
          <w:sz w:val="44"/>
          <w:szCs w:val="44"/>
        </w:rPr>
      </w:pPr>
      <w:r>
        <w:rPr>
          <w:rFonts w:hint="eastAsia" w:ascii="方正小标宋简体" w:eastAsia="方正小标宋简体"/>
          <w:bCs/>
          <w:color w:val="000000"/>
          <w:sz w:val="44"/>
          <w:szCs w:val="44"/>
        </w:rPr>
        <w:t>“零碳或近零碳”工业园区试点</w:t>
      </w:r>
    </w:p>
    <w:p>
      <w:pPr>
        <w:spacing w:line="360" w:lineRule="auto"/>
        <w:jc w:val="center"/>
        <w:rPr>
          <w:rFonts w:hint="eastAsia" w:ascii="方正小标宋简体" w:eastAsia="方正小标宋简体"/>
          <w:bCs/>
          <w:color w:val="000000"/>
          <w:sz w:val="44"/>
          <w:szCs w:val="44"/>
        </w:rPr>
      </w:pPr>
      <w:r>
        <w:rPr>
          <w:rFonts w:hint="eastAsia" w:ascii="方正小标宋简体" w:eastAsia="方正小标宋简体"/>
          <w:bCs/>
          <w:color w:val="000000"/>
          <w:sz w:val="44"/>
          <w:szCs w:val="44"/>
        </w:rPr>
        <w:t>示范申报书</w:t>
      </w:r>
    </w:p>
    <w:p>
      <w:pPr>
        <w:spacing w:line="360" w:lineRule="auto"/>
        <w:rPr>
          <w:b/>
          <w:color w:val="000000"/>
        </w:rPr>
      </w:pPr>
    </w:p>
    <w:p>
      <w:pPr>
        <w:spacing w:line="360" w:lineRule="auto"/>
        <w:rPr>
          <w:b/>
          <w:color w:val="000000"/>
        </w:rPr>
      </w:pPr>
    </w:p>
    <w:p>
      <w:pPr>
        <w:spacing w:line="360" w:lineRule="auto"/>
        <w:rPr>
          <w:b/>
          <w:color w:val="000000"/>
        </w:rPr>
      </w:pPr>
    </w:p>
    <w:p>
      <w:pPr>
        <w:ind w:firstLine="640"/>
        <w:rPr>
          <w:rFonts w:eastAsia="黑体"/>
          <w:color w:val="000000"/>
          <w:u w:val="single"/>
        </w:rPr>
      </w:pPr>
      <w:r>
        <w:rPr>
          <w:rFonts w:eastAsia="黑体"/>
          <w:color w:val="000000"/>
        </w:rPr>
        <w:t>申报单位：</w:t>
      </w:r>
      <w:r>
        <w:rPr>
          <w:rFonts w:eastAsia="黑体"/>
          <w:color w:val="000000"/>
          <w:u w:val="single"/>
        </w:rPr>
        <w:t xml:space="preserve">                          </w:t>
      </w:r>
    </w:p>
    <w:p>
      <w:pPr>
        <w:ind w:firstLine="640"/>
        <w:rPr>
          <w:rFonts w:eastAsia="黑体"/>
          <w:color w:val="000000"/>
        </w:rPr>
      </w:pPr>
      <w:r>
        <w:rPr>
          <w:rFonts w:eastAsia="黑体"/>
          <w:color w:val="000000"/>
        </w:rPr>
        <w:t>（盖章）</w:t>
      </w:r>
    </w:p>
    <w:p>
      <w:pPr>
        <w:ind w:firstLine="640"/>
        <w:rPr>
          <w:rFonts w:eastAsia="黑体"/>
          <w:color w:val="000000"/>
        </w:rPr>
      </w:pPr>
    </w:p>
    <w:p>
      <w:pPr>
        <w:ind w:firstLine="640"/>
        <w:rPr>
          <w:rFonts w:eastAsia="黑体"/>
          <w:color w:val="000000"/>
        </w:rPr>
      </w:pPr>
    </w:p>
    <w:p>
      <w:pPr>
        <w:ind w:firstLine="640"/>
        <w:rPr>
          <w:rFonts w:eastAsia="黑体"/>
          <w:color w:val="000000"/>
        </w:rPr>
      </w:pPr>
      <w:r>
        <w:rPr>
          <w:rFonts w:hint="eastAsia" w:eastAsia="黑体"/>
          <w:color w:val="000000"/>
        </w:rPr>
        <w:t>推荐</w:t>
      </w:r>
      <w:r>
        <w:rPr>
          <w:rFonts w:eastAsia="黑体"/>
          <w:color w:val="000000"/>
        </w:rPr>
        <w:t>单位：</w:t>
      </w:r>
      <w:r>
        <w:rPr>
          <w:rFonts w:eastAsia="黑体"/>
          <w:color w:val="000000"/>
          <w:u w:val="single"/>
        </w:rPr>
        <w:t xml:space="preserve">                          </w:t>
      </w:r>
    </w:p>
    <w:p>
      <w:pPr>
        <w:ind w:firstLine="640"/>
        <w:rPr>
          <w:rFonts w:eastAsia="黑体"/>
          <w:color w:val="000000"/>
        </w:rPr>
      </w:pPr>
      <w:r>
        <w:rPr>
          <w:rFonts w:eastAsia="黑体"/>
          <w:color w:val="000000"/>
        </w:rPr>
        <w:t>（盖章）</w:t>
      </w:r>
    </w:p>
    <w:p>
      <w:pPr>
        <w:spacing w:line="360" w:lineRule="auto"/>
        <w:ind w:firstLine="640"/>
        <w:rPr>
          <w:color w:val="000000"/>
        </w:rPr>
      </w:pPr>
    </w:p>
    <w:p>
      <w:pPr>
        <w:spacing w:line="360" w:lineRule="auto"/>
        <w:ind w:firstLine="640"/>
        <w:rPr>
          <w:color w:val="000000"/>
        </w:rPr>
      </w:pPr>
    </w:p>
    <w:p>
      <w:pPr>
        <w:ind w:firstLine="640"/>
        <w:rPr>
          <w:b/>
          <w:color w:val="000000"/>
        </w:rPr>
      </w:pPr>
      <w:r>
        <w:rPr>
          <w:rFonts w:eastAsia="黑体"/>
          <w:color w:val="000000"/>
        </w:rPr>
        <w:t>申报日期：</w:t>
      </w:r>
      <w:r>
        <w:rPr>
          <w:rFonts w:hint="eastAsia" w:eastAsia="黑体"/>
          <w:color w:val="000000"/>
        </w:rPr>
        <w:t xml:space="preserve"> </w:t>
      </w:r>
      <w:r>
        <w:rPr>
          <w:rFonts w:eastAsia="黑体"/>
          <w:color w:val="000000"/>
        </w:rPr>
        <w:t xml:space="preserve">  </w:t>
      </w:r>
      <w:r>
        <w:rPr>
          <w:rFonts w:hint="eastAsia" w:eastAsia="黑体"/>
          <w:color w:val="000000"/>
        </w:rPr>
        <w:t xml:space="preserve">   </w:t>
      </w:r>
      <w:r>
        <w:rPr>
          <w:rFonts w:eastAsia="黑体"/>
          <w:color w:val="000000"/>
        </w:rPr>
        <w:t>年    月    日</w:t>
      </w:r>
    </w:p>
    <w:p>
      <w:pPr>
        <w:spacing w:line="360" w:lineRule="auto"/>
        <w:ind w:firstLine="640"/>
        <w:rPr>
          <w:color w:val="000000"/>
        </w:rPr>
      </w:pPr>
    </w:p>
    <w:p>
      <w:pPr>
        <w:spacing w:line="360" w:lineRule="auto"/>
        <w:ind w:firstLine="640"/>
        <w:rPr>
          <w:color w:val="000000"/>
        </w:rPr>
      </w:pPr>
    </w:p>
    <w:p>
      <w:pPr>
        <w:spacing w:line="360" w:lineRule="auto"/>
        <w:ind w:firstLine="640"/>
        <w:rPr>
          <w:color w:val="000000"/>
        </w:rPr>
      </w:pPr>
    </w:p>
    <w:p>
      <w:pPr>
        <w:spacing w:line="360" w:lineRule="auto"/>
        <w:ind w:firstLine="640"/>
        <w:rPr>
          <w:rFonts w:hint="eastAsia"/>
          <w:color w:val="000000"/>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outlineLvl w:val="9"/>
        <w:rPr>
          <w:rFonts w:eastAsia="黑体"/>
          <w:color w:val="000000"/>
          <w:sz w:val="36"/>
          <w:szCs w:val="36"/>
        </w:rPr>
      </w:pPr>
      <w:r>
        <w:rPr>
          <w:rFonts w:eastAsia="黑体"/>
          <w:color w:val="000000"/>
          <w:sz w:val="36"/>
          <w:szCs w:val="36"/>
        </w:rPr>
        <w:t>填 写 说 明</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723"/>
        <w:textAlignment w:val="auto"/>
        <w:outlineLvl w:val="9"/>
        <w:rPr>
          <w:b/>
          <w:color w:val="000000"/>
          <w:sz w:val="36"/>
          <w:szCs w:val="36"/>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eastAsia="仿宋_GB2312"/>
        </w:rPr>
      </w:pPr>
      <w:r>
        <w:rPr>
          <w:rFonts w:eastAsia="仿宋_GB2312"/>
        </w:rPr>
        <w:t>一、申报园区应当准确、如实填报。</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eastAsia="仿宋_GB2312"/>
        </w:rPr>
      </w:pPr>
      <w:r>
        <w:rPr>
          <w:rFonts w:eastAsia="仿宋_GB2312"/>
        </w:rPr>
        <w:t>二、有关项目页面不够时，可加附页。</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eastAsia="仿宋_GB2312"/>
        </w:rPr>
      </w:pPr>
      <w:r>
        <w:rPr>
          <w:rFonts w:eastAsia="仿宋_GB2312"/>
        </w:rPr>
        <w:t>三、申报书应按照规定格式填写，并使用A4纸打印装订。</w:t>
      </w:r>
    </w:p>
    <w:p>
      <w:pPr>
        <w:tabs>
          <w:tab w:val="left" w:pos="1152"/>
        </w:tabs>
        <w:spacing w:line="580" w:lineRule="exact"/>
        <w:ind w:firstLine="640"/>
        <w:rPr>
          <w:color w:val="000000"/>
          <w:kern w:val="0"/>
        </w:rPr>
      </w:pPr>
    </w:p>
    <w:p>
      <w:pPr>
        <w:tabs>
          <w:tab w:val="left" w:pos="1152"/>
        </w:tabs>
        <w:spacing w:line="580" w:lineRule="exact"/>
        <w:ind w:firstLine="640"/>
        <w:rPr>
          <w:color w:val="000000"/>
          <w:kern w:val="0"/>
        </w:rPr>
        <w:sectPr>
          <w:pgSz w:w="11906" w:h="16838"/>
          <w:pgMar w:top="1701" w:right="1474" w:bottom="1134" w:left="1587" w:header="851" w:footer="1191" w:gutter="0"/>
          <w:pgNumType w:fmt="decimal"/>
          <w:cols w:space="0" w:num="1"/>
          <w:rtlGutter w:val="0"/>
          <w:docGrid w:type="lines" w:linePitch="437" w:charSpace="0"/>
        </w:sect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outlineLvl w:val="9"/>
        <w:rPr>
          <w:rFonts w:hint="eastAsia" w:ascii="方正小标宋简体" w:eastAsia="方正小标宋简体"/>
          <w:sz w:val="44"/>
          <w:szCs w:val="44"/>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outlineLvl w:val="9"/>
        <w:rPr>
          <w:rFonts w:hint="eastAsia" w:ascii="方正小标宋简体" w:eastAsia="方正小标宋简体"/>
          <w:sz w:val="44"/>
          <w:szCs w:val="44"/>
        </w:rPr>
      </w:pPr>
      <w:r>
        <w:rPr>
          <w:rFonts w:hint="eastAsia" w:ascii="方正小标宋简体" w:eastAsia="方正小标宋简体"/>
          <w:sz w:val="44"/>
          <w:szCs w:val="44"/>
        </w:rPr>
        <w:t>陕西省零碳或近零碳工业园区自我声明</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eastAsia="仿宋_GB231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textAlignment w:val="auto"/>
        <w:outlineLvl w:val="9"/>
        <w:rPr>
          <w:rFonts w:eastAsia="仿宋_GB2312"/>
        </w:rPr>
      </w:pPr>
      <w:r>
        <w:rPr>
          <w:rFonts w:eastAsia="仿宋_GB2312"/>
        </w:rPr>
        <w:t>申请园区郑重声明如下：</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eastAsia="仿宋_GB2312"/>
        </w:rPr>
      </w:pPr>
      <w:r>
        <w:rPr>
          <w:rFonts w:eastAsia="仿宋_GB2312"/>
        </w:rPr>
        <w:t>本园区自愿参与陕西省零碳或近零碳工业园区示范创建活动，保证所提供的申报材料真实、准确、有效，并对提供材料的真实性负责，并接受公众监督。</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eastAsia="仿宋_GB2312"/>
        </w:rPr>
      </w:pPr>
      <w:r>
        <w:rPr>
          <w:rFonts w:eastAsia="仿宋_GB2312"/>
        </w:rPr>
        <w:t>本单位作为陕西省零碳或近零碳工业园区申报单位，承诺：</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eastAsia="仿宋_GB2312"/>
        </w:rPr>
      </w:pPr>
      <w:r>
        <w:rPr>
          <w:rFonts w:eastAsia="仿宋_GB2312"/>
        </w:rPr>
        <w:t>1</w:t>
      </w:r>
      <w:r>
        <w:rPr>
          <w:rFonts w:hint="eastAsia" w:eastAsia="仿宋_GB2312"/>
        </w:rPr>
        <w:t>．</w:t>
      </w:r>
      <w:r>
        <w:rPr>
          <w:rFonts w:eastAsia="仿宋_GB2312"/>
        </w:rPr>
        <w:t>持续节约能源、提高能效、降低温室气体排放。</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eastAsia="仿宋_GB2312"/>
        </w:rPr>
      </w:pPr>
      <w:r>
        <w:rPr>
          <w:rFonts w:eastAsia="仿宋_GB2312"/>
        </w:rPr>
        <w:t>2</w:t>
      </w:r>
      <w:r>
        <w:rPr>
          <w:rFonts w:hint="eastAsia" w:eastAsia="仿宋_GB2312"/>
        </w:rPr>
        <w:t>．</w:t>
      </w:r>
      <w:r>
        <w:rPr>
          <w:rFonts w:eastAsia="仿宋_GB2312"/>
        </w:rPr>
        <w:t>积极参与零碳或近零碳工业园区示范创建的相关活动。</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eastAsia="仿宋_GB2312"/>
        </w:rPr>
      </w:pPr>
      <w:r>
        <w:rPr>
          <w:rFonts w:eastAsia="仿宋_GB2312"/>
        </w:rPr>
        <w:t>3</w:t>
      </w:r>
      <w:r>
        <w:rPr>
          <w:rFonts w:hint="eastAsia" w:eastAsia="仿宋_GB2312"/>
        </w:rPr>
        <w:t>．</w:t>
      </w:r>
      <w:r>
        <w:rPr>
          <w:rFonts w:eastAsia="仿宋_GB2312"/>
        </w:rPr>
        <w:t>积极分享传播节能减排的优秀实践，帮助其他园区和企业共同成长。</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eastAsia="仿宋_GB231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eastAsia="仿宋_GB231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eastAsia="仿宋_GB231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3040" w:firstLineChars="950"/>
        <w:textAlignment w:val="auto"/>
        <w:outlineLvl w:val="9"/>
        <w:rPr>
          <w:rFonts w:eastAsia="仿宋_GB2312"/>
        </w:rPr>
      </w:pPr>
      <w:r>
        <w:rPr>
          <w:rFonts w:eastAsia="仿宋_GB2312"/>
        </w:rPr>
        <w:t>园区负责人签字（盖章）</w:t>
      </w:r>
      <w:r>
        <w:rPr>
          <w:rFonts w:hint="eastAsia" w:eastAsia="仿宋_GB2312"/>
        </w:rPr>
        <w:t>：</w:t>
      </w:r>
      <w:r>
        <w:rPr>
          <w:rFonts w:eastAsia="仿宋_GB2312"/>
        </w:rPr>
        <w:t xml:space="preserve">      </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760" w:firstLineChars="1800"/>
        <w:textAlignment w:val="auto"/>
        <w:outlineLvl w:val="9"/>
        <w:rPr>
          <w:rFonts w:eastAsia="仿宋_GB2312"/>
        </w:rPr>
      </w:pPr>
      <w:r>
        <w:rPr>
          <w:rFonts w:eastAsia="仿宋_GB2312"/>
        </w:rPr>
        <w:t>日期</w:t>
      </w:r>
      <w:r>
        <w:rPr>
          <w:rFonts w:hint="eastAsia" w:eastAsia="仿宋_GB2312"/>
        </w:rPr>
        <w:t>：</w:t>
      </w:r>
      <w:r>
        <w:rPr>
          <w:rFonts w:eastAsia="仿宋_GB2312"/>
        </w:rPr>
        <w:t xml:space="preserve">           </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eastAsia="仿宋_GB2312"/>
        </w:rPr>
      </w:pPr>
    </w:p>
    <w:p>
      <w:pPr>
        <w:spacing w:line="360" w:lineRule="auto"/>
        <w:ind w:firstLine="640"/>
        <w:rPr>
          <w:rFonts w:ascii="仿宋_GB2312" w:hAnsi="仿宋_GB2312" w:eastAsia="仿宋_GB2312" w:cs="仿宋_GB2312"/>
          <w:bCs/>
          <w:color w:val="000000"/>
        </w:rPr>
      </w:pPr>
    </w:p>
    <w:p>
      <w:pPr>
        <w:spacing w:line="360" w:lineRule="auto"/>
        <w:ind w:firstLine="640"/>
        <w:rPr>
          <w:rFonts w:ascii="仿宋_GB2312" w:hAnsi="仿宋_GB2312" w:eastAsia="仿宋_GB2312" w:cs="仿宋_GB2312"/>
          <w:bCs/>
          <w:color w:val="000000"/>
        </w:rPr>
        <w:sectPr>
          <w:pgSz w:w="11906" w:h="16838"/>
          <w:pgMar w:top="1701" w:right="1474" w:bottom="1134" w:left="1587" w:header="851" w:footer="1191" w:gutter="0"/>
          <w:pgNumType w:fmt="decimal"/>
          <w:cols w:space="0" w:num="1"/>
          <w:rtlGutter w:val="0"/>
          <w:docGrid w:type="lines" w:linePitch="437" w:charSpace="0"/>
        </w:sectPr>
      </w:pPr>
    </w:p>
    <w:p>
      <w:pPr>
        <w:rPr>
          <w:rFonts w:ascii="黑体" w:hAnsi="黑体" w:eastAsia="黑体"/>
        </w:rPr>
      </w:pPr>
      <w:bookmarkStart w:id="38" w:name="_Toc143780974"/>
      <w:bookmarkStart w:id="39" w:name="_Toc143778419"/>
      <w:r>
        <w:rPr>
          <w:rFonts w:ascii="黑体" w:hAnsi="黑体" w:eastAsia="黑体"/>
        </w:rPr>
        <w:t>一、申报主体基本信息</w:t>
      </w:r>
      <w:bookmarkEnd w:id="38"/>
      <w:bookmarkEnd w:id="39"/>
    </w:p>
    <w:tbl>
      <w:tblPr>
        <w:tblStyle w:val="18"/>
        <w:tblW w:w="833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52"/>
        <w:gridCol w:w="1287"/>
        <w:gridCol w:w="1542"/>
        <w:gridCol w:w="56"/>
        <w:gridCol w:w="1294"/>
        <w:gridCol w:w="304"/>
        <w:gridCol w:w="15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252" w:type="dxa"/>
            <w:vAlign w:val="center"/>
          </w:tcPr>
          <w:p>
            <w:pPr>
              <w:jc w:val="center"/>
              <w:rPr>
                <w:color w:val="000000"/>
                <w:sz w:val="21"/>
                <w:szCs w:val="21"/>
              </w:rPr>
            </w:pPr>
            <w:r>
              <w:rPr>
                <w:color w:val="000000"/>
                <w:sz w:val="21"/>
                <w:szCs w:val="21"/>
              </w:rPr>
              <w:t>园区名称</w:t>
            </w:r>
          </w:p>
        </w:tc>
        <w:tc>
          <w:tcPr>
            <w:tcW w:w="6082" w:type="dxa"/>
            <w:gridSpan w:val="6"/>
            <w:vAlign w:val="center"/>
          </w:tcPr>
          <w:p>
            <w:pPr>
              <w:jc w:val="center"/>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252" w:type="dxa"/>
            <w:vAlign w:val="center"/>
          </w:tcPr>
          <w:p>
            <w:pPr>
              <w:jc w:val="center"/>
              <w:rPr>
                <w:color w:val="000000"/>
                <w:sz w:val="21"/>
                <w:szCs w:val="21"/>
              </w:rPr>
            </w:pPr>
            <w:r>
              <w:rPr>
                <w:color w:val="000000"/>
                <w:sz w:val="21"/>
                <w:szCs w:val="21"/>
              </w:rPr>
              <w:t>园区级别</w:t>
            </w:r>
          </w:p>
        </w:tc>
        <w:tc>
          <w:tcPr>
            <w:tcW w:w="2829" w:type="dxa"/>
            <w:gridSpan w:val="2"/>
            <w:vAlign w:val="center"/>
          </w:tcPr>
          <w:p>
            <w:pPr>
              <w:pStyle w:val="32"/>
              <w:jc w:val="center"/>
              <w:rPr>
                <w:rFonts w:ascii="Times New Roman" w:hAnsi="Times New Roman" w:cs="Times New Roman"/>
                <w:color w:val="000000"/>
              </w:rPr>
            </w:pPr>
            <w:r>
              <w:rPr>
                <w:rFonts w:ascii="Times New Roman" w:hAnsi="Times New Roman" w:cs="Times New Roman"/>
                <w:color w:val="000000"/>
              </w:rPr>
              <w:t>□国家级   □ 省级</w:t>
            </w:r>
          </w:p>
        </w:tc>
        <w:tc>
          <w:tcPr>
            <w:tcW w:w="1350" w:type="dxa"/>
            <w:gridSpan w:val="2"/>
            <w:vAlign w:val="center"/>
          </w:tcPr>
          <w:p>
            <w:pPr>
              <w:jc w:val="center"/>
              <w:rPr>
                <w:color w:val="000000"/>
                <w:sz w:val="21"/>
                <w:szCs w:val="21"/>
              </w:rPr>
            </w:pPr>
            <w:r>
              <w:rPr>
                <w:color w:val="000000"/>
                <w:sz w:val="21"/>
                <w:szCs w:val="21"/>
              </w:rPr>
              <w:t>园区类型</w:t>
            </w:r>
          </w:p>
        </w:tc>
        <w:tc>
          <w:tcPr>
            <w:tcW w:w="1903" w:type="dxa"/>
            <w:gridSpan w:val="2"/>
            <w:vAlign w:val="center"/>
          </w:tcPr>
          <w:p>
            <w:pPr>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252" w:type="dxa"/>
            <w:vAlign w:val="center"/>
          </w:tcPr>
          <w:p>
            <w:pPr>
              <w:jc w:val="center"/>
              <w:rPr>
                <w:color w:val="000000"/>
                <w:sz w:val="21"/>
                <w:szCs w:val="21"/>
              </w:rPr>
            </w:pPr>
            <w:r>
              <w:rPr>
                <w:color w:val="000000"/>
                <w:sz w:val="21"/>
                <w:szCs w:val="21"/>
              </w:rPr>
              <w:t>是否为省级以上</w:t>
            </w:r>
          </w:p>
          <w:p>
            <w:pPr>
              <w:jc w:val="center"/>
              <w:rPr>
                <w:color w:val="000000"/>
                <w:sz w:val="21"/>
                <w:szCs w:val="21"/>
              </w:rPr>
            </w:pPr>
            <w:r>
              <w:rPr>
                <w:color w:val="000000"/>
                <w:sz w:val="21"/>
                <w:szCs w:val="21"/>
              </w:rPr>
              <w:t>绿色园区</w:t>
            </w:r>
          </w:p>
        </w:tc>
        <w:tc>
          <w:tcPr>
            <w:tcW w:w="6082" w:type="dxa"/>
            <w:gridSpan w:val="6"/>
            <w:vAlign w:val="center"/>
          </w:tcPr>
          <w:p>
            <w:pPr>
              <w:jc w:val="center"/>
              <w:rPr>
                <w:color w:val="000000"/>
                <w:sz w:val="21"/>
                <w:szCs w:val="21"/>
              </w:rPr>
            </w:pPr>
            <w:r>
              <w:rPr>
                <w:color w:val="000000"/>
                <w:sz w:val="21"/>
                <w:szCs w:val="21"/>
              </w:rPr>
              <w:t>□国家级    □ 省级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252" w:type="dxa"/>
            <w:vAlign w:val="center"/>
          </w:tcPr>
          <w:p>
            <w:pPr>
              <w:jc w:val="center"/>
              <w:rPr>
                <w:color w:val="000000"/>
                <w:sz w:val="21"/>
                <w:szCs w:val="21"/>
              </w:rPr>
            </w:pPr>
            <w:r>
              <w:rPr>
                <w:color w:val="000000"/>
                <w:sz w:val="21"/>
                <w:szCs w:val="21"/>
              </w:rPr>
              <w:t>通讯地址</w:t>
            </w:r>
          </w:p>
        </w:tc>
        <w:tc>
          <w:tcPr>
            <w:tcW w:w="2829" w:type="dxa"/>
            <w:gridSpan w:val="2"/>
            <w:vAlign w:val="center"/>
          </w:tcPr>
          <w:p>
            <w:pPr>
              <w:jc w:val="left"/>
              <w:rPr>
                <w:color w:val="000000"/>
                <w:sz w:val="21"/>
                <w:szCs w:val="21"/>
              </w:rPr>
            </w:pPr>
          </w:p>
        </w:tc>
        <w:tc>
          <w:tcPr>
            <w:tcW w:w="1350" w:type="dxa"/>
            <w:gridSpan w:val="2"/>
            <w:vAlign w:val="center"/>
          </w:tcPr>
          <w:p>
            <w:pPr>
              <w:jc w:val="center"/>
              <w:rPr>
                <w:color w:val="000000"/>
                <w:sz w:val="21"/>
                <w:szCs w:val="21"/>
              </w:rPr>
            </w:pPr>
            <w:r>
              <w:rPr>
                <w:color w:val="000000"/>
                <w:sz w:val="21"/>
                <w:szCs w:val="21"/>
              </w:rPr>
              <w:t>邮政编码</w:t>
            </w:r>
          </w:p>
        </w:tc>
        <w:tc>
          <w:tcPr>
            <w:tcW w:w="1903" w:type="dxa"/>
            <w:gridSpan w:val="2"/>
            <w:vAlign w:val="center"/>
          </w:tcPr>
          <w:p>
            <w:pPr>
              <w:jc w:val="left"/>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252" w:type="dxa"/>
            <w:vAlign w:val="center"/>
          </w:tcPr>
          <w:p>
            <w:pPr>
              <w:jc w:val="center"/>
              <w:rPr>
                <w:color w:val="000000"/>
                <w:sz w:val="21"/>
                <w:szCs w:val="21"/>
              </w:rPr>
            </w:pPr>
            <w:r>
              <w:rPr>
                <w:color w:val="000000"/>
                <w:sz w:val="21"/>
                <w:szCs w:val="21"/>
              </w:rPr>
              <w:t>园区负责人</w:t>
            </w:r>
          </w:p>
        </w:tc>
        <w:tc>
          <w:tcPr>
            <w:tcW w:w="2829" w:type="dxa"/>
            <w:gridSpan w:val="2"/>
            <w:vAlign w:val="center"/>
          </w:tcPr>
          <w:p>
            <w:pPr>
              <w:jc w:val="left"/>
              <w:rPr>
                <w:color w:val="000000"/>
                <w:sz w:val="21"/>
                <w:szCs w:val="21"/>
              </w:rPr>
            </w:pPr>
          </w:p>
        </w:tc>
        <w:tc>
          <w:tcPr>
            <w:tcW w:w="1350" w:type="dxa"/>
            <w:gridSpan w:val="2"/>
            <w:vAlign w:val="center"/>
          </w:tcPr>
          <w:p>
            <w:pPr>
              <w:jc w:val="center"/>
              <w:rPr>
                <w:color w:val="000000"/>
                <w:sz w:val="21"/>
                <w:szCs w:val="21"/>
              </w:rPr>
            </w:pPr>
            <w:r>
              <w:rPr>
                <w:color w:val="000000"/>
                <w:sz w:val="21"/>
                <w:szCs w:val="21"/>
              </w:rPr>
              <w:t>职务</w:t>
            </w:r>
          </w:p>
        </w:tc>
        <w:tc>
          <w:tcPr>
            <w:tcW w:w="1903" w:type="dxa"/>
            <w:gridSpan w:val="2"/>
            <w:vAlign w:val="center"/>
          </w:tcPr>
          <w:p>
            <w:pPr>
              <w:jc w:val="left"/>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252" w:type="dxa"/>
            <w:vAlign w:val="center"/>
          </w:tcPr>
          <w:p>
            <w:pPr>
              <w:jc w:val="center"/>
              <w:rPr>
                <w:color w:val="000000"/>
                <w:sz w:val="21"/>
                <w:szCs w:val="21"/>
              </w:rPr>
            </w:pPr>
            <w:r>
              <w:rPr>
                <w:color w:val="000000"/>
                <w:sz w:val="21"/>
                <w:szCs w:val="21"/>
              </w:rPr>
              <w:t>联系电话</w:t>
            </w:r>
          </w:p>
        </w:tc>
        <w:tc>
          <w:tcPr>
            <w:tcW w:w="2829" w:type="dxa"/>
            <w:gridSpan w:val="2"/>
            <w:vAlign w:val="center"/>
          </w:tcPr>
          <w:p>
            <w:pPr>
              <w:jc w:val="left"/>
              <w:rPr>
                <w:color w:val="000000"/>
                <w:sz w:val="21"/>
                <w:szCs w:val="21"/>
              </w:rPr>
            </w:pPr>
          </w:p>
        </w:tc>
        <w:tc>
          <w:tcPr>
            <w:tcW w:w="1350" w:type="dxa"/>
            <w:gridSpan w:val="2"/>
            <w:vAlign w:val="center"/>
          </w:tcPr>
          <w:p>
            <w:pPr>
              <w:jc w:val="center"/>
              <w:rPr>
                <w:color w:val="000000"/>
                <w:sz w:val="21"/>
                <w:szCs w:val="21"/>
              </w:rPr>
            </w:pPr>
            <w:r>
              <w:rPr>
                <w:color w:val="000000"/>
                <w:sz w:val="21"/>
                <w:szCs w:val="21"/>
              </w:rPr>
              <w:t>传真</w:t>
            </w:r>
          </w:p>
        </w:tc>
        <w:tc>
          <w:tcPr>
            <w:tcW w:w="1903" w:type="dxa"/>
            <w:gridSpan w:val="2"/>
            <w:vAlign w:val="center"/>
          </w:tcPr>
          <w:p>
            <w:pPr>
              <w:jc w:val="left"/>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252" w:type="dxa"/>
            <w:vAlign w:val="center"/>
          </w:tcPr>
          <w:p>
            <w:pPr>
              <w:jc w:val="center"/>
              <w:rPr>
                <w:color w:val="000000"/>
                <w:sz w:val="21"/>
                <w:szCs w:val="21"/>
              </w:rPr>
            </w:pPr>
            <w:r>
              <w:rPr>
                <w:color w:val="000000"/>
                <w:sz w:val="21"/>
                <w:szCs w:val="21"/>
              </w:rPr>
              <w:t>电子邮箱</w:t>
            </w:r>
          </w:p>
        </w:tc>
        <w:tc>
          <w:tcPr>
            <w:tcW w:w="6082" w:type="dxa"/>
            <w:gridSpan w:val="6"/>
            <w:vAlign w:val="center"/>
          </w:tcPr>
          <w:p>
            <w:pPr>
              <w:jc w:val="left"/>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252" w:type="dxa"/>
            <w:vAlign w:val="center"/>
          </w:tcPr>
          <w:p>
            <w:pPr>
              <w:jc w:val="center"/>
              <w:rPr>
                <w:color w:val="000000"/>
                <w:sz w:val="21"/>
                <w:szCs w:val="21"/>
              </w:rPr>
            </w:pPr>
            <w:r>
              <w:rPr>
                <w:color w:val="000000"/>
                <w:sz w:val="21"/>
                <w:szCs w:val="21"/>
              </w:rPr>
              <w:t>申报单位联系人</w:t>
            </w:r>
          </w:p>
        </w:tc>
        <w:tc>
          <w:tcPr>
            <w:tcW w:w="2829" w:type="dxa"/>
            <w:gridSpan w:val="2"/>
            <w:vAlign w:val="center"/>
          </w:tcPr>
          <w:p>
            <w:pPr>
              <w:jc w:val="left"/>
              <w:rPr>
                <w:color w:val="000000"/>
                <w:sz w:val="21"/>
                <w:szCs w:val="21"/>
              </w:rPr>
            </w:pPr>
          </w:p>
        </w:tc>
        <w:tc>
          <w:tcPr>
            <w:tcW w:w="1350" w:type="dxa"/>
            <w:gridSpan w:val="2"/>
            <w:vAlign w:val="center"/>
          </w:tcPr>
          <w:p>
            <w:pPr>
              <w:jc w:val="center"/>
              <w:rPr>
                <w:color w:val="000000"/>
                <w:sz w:val="21"/>
                <w:szCs w:val="21"/>
              </w:rPr>
            </w:pPr>
            <w:r>
              <w:rPr>
                <w:color w:val="000000"/>
                <w:sz w:val="21"/>
                <w:szCs w:val="21"/>
              </w:rPr>
              <w:t>职务</w:t>
            </w:r>
          </w:p>
        </w:tc>
        <w:tc>
          <w:tcPr>
            <w:tcW w:w="1903" w:type="dxa"/>
            <w:gridSpan w:val="2"/>
            <w:vAlign w:val="center"/>
          </w:tcPr>
          <w:p>
            <w:pPr>
              <w:jc w:val="left"/>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252" w:type="dxa"/>
            <w:vAlign w:val="center"/>
          </w:tcPr>
          <w:p>
            <w:pPr>
              <w:jc w:val="center"/>
              <w:rPr>
                <w:color w:val="000000"/>
                <w:sz w:val="21"/>
                <w:szCs w:val="21"/>
              </w:rPr>
            </w:pPr>
            <w:r>
              <w:rPr>
                <w:color w:val="000000"/>
                <w:sz w:val="21"/>
                <w:szCs w:val="21"/>
              </w:rPr>
              <w:t>联系电话</w:t>
            </w:r>
          </w:p>
        </w:tc>
        <w:tc>
          <w:tcPr>
            <w:tcW w:w="2829" w:type="dxa"/>
            <w:gridSpan w:val="2"/>
            <w:vAlign w:val="center"/>
          </w:tcPr>
          <w:p>
            <w:pPr>
              <w:jc w:val="left"/>
              <w:rPr>
                <w:color w:val="000000"/>
                <w:sz w:val="21"/>
                <w:szCs w:val="21"/>
              </w:rPr>
            </w:pPr>
          </w:p>
        </w:tc>
        <w:tc>
          <w:tcPr>
            <w:tcW w:w="1350" w:type="dxa"/>
            <w:gridSpan w:val="2"/>
            <w:vAlign w:val="center"/>
          </w:tcPr>
          <w:p>
            <w:pPr>
              <w:jc w:val="center"/>
              <w:rPr>
                <w:color w:val="000000"/>
                <w:sz w:val="21"/>
                <w:szCs w:val="21"/>
              </w:rPr>
            </w:pPr>
            <w:r>
              <w:rPr>
                <w:color w:val="000000"/>
                <w:sz w:val="21"/>
                <w:szCs w:val="21"/>
              </w:rPr>
              <w:t>传真</w:t>
            </w:r>
          </w:p>
        </w:tc>
        <w:tc>
          <w:tcPr>
            <w:tcW w:w="1903" w:type="dxa"/>
            <w:gridSpan w:val="2"/>
            <w:vAlign w:val="center"/>
          </w:tcPr>
          <w:p>
            <w:pPr>
              <w:jc w:val="left"/>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252" w:type="dxa"/>
            <w:vAlign w:val="center"/>
          </w:tcPr>
          <w:p>
            <w:pPr>
              <w:jc w:val="center"/>
              <w:rPr>
                <w:color w:val="000000"/>
                <w:sz w:val="21"/>
                <w:szCs w:val="21"/>
              </w:rPr>
            </w:pPr>
            <w:r>
              <w:rPr>
                <w:color w:val="000000"/>
                <w:sz w:val="21"/>
                <w:szCs w:val="21"/>
              </w:rPr>
              <w:t>电子邮箱</w:t>
            </w:r>
          </w:p>
        </w:tc>
        <w:tc>
          <w:tcPr>
            <w:tcW w:w="6082" w:type="dxa"/>
            <w:gridSpan w:val="6"/>
            <w:vAlign w:val="center"/>
          </w:tcPr>
          <w:p>
            <w:pPr>
              <w:jc w:val="left"/>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99" w:hRule="atLeast"/>
          <w:jc w:val="center"/>
        </w:trPr>
        <w:tc>
          <w:tcPr>
            <w:tcW w:w="2252" w:type="dxa"/>
            <w:vAlign w:val="center"/>
          </w:tcPr>
          <w:p>
            <w:pPr>
              <w:jc w:val="center"/>
              <w:rPr>
                <w:color w:val="000000"/>
                <w:sz w:val="21"/>
                <w:szCs w:val="21"/>
              </w:rPr>
            </w:pPr>
            <w:r>
              <w:rPr>
                <w:color w:val="000000"/>
                <w:sz w:val="21"/>
                <w:szCs w:val="21"/>
              </w:rPr>
              <w:t>园区简介</w:t>
            </w:r>
          </w:p>
        </w:tc>
        <w:tc>
          <w:tcPr>
            <w:tcW w:w="6082" w:type="dxa"/>
            <w:gridSpan w:val="6"/>
            <w:vAlign w:val="center"/>
          </w:tcPr>
          <w:p>
            <w:pPr>
              <w:rPr>
                <w:color w:val="000000"/>
                <w:sz w:val="21"/>
                <w:szCs w:val="21"/>
              </w:rPr>
            </w:pPr>
          </w:p>
          <w:p>
            <w:pPr>
              <w:rPr>
                <w:color w:val="000000"/>
                <w:sz w:val="21"/>
                <w:szCs w:val="21"/>
              </w:rPr>
            </w:pPr>
          </w:p>
          <w:p>
            <w:pPr>
              <w:rPr>
                <w:color w:val="000000"/>
                <w:sz w:val="21"/>
                <w:szCs w:val="21"/>
              </w:rPr>
            </w:pPr>
          </w:p>
          <w:p>
            <w:pPr>
              <w:rPr>
                <w:color w:val="000000"/>
                <w:sz w:val="21"/>
                <w:szCs w:val="21"/>
              </w:rPr>
            </w:pPr>
          </w:p>
          <w:p>
            <w:pPr>
              <w:rPr>
                <w:color w:val="000000"/>
                <w:sz w:val="21"/>
                <w:szCs w:val="21"/>
              </w:rPr>
            </w:pPr>
          </w:p>
          <w:p>
            <w:pPr>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252" w:type="dxa"/>
            <w:vAlign w:val="center"/>
          </w:tcPr>
          <w:p>
            <w:pPr>
              <w:jc w:val="center"/>
              <w:rPr>
                <w:b/>
                <w:color w:val="000000"/>
                <w:sz w:val="21"/>
                <w:szCs w:val="21"/>
              </w:rPr>
            </w:pPr>
            <w:r>
              <w:rPr>
                <w:b/>
                <w:color w:val="000000"/>
                <w:sz w:val="21"/>
                <w:szCs w:val="21"/>
              </w:rPr>
              <w:t>近三年经济指标</w:t>
            </w:r>
          </w:p>
        </w:tc>
        <w:tc>
          <w:tcPr>
            <w:tcW w:w="1287" w:type="dxa"/>
            <w:vAlign w:val="center"/>
          </w:tcPr>
          <w:p>
            <w:pPr>
              <w:jc w:val="center"/>
              <w:rPr>
                <w:b/>
                <w:color w:val="000000"/>
                <w:sz w:val="21"/>
                <w:szCs w:val="21"/>
              </w:rPr>
            </w:pPr>
            <w:r>
              <w:rPr>
                <w:b/>
                <w:color w:val="000000"/>
                <w:sz w:val="21"/>
                <w:szCs w:val="21"/>
              </w:rPr>
              <w:t>单位</w:t>
            </w:r>
          </w:p>
        </w:tc>
        <w:tc>
          <w:tcPr>
            <w:tcW w:w="1598" w:type="dxa"/>
            <w:gridSpan w:val="2"/>
            <w:vAlign w:val="center"/>
          </w:tcPr>
          <w:p>
            <w:pPr>
              <w:jc w:val="center"/>
              <w:rPr>
                <w:b/>
                <w:color w:val="000000"/>
                <w:sz w:val="21"/>
                <w:szCs w:val="21"/>
              </w:rPr>
            </w:pPr>
            <w:r>
              <w:rPr>
                <w:b/>
                <w:color w:val="000000"/>
                <w:sz w:val="21"/>
                <w:szCs w:val="21"/>
              </w:rPr>
              <w:t>20__年</w:t>
            </w:r>
          </w:p>
        </w:tc>
        <w:tc>
          <w:tcPr>
            <w:tcW w:w="1598" w:type="dxa"/>
            <w:gridSpan w:val="2"/>
            <w:vAlign w:val="center"/>
          </w:tcPr>
          <w:p>
            <w:pPr>
              <w:jc w:val="center"/>
              <w:rPr>
                <w:b/>
                <w:color w:val="000000"/>
                <w:sz w:val="21"/>
                <w:szCs w:val="21"/>
              </w:rPr>
            </w:pPr>
            <w:r>
              <w:rPr>
                <w:b/>
                <w:color w:val="000000"/>
                <w:sz w:val="21"/>
                <w:szCs w:val="21"/>
              </w:rPr>
              <w:t>20__年</w:t>
            </w:r>
          </w:p>
        </w:tc>
        <w:tc>
          <w:tcPr>
            <w:tcW w:w="1599" w:type="dxa"/>
            <w:vAlign w:val="center"/>
          </w:tcPr>
          <w:p>
            <w:pPr>
              <w:jc w:val="center"/>
              <w:rPr>
                <w:b/>
                <w:color w:val="000000"/>
                <w:sz w:val="21"/>
                <w:szCs w:val="21"/>
              </w:rPr>
            </w:pPr>
            <w:r>
              <w:rPr>
                <w:b/>
                <w:color w:val="000000"/>
                <w:sz w:val="21"/>
                <w:szCs w:val="21"/>
              </w:rPr>
              <w:t>20__年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252" w:type="dxa"/>
            <w:vAlign w:val="center"/>
          </w:tcPr>
          <w:p>
            <w:pPr>
              <w:jc w:val="center"/>
              <w:rPr>
                <w:color w:val="000000"/>
                <w:sz w:val="21"/>
                <w:szCs w:val="21"/>
              </w:rPr>
            </w:pPr>
            <w:r>
              <w:rPr>
                <w:color w:val="000000"/>
                <w:sz w:val="21"/>
                <w:szCs w:val="21"/>
              </w:rPr>
              <w:t>生产总值</w:t>
            </w:r>
          </w:p>
        </w:tc>
        <w:tc>
          <w:tcPr>
            <w:tcW w:w="1287" w:type="dxa"/>
            <w:vAlign w:val="center"/>
          </w:tcPr>
          <w:p>
            <w:pPr>
              <w:jc w:val="center"/>
              <w:rPr>
                <w:color w:val="000000"/>
                <w:sz w:val="21"/>
                <w:szCs w:val="21"/>
              </w:rPr>
            </w:pPr>
            <w:r>
              <w:rPr>
                <w:color w:val="000000"/>
                <w:sz w:val="21"/>
                <w:szCs w:val="21"/>
              </w:rPr>
              <w:t>亿元</w:t>
            </w:r>
          </w:p>
        </w:tc>
        <w:tc>
          <w:tcPr>
            <w:tcW w:w="1598" w:type="dxa"/>
            <w:gridSpan w:val="2"/>
            <w:vAlign w:val="center"/>
          </w:tcPr>
          <w:p>
            <w:pPr>
              <w:jc w:val="center"/>
              <w:rPr>
                <w:color w:val="000000"/>
                <w:sz w:val="21"/>
                <w:szCs w:val="21"/>
              </w:rPr>
            </w:pPr>
          </w:p>
        </w:tc>
        <w:tc>
          <w:tcPr>
            <w:tcW w:w="1598" w:type="dxa"/>
            <w:gridSpan w:val="2"/>
            <w:vAlign w:val="center"/>
          </w:tcPr>
          <w:p>
            <w:pPr>
              <w:jc w:val="center"/>
              <w:rPr>
                <w:color w:val="000000"/>
                <w:sz w:val="21"/>
                <w:szCs w:val="21"/>
              </w:rPr>
            </w:pPr>
          </w:p>
        </w:tc>
        <w:tc>
          <w:tcPr>
            <w:tcW w:w="1599" w:type="dxa"/>
            <w:vAlign w:val="center"/>
          </w:tcPr>
          <w:p>
            <w:pPr>
              <w:jc w:val="center"/>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252" w:type="dxa"/>
            <w:vAlign w:val="center"/>
          </w:tcPr>
          <w:p>
            <w:pPr>
              <w:jc w:val="center"/>
              <w:rPr>
                <w:color w:val="000000"/>
                <w:sz w:val="21"/>
                <w:szCs w:val="21"/>
              </w:rPr>
            </w:pPr>
            <w:r>
              <w:rPr>
                <w:color w:val="000000"/>
                <w:sz w:val="21"/>
                <w:szCs w:val="21"/>
              </w:rPr>
              <w:t>工业总产值</w:t>
            </w:r>
          </w:p>
        </w:tc>
        <w:tc>
          <w:tcPr>
            <w:tcW w:w="1287" w:type="dxa"/>
            <w:vAlign w:val="center"/>
          </w:tcPr>
          <w:p>
            <w:pPr>
              <w:jc w:val="center"/>
              <w:rPr>
                <w:color w:val="000000"/>
                <w:sz w:val="21"/>
                <w:szCs w:val="21"/>
              </w:rPr>
            </w:pPr>
            <w:r>
              <w:rPr>
                <w:color w:val="000000"/>
                <w:sz w:val="21"/>
                <w:szCs w:val="21"/>
              </w:rPr>
              <w:t>万元</w:t>
            </w:r>
          </w:p>
        </w:tc>
        <w:tc>
          <w:tcPr>
            <w:tcW w:w="1598" w:type="dxa"/>
            <w:gridSpan w:val="2"/>
            <w:vAlign w:val="center"/>
          </w:tcPr>
          <w:p>
            <w:pPr>
              <w:jc w:val="center"/>
              <w:rPr>
                <w:color w:val="000000"/>
                <w:sz w:val="21"/>
                <w:szCs w:val="21"/>
              </w:rPr>
            </w:pPr>
          </w:p>
        </w:tc>
        <w:tc>
          <w:tcPr>
            <w:tcW w:w="1598" w:type="dxa"/>
            <w:gridSpan w:val="2"/>
            <w:vAlign w:val="center"/>
          </w:tcPr>
          <w:p>
            <w:pPr>
              <w:jc w:val="center"/>
              <w:rPr>
                <w:color w:val="000000"/>
                <w:sz w:val="21"/>
                <w:szCs w:val="21"/>
              </w:rPr>
            </w:pPr>
          </w:p>
        </w:tc>
        <w:tc>
          <w:tcPr>
            <w:tcW w:w="1599" w:type="dxa"/>
            <w:vAlign w:val="center"/>
          </w:tcPr>
          <w:p>
            <w:pPr>
              <w:jc w:val="center"/>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252" w:type="dxa"/>
            <w:vAlign w:val="center"/>
          </w:tcPr>
          <w:p>
            <w:pPr>
              <w:jc w:val="center"/>
              <w:rPr>
                <w:color w:val="000000"/>
                <w:sz w:val="21"/>
                <w:szCs w:val="21"/>
              </w:rPr>
            </w:pPr>
            <w:r>
              <w:rPr>
                <w:color w:val="000000"/>
                <w:sz w:val="21"/>
                <w:szCs w:val="21"/>
              </w:rPr>
              <w:t>规上工业总产值</w:t>
            </w:r>
          </w:p>
        </w:tc>
        <w:tc>
          <w:tcPr>
            <w:tcW w:w="1287" w:type="dxa"/>
            <w:vAlign w:val="center"/>
          </w:tcPr>
          <w:p>
            <w:pPr>
              <w:jc w:val="center"/>
              <w:rPr>
                <w:color w:val="000000"/>
                <w:sz w:val="21"/>
                <w:szCs w:val="21"/>
              </w:rPr>
            </w:pPr>
            <w:r>
              <w:rPr>
                <w:color w:val="000000"/>
                <w:sz w:val="21"/>
                <w:szCs w:val="21"/>
              </w:rPr>
              <w:t>万元</w:t>
            </w:r>
          </w:p>
        </w:tc>
        <w:tc>
          <w:tcPr>
            <w:tcW w:w="1598" w:type="dxa"/>
            <w:gridSpan w:val="2"/>
            <w:vAlign w:val="center"/>
          </w:tcPr>
          <w:p>
            <w:pPr>
              <w:jc w:val="center"/>
              <w:rPr>
                <w:color w:val="000000"/>
                <w:sz w:val="21"/>
                <w:szCs w:val="21"/>
              </w:rPr>
            </w:pPr>
          </w:p>
        </w:tc>
        <w:tc>
          <w:tcPr>
            <w:tcW w:w="1598" w:type="dxa"/>
            <w:gridSpan w:val="2"/>
            <w:vAlign w:val="center"/>
          </w:tcPr>
          <w:p>
            <w:pPr>
              <w:jc w:val="center"/>
              <w:rPr>
                <w:color w:val="000000"/>
                <w:sz w:val="21"/>
                <w:szCs w:val="21"/>
              </w:rPr>
            </w:pPr>
          </w:p>
        </w:tc>
        <w:tc>
          <w:tcPr>
            <w:tcW w:w="1599" w:type="dxa"/>
            <w:vAlign w:val="center"/>
          </w:tcPr>
          <w:p>
            <w:pPr>
              <w:jc w:val="center"/>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252" w:type="dxa"/>
            <w:vAlign w:val="center"/>
          </w:tcPr>
          <w:p>
            <w:pPr>
              <w:jc w:val="center"/>
              <w:rPr>
                <w:color w:val="000000"/>
                <w:sz w:val="21"/>
                <w:szCs w:val="21"/>
              </w:rPr>
            </w:pPr>
            <w:r>
              <w:rPr>
                <w:color w:val="000000"/>
                <w:sz w:val="21"/>
                <w:szCs w:val="21"/>
              </w:rPr>
              <w:t>工业增加值</w:t>
            </w:r>
          </w:p>
        </w:tc>
        <w:tc>
          <w:tcPr>
            <w:tcW w:w="1287" w:type="dxa"/>
            <w:vAlign w:val="center"/>
          </w:tcPr>
          <w:p>
            <w:pPr>
              <w:jc w:val="center"/>
              <w:rPr>
                <w:color w:val="000000"/>
                <w:sz w:val="21"/>
                <w:szCs w:val="21"/>
              </w:rPr>
            </w:pPr>
            <w:r>
              <w:rPr>
                <w:color w:val="000000"/>
                <w:sz w:val="21"/>
                <w:szCs w:val="21"/>
              </w:rPr>
              <w:t>万元</w:t>
            </w:r>
          </w:p>
        </w:tc>
        <w:tc>
          <w:tcPr>
            <w:tcW w:w="1598" w:type="dxa"/>
            <w:gridSpan w:val="2"/>
            <w:vAlign w:val="center"/>
          </w:tcPr>
          <w:p>
            <w:pPr>
              <w:jc w:val="center"/>
              <w:rPr>
                <w:color w:val="000000"/>
                <w:sz w:val="21"/>
                <w:szCs w:val="21"/>
              </w:rPr>
            </w:pPr>
          </w:p>
        </w:tc>
        <w:tc>
          <w:tcPr>
            <w:tcW w:w="1598" w:type="dxa"/>
            <w:gridSpan w:val="2"/>
            <w:vAlign w:val="center"/>
          </w:tcPr>
          <w:p>
            <w:pPr>
              <w:jc w:val="center"/>
              <w:rPr>
                <w:color w:val="000000"/>
                <w:sz w:val="21"/>
                <w:szCs w:val="21"/>
              </w:rPr>
            </w:pPr>
          </w:p>
        </w:tc>
        <w:tc>
          <w:tcPr>
            <w:tcW w:w="1599" w:type="dxa"/>
            <w:vAlign w:val="center"/>
          </w:tcPr>
          <w:p>
            <w:pPr>
              <w:jc w:val="center"/>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252" w:type="dxa"/>
            <w:vAlign w:val="center"/>
          </w:tcPr>
          <w:p>
            <w:pPr>
              <w:jc w:val="center"/>
              <w:rPr>
                <w:color w:val="000000"/>
                <w:sz w:val="21"/>
                <w:szCs w:val="21"/>
              </w:rPr>
            </w:pPr>
            <w:r>
              <w:rPr>
                <w:color w:val="000000"/>
                <w:sz w:val="21"/>
                <w:szCs w:val="21"/>
              </w:rPr>
              <w:t>规上工业增加值</w:t>
            </w:r>
          </w:p>
        </w:tc>
        <w:tc>
          <w:tcPr>
            <w:tcW w:w="1287" w:type="dxa"/>
            <w:vAlign w:val="center"/>
          </w:tcPr>
          <w:p>
            <w:pPr>
              <w:jc w:val="center"/>
              <w:rPr>
                <w:color w:val="000000"/>
                <w:sz w:val="21"/>
                <w:szCs w:val="21"/>
              </w:rPr>
            </w:pPr>
            <w:r>
              <w:rPr>
                <w:color w:val="000000"/>
                <w:sz w:val="21"/>
                <w:szCs w:val="21"/>
              </w:rPr>
              <w:t>万元</w:t>
            </w:r>
          </w:p>
        </w:tc>
        <w:tc>
          <w:tcPr>
            <w:tcW w:w="1598" w:type="dxa"/>
            <w:gridSpan w:val="2"/>
            <w:vAlign w:val="center"/>
          </w:tcPr>
          <w:p>
            <w:pPr>
              <w:jc w:val="center"/>
              <w:rPr>
                <w:color w:val="000000"/>
                <w:sz w:val="21"/>
                <w:szCs w:val="21"/>
              </w:rPr>
            </w:pPr>
          </w:p>
        </w:tc>
        <w:tc>
          <w:tcPr>
            <w:tcW w:w="1598" w:type="dxa"/>
            <w:gridSpan w:val="2"/>
            <w:vAlign w:val="center"/>
          </w:tcPr>
          <w:p>
            <w:pPr>
              <w:jc w:val="center"/>
              <w:rPr>
                <w:color w:val="000000"/>
                <w:sz w:val="21"/>
                <w:szCs w:val="21"/>
              </w:rPr>
            </w:pPr>
          </w:p>
        </w:tc>
        <w:tc>
          <w:tcPr>
            <w:tcW w:w="1599" w:type="dxa"/>
            <w:vAlign w:val="center"/>
          </w:tcPr>
          <w:p>
            <w:pPr>
              <w:jc w:val="center"/>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252" w:type="dxa"/>
            <w:vAlign w:val="center"/>
          </w:tcPr>
          <w:p>
            <w:pPr>
              <w:jc w:val="center"/>
              <w:rPr>
                <w:b/>
                <w:color w:val="000000"/>
                <w:sz w:val="21"/>
                <w:szCs w:val="21"/>
              </w:rPr>
            </w:pPr>
            <w:r>
              <w:rPr>
                <w:b/>
                <w:color w:val="000000"/>
                <w:sz w:val="21"/>
                <w:szCs w:val="21"/>
              </w:rPr>
              <w:t>近三年能源消费</w:t>
            </w:r>
          </w:p>
        </w:tc>
        <w:tc>
          <w:tcPr>
            <w:tcW w:w="1287" w:type="dxa"/>
            <w:vAlign w:val="center"/>
          </w:tcPr>
          <w:p>
            <w:pPr>
              <w:jc w:val="center"/>
              <w:rPr>
                <w:b/>
                <w:color w:val="000000"/>
                <w:sz w:val="21"/>
                <w:szCs w:val="21"/>
              </w:rPr>
            </w:pPr>
            <w:r>
              <w:rPr>
                <w:b/>
                <w:color w:val="000000"/>
                <w:sz w:val="21"/>
                <w:szCs w:val="21"/>
              </w:rPr>
              <w:t>单位</w:t>
            </w:r>
          </w:p>
        </w:tc>
        <w:tc>
          <w:tcPr>
            <w:tcW w:w="1598" w:type="dxa"/>
            <w:gridSpan w:val="2"/>
            <w:vAlign w:val="center"/>
          </w:tcPr>
          <w:p>
            <w:pPr>
              <w:jc w:val="center"/>
              <w:rPr>
                <w:b/>
                <w:color w:val="000000"/>
                <w:sz w:val="21"/>
                <w:szCs w:val="21"/>
              </w:rPr>
            </w:pPr>
            <w:r>
              <w:rPr>
                <w:b/>
                <w:color w:val="000000"/>
                <w:sz w:val="21"/>
                <w:szCs w:val="21"/>
              </w:rPr>
              <w:t>20__年</w:t>
            </w:r>
          </w:p>
        </w:tc>
        <w:tc>
          <w:tcPr>
            <w:tcW w:w="1598" w:type="dxa"/>
            <w:gridSpan w:val="2"/>
            <w:vAlign w:val="center"/>
          </w:tcPr>
          <w:p>
            <w:pPr>
              <w:jc w:val="center"/>
              <w:rPr>
                <w:b/>
                <w:color w:val="000000"/>
                <w:sz w:val="21"/>
                <w:szCs w:val="21"/>
              </w:rPr>
            </w:pPr>
            <w:r>
              <w:rPr>
                <w:b/>
                <w:color w:val="000000"/>
                <w:sz w:val="21"/>
                <w:szCs w:val="21"/>
              </w:rPr>
              <w:t>20__年</w:t>
            </w:r>
          </w:p>
        </w:tc>
        <w:tc>
          <w:tcPr>
            <w:tcW w:w="1599" w:type="dxa"/>
            <w:vAlign w:val="center"/>
          </w:tcPr>
          <w:p>
            <w:pPr>
              <w:jc w:val="center"/>
              <w:rPr>
                <w:b/>
                <w:color w:val="000000"/>
                <w:sz w:val="21"/>
                <w:szCs w:val="21"/>
              </w:rPr>
            </w:pPr>
            <w:r>
              <w:rPr>
                <w:b/>
                <w:color w:val="000000"/>
                <w:sz w:val="21"/>
                <w:szCs w:val="21"/>
              </w:rPr>
              <w:t>20__年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252" w:type="dxa"/>
            <w:vAlign w:val="center"/>
          </w:tcPr>
          <w:p>
            <w:pPr>
              <w:jc w:val="center"/>
              <w:rPr>
                <w:color w:val="000000"/>
                <w:sz w:val="21"/>
                <w:szCs w:val="21"/>
              </w:rPr>
            </w:pPr>
            <w:r>
              <w:rPr>
                <w:color w:val="000000"/>
                <w:sz w:val="21"/>
                <w:szCs w:val="21"/>
              </w:rPr>
              <w:t>综合能耗</w:t>
            </w:r>
          </w:p>
        </w:tc>
        <w:tc>
          <w:tcPr>
            <w:tcW w:w="1287" w:type="dxa"/>
            <w:vAlign w:val="center"/>
          </w:tcPr>
          <w:p>
            <w:pPr>
              <w:jc w:val="center"/>
              <w:rPr>
                <w:color w:val="000000"/>
                <w:sz w:val="21"/>
                <w:szCs w:val="21"/>
              </w:rPr>
            </w:pPr>
            <w:r>
              <w:rPr>
                <w:color w:val="000000"/>
                <w:sz w:val="21"/>
                <w:szCs w:val="21"/>
              </w:rPr>
              <w:t>吨标准煤</w:t>
            </w:r>
          </w:p>
        </w:tc>
        <w:tc>
          <w:tcPr>
            <w:tcW w:w="1598" w:type="dxa"/>
            <w:gridSpan w:val="2"/>
            <w:vAlign w:val="center"/>
          </w:tcPr>
          <w:p>
            <w:pPr>
              <w:jc w:val="center"/>
              <w:rPr>
                <w:color w:val="000000"/>
                <w:sz w:val="21"/>
                <w:szCs w:val="21"/>
              </w:rPr>
            </w:pPr>
          </w:p>
        </w:tc>
        <w:tc>
          <w:tcPr>
            <w:tcW w:w="1598" w:type="dxa"/>
            <w:gridSpan w:val="2"/>
            <w:vAlign w:val="center"/>
          </w:tcPr>
          <w:p>
            <w:pPr>
              <w:jc w:val="center"/>
              <w:rPr>
                <w:color w:val="000000"/>
                <w:sz w:val="21"/>
                <w:szCs w:val="21"/>
              </w:rPr>
            </w:pPr>
          </w:p>
        </w:tc>
        <w:tc>
          <w:tcPr>
            <w:tcW w:w="1599" w:type="dxa"/>
            <w:vAlign w:val="center"/>
          </w:tcPr>
          <w:p>
            <w:pPr>
              <w:jc w:val="center"/>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252" w:type="dxa"/>
            <w:vAlign w:val="center"/>
          </w:tcPr>
          <w:p>
            <w:pPr>
              <w:jc w:val="center"/>
              <w:rPr>
                <w:color w:val="000000"/>
                <w:sz w:val="21"/>
                <w:szCs w:val="21"/>
              </w:rPr>
            </w:pPr>
            <w:r>
              <w:rPr>
                <w:color w:val="000000"/>
                <w:sz w:val="21"/>
                <w:szCs w:val="21"/>
              </w:rPr>
              <w:t>能源产出率</w:t>
            </w:r>
          </w:p>
        </w:tc>
        <w:tc>
          <w:tcPr>
            <w:tcW w:w="1287" w:type="dxa"/>
            <w:vAlign w:val="center"/>
          </w:tcPr>
          <w:p>
            <w:pPr>
              <w:jc w:val="center"/>
              <w:rPr>
                <w:color w:val="000000"/>
                <w:sz w:val="21"/>
                <w:szCs w:val="21"/>
              </w:rPr>
            </w:pPr>
            <w:r>
              <w:rPr>
                <w:color w:val="000000"/>
                <w:sz w:val="21"/>
                <w:szCs w:val="21"/>
              </w:rPr>
              <w:t>万元/吨</w:t>
            </w:r>
          </w:p>
          <w:p>
            <w:pPr>
              <w:jc w:val="center"/>
              <w:rPr>
                <w:color w:val="000000"/>
                <w:sz w:val="21"/>
                <w:szCs w:val="21"/>
              </w:rPr>
            </w:pPr>
            <w:r>
              <w:rPr>
                <w:color w:val="000000"/>
                <w:sz w:val="21"/>
                <w:szCs w:val="21"/>
              </w:rPr>
              <w:t>标准煤</w:t>
            </w:r>
          </w:p>
        </w:tc>
        <w:tc>
          <w:tcPr>
            <w:tcW w:w="1598" w:type="dxa"/>
            <w:gridSpan w:val="2"/>
            <w:vAlign w:val="center"/>
          </w:tcPr>
          <w:p>
            <w:pPr>
              <w:jc w:val="center"/>
              <w:rPr>
                <w:color w:val="000000"/>
                <w:sz w:val="21"/>
                <w:szCs w:val="21"/>
              </w:rPr>
            </w:pPr>
          </w:p>
        </w:tc>
        <w:tc>
          <w:tcPr>
            <w:tcW w:w="1598" w:type="dxa"/>
            <w:gridSpan w:val="2"/>
            <w:vAlign w:val="center"/>
          </w:tcPr>
          <w:p>
            <w:pPr>
              <w:jc w:val="center"/>
              <w:rPr>
                <w:color w:val="000000"/>
                <w:sz w:val="21"/>
                <w:szCs w:val="21"/>
              </w:rPr>
            </w:pPr>
          </w:p>
        </w:tc>
        <w:tc>
          <w:tcPr>
            <w:tcW w:w="1599" w:type="dxa"/>
            <w:vAlign w:val="center"/>
          </w:tcPr>
          <w:p>
            <w:pPr>
              <w:jc w:val="center"/>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252" w:type="dxa"/>
            <w:vAlign w:val="center"/>
          </w:tcPr>
          <w:p>
            <w:pPr>
              <w:jc w:val="center"/>
              <w:rPr>
                <w:color w:val="000000"/>
                <w:sz w:val="21"/>
                <w:szCs w:val="21"/>
              </w:rPr>
            </w:pPr>
            <w:r>
              <w:rPr>
                <w:color w:val="000000"/>
                <w:sz w:val="21"/>
                <w:szCs w:val="21"/>
              </w:rPr>
              <w:t>万元工业增加值</w:t>
            </w:r>
          </w:p>
          <w:p>
            <w:pPr>
              <w:jc w:val="center"/>
              <w:rPr>
                <w:color w:val="000000"/>
                <w:sz w:val="21"/>
                <w:szCs w:val="21"/>
              </w:rPr>
            </w:pPr>
            <w:r>
              <w:rPr>
                <w:color w:val="000000"/>
                <w:sz w:val="21"/>
                <w:szCs w:val="21"/>
              </w:rPr>
              <w:t>能耗下降率</w:t>
            </w:r>
          </w:p>
        </w:tc>
        <w:tc>
          <w:tcPr>
            <w:tcW w:w="1287" w:type="dxa"/>
            <w:vAlign w:val="center"/>
          </w:tcPr>
          <w:p>
            <w:pPr>
              <w:jc w:val="center"/>
              <w:rPr>
                <w:color w:val="000000"/>
                <w:sz w:val="21"/>
                <w:szCs w:val="21"/>
              </w:rPr>
            </w:pPr>
            <w:r>
              <w:rPr>
                <w:color w:val="000000"/>
                <w:sz w:val="21"/>
                <w:szCs w:val="21"/>
              </w:rPr>
              <w:t>%</w:t>
            </w:r>
          </w:p>
        </w:tc>
        <w:tc>
          <w:tcPr>
            <w:tcW w:w="1598" w:type="dxa"/>
            <w:gridSpan w:val="2"/>
            <w:vAlign w:val="center"/>
          </w:tcPr>
          <w:p>
            <w:pPr>
              <w:jc w:val="center"/>
              <w:rPr>
                <w:color w:val="000000"/>
                <w:sz w:val="21"/>
                <w:szCs w:val="21"/>
              </w:rPr>
            </w:pPr>
          </w:p>
        </w:tc>
        <w:tc>
          <w:tcPr>
            <w:tcW w:w="1598" w:type="dxa"/>
            <w:gridSpan w:val="2"/>
            <w:vAlign w:val="center"/>
          </w:tcPr>
          <w:p>
            <w:pPr>
              <w:jc w:val="center"/>
              <w:rPr>
                <w:color w:val="000000"/>
                <w:sz w:val="21"/>
                <w:szCs w:val="21"/>
              </w:rPr>
            </w:pPr>
          </w:p>
        </w:tc>
        <w:tc>
          <w:tcPr>
            <w:tcW w:w="1599" w:type="dxa"/>
            <w:vAlign w:val="center"/>
          </w:tcPr>
          <w:p>
            <w:pPr>
              <w:jc w:val="center"/>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252" w:type="dxa"/>
            <w:vAlign w:val="center"/>
          </w:tcPr>
          <w:p>
            <w:pPr>
              <w:jc w:val="center"/>
              <w:rPr>
                <w:color w:val="000000"/>
                <w:sz w:val="21"/>
                <w:szCs w:val="21"/>
              </w:rPr>
            </w:pPr>
            <w:r>
              <w:rPr>
                <w:color w:val="000000"/>
                <w:sz w:val="21"/>
                <w:szCs w:val="21"/>
              </w:rPr>
              <w:t>可再生能源使用率</w:t>
            </w:r>
          </w:p>
        </w:tc>
        <w:tc>
          <w:tcPr>
            <w:tcW w:w="1287" w:type="dxa"/>
            <w:vAlign w:val="center"/>
          </w:tcPr>
          <w:p>
            <w:pPr>
              <w:jc w:val="center"/>
              <w:rPr>
                <w:color w:val="000000"/>
                <w:sz w:val="21"/>
                <w:szCs w:val="21"/>
              </w:rPr>
            </w:pPr>
            <w:r>
              <w:rPr>
                <w:color w:val="000000"/>
                <w:sz w:val="21"/>
                <w:szCs w:val="21"/>
              </w:rPr>
              <w:t>%</w:t>
            </w:r>
          </w:p>
        </w:tc>
        <w:tc>
          <w:tcPr>
            <w:tcW w:w="1598" w:type="dxa"/>
            <w:gridSpan w:val="2"/>
            <w:vAlign w:val="center"/>
          </w:tcPr>
          <w:p>
            <w:pPr>
              <w:jc w:val="center"/>
              <w:rPr>
                <w:color w:val="000000"/>
                <w:sz w:val="21"/>
                <w:szCs w:val="21"/>
              </w:rPr>
            </w:pPr>
          </w:p>
        </w:tc>
        <w:tc>
          <w:tcPr>
            <w:tcW w:w="1598" w:type="dxa"/>
            <w:gridSpan w:val="2"/>
            <w:vAlign w:val="center"/>
          </w:tcPr>
          <w:p>
            <w:pPr>
              <w:jc w:val="center"/>
              <w:rPr>
                <w:color w:val="000000"/>
                <w:sz w:val="21"/>
                <w:szCs w:val="21"/>
              </w:rPr>
            </w:pPr>
          </w:p>
        </w:tc>
        <w:tc>
          <w:tcPr>
            <w:tcW w:w="1599" w:type="dxa"/>
            <w:vAlign w:val="center"/>
          </w:tcPr>
          <w:p>
            <w:pPr>
              <w:jc w:val="center"/>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252" w:type="dxa"/>
            <w:vAlign w:val="center"/>
          </w:tcPr>
          <w:p>
            <w:pPr>
              <w:jc w:val="center"/>
              <w:rPr>
                <w:color w:val="000000"/>
                <w:sz w:val="21"/>
                <w:szCs w:val="21"/>
              </w:rPr>
            </w:pPr>
            <w:r>
              <w:rPr>
                <w:b/>
                <w:color w:val="000000"/>
                <w:sz w:val="21"/>
                <w:szCs w:val="21"/>
              </w:rPr>
              <w:t>近三年碳排放</w:t>
            </w:r>
          </w:p>
        </w:tc>
        <w:tc>
          <w:tcPr>
            <w:tcW w:w="1287" w:type="dxa"/>
            <w:vAlign w:val="center"/>
          </w:tcPr>
          <w:p>
            <w:pPr>
              <w:jc w:val="center"/>
              <w:rPr>
                <w:color w:val="000000"/>
                <w:sz w:val="21"/>
                <w:szCs w:val="21"/>
              </w:rPr>
            </w:pPr>
            <w:r>
              <w:rPr>
                <w:b/>
                <w:color w:val="000000"/>
                <w:sz w:val="21"/>
                <w:szCs w:val="21"/>
              </w:rPr>
              <w:t>单位</w:t>
            </w:r>
          </w:p>
        </w:tc>
        <w:tc>
          <w:tcPr>
            <w:tcW w:w="1598" w:type="dxa"/>
            <w:gridSpan w:val="2"/>
            <w:vAlign w:val="center"/>
          </w:tcPr>
          <w:p>
            <w:pPr>
              <w:jc w:val="center"/>
              <w:rPr>
                <w:color w:val="000000"/>
                <w:sz w:val="21"/>
                <w:szCs w:val="21"/>
              </w:rPr>
            </w:pPr>
            <w:r>
              <w:rPr>
                <w:b/>
                <w:color w:val="000000"/>
                <w:sz w:val="21"/>
                <w:szCs w:val="21"/>
              </w:rPr>
              <w:t>20__年</w:t>
            </w:r>
          </w:p>
        </w:tc>
        <w:tc>
          <w:tcPr>
            <w:tcW w:w="1598" w:type="dxa"/>
            <w:gridSpan w:val="2"/>
            <w:vAlign w:val="center"/>
          </w:tcPr>
          <w:p>
            <w:pPr>
              <w:jc w:val="center"/>
              <w:rPr>
                <w:color w:val="000000"/>
                <w:sz w:val="21"/>
                <w:szCs w:val="21"/>
              </w:rPr>
            </w:pPr>
            <w:r>
              <w:rPr>
                <w:b/>
                <w:color w:val="000000"/>
                <w:sz w:val="21"/>
                <w:szCs w:val="21"/>
              </w:rPr>
              <w:t>20__年</w:t>
            </w:r>
          </w:p>
        </w:tc>
        <w:tc>
          <w:tcPr>
            <w:tcW w:w="1599" w:type="dxa"/>
            <w:vAlign w:val="center"/>
          </w:tcPr>
          <w:p>
            <w:pPr>
              <w:jc w:val="center"/>
              <w:rPr>
                <w:color w:val="000000"/>
                <w:sz w:val="21"/>
                <w:szCs w:val="21"/>
              </w:rPr>
            </w:pPr>
            <w:r>
              <w:rPr>
                <w:b/>
                <w:color w:val="000000"/>
                <w:sz w:val="21"/>
                <w:szCs w:val="21"/>
              </w:rPr>
              <w:t>20__年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252" w:type="dxa"/>
            <w:vAlign w:val="center"/>
          </w:tcPr>
          <w:p>
            <w:pPr>
              <w:jc w:val="center"/>
              <w:rPr>
                <w:color w:val="000000"/>
                <w:sz w:val="21"/>
                <w:szCs w:val="21"/>
              </w:rPr>
            </w:pPr>
            <w:r>
              <w:rPr>
                <w:color w:val="000000"/>
                <w:sz w:val="21"/>
                <w:szCs w:val="21"/>
              </w:rPr>
              <w:t>碳排放总量</w:t>
            </w:r>
          </w:p>
        </w:tc>
        <w:tc>
          <w:tcPr>
            <w:tcW w:w="1287" w:type="dxa"/>
            <w:vAlign w:val="center"/>
          </w:tcPr>
          <w:p>
            <w:pPr>
              <w:jc w:val="center"/>
              <w:rPr>
                <w:color w:val="000000"/>
                <w:sz w:val="21"/>
                <w:szCs w:val="21"/>
              </w:rPr>
            </w:pPr>
            <w:r>
              <w:rPr>
                <w:color w:val="000000"/>
                <w:sz w:val="21"/>
                <w:szCs w:val="21"/>
              </w:rPr>
              <w:t>万吨</w:t>
            </w:r>
          </w:p>
        </w:tc>
        <w:tc>
          <w:tcPr>
            <w:tcW w:w="1598" w:type="dxa"/>
            <w:gridSpan w:val="2"/>
            <w:vAlign w:val="center"/>
          </w:tcPr>
          <w:p>
            <w:pPr>
              <w:jc w:val="center"/>
              <w:rPr>
                <w:color w:val="000000"/>
                <w:sz w:val="21"/>
                <w:szCs w:val="21"/>
              </w:rPr>
            </w:pPr>
          </w:p>
        </w:tc>
        <w:tc>
          <w:tcPr>
            <w:tcW w:w="1598" w:type="dxa"/>
            <w:gridSpan w:val="2"/>
            <w:vAlign w:val="center"/>
          </w:tcPr>
          <w:p>
            <w:pPr>
              <w:jc w:val="center"/>
              <w:rPr>
                <w:color w:val="000000"/>
                <w:sz w:val="21"/>
                <w:szCs w:val="21"/>
              </w:rPr>
            </w:pPr>
          </w:p>
        </w:tc>
        <w:tc>
          <w:tcPr>
            <w:tcW w:w="1599" w:type="dxa"/>
            <w:vAlign w:val="center"/>
          </w:tcPr>
          <w:p>
            <w:pPr>
              <w:jc w:val="center"/>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252" w:type="dxa"/>
            <w:vAlign w:val="center"/>
          </w:tcPr>
          <w:p>
            <w:pPr>
              <w:jc w:val="center"/>
              <w:rPr>
                <w:color w:val="000000"/>
                <w:sz w:val="21"/>
                <w:szCs w:val="21"/>
              </w:rPr>
            </w:pPr>
            <w:r>
              <w:rPr>
                <w:color w:val="000000"/>
                <w:sz w:val="21"/>
                <w:szCs w:val="21"/>
              </w:rPr>
              <w:t>碳排放产出率</w:t>
            </w:r>
          </w:p>
        </w:tc>
        <w:tc>
          <w:tcPr>
            <w:tcW w:w="1287" w:type="dxa"/>
            <w:vAlign w:val="center"/>
          </w:tcPr>
          <w:p>
            <w:pPr>
              <w:jc w:val="center"/>
              <w:rPr>
                <w:color w:val="000000"/>
                <w:sz w:val="21"/>
                <w:szCs w:val="21"/>
              </w:rPr>
            </w:pPr>
            <w:r>
              <w:rPr>
                <w:color w:val="000000"/>
                <w:sz w:val="21"/>
                <w:szCs w:val="21"/>
              </w:rPr>
              <w:t>万元/吨二氧化碳</w:t>
            </w:r>
          </w:p>
        </w:tc>
        <w:tc>
          <w:tcPr>
            <w:tcW w:w="1598" w:type="dxa"/>
            <w:gridSpan w:val="2"/>
            <w:vAlign w:val="center"/>
          </w:tcPr>
          <w:p>
            <w:pPr>
              <w:jc w:val="center"/>
              <w:rPr>
                <w:color w:val="000000"/>
                <w:sz w:val="21"/>
                <w:szCs w:val="21"/>
              </w:rPr>
            </w:pPr>
          </w:p>
        </w:tc>
        <w:tc>
          <w:tcPr>
            <w:tcW w:w="1598" w:type="dxa"/>
            <w:gridSpan w:val="2"/>
            <w:vAlign w:val="center"/>
          </w:tcPr>
          <w:p>
            <w:pPr>
              <w:jc w:val="center"/>
              <w:rPr>
                <w:color w:val="000000"/>
                <w:sz w:val="21"/>
                <w:szCs w:val="21"/>
              </w:rPr>
            </w:pPr>
          </w:p>
        </w:tc>
        <w:tc>
          <w:tcPr>
            <w:tcW w:w="1599" w:type="dxa"/>
            <w:vAlign w:val="center"/>
          </w:tcPr>
          <w:p>
            <w:pPr>
              <w:jc w:val="center"/>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252" w:type="dxa"/>
            <w:vAlign w:val="center"/>
          </w:tcPr>
          <w:p>
            <w:pPr>
              <w:jc w:val="center"/>
              <w:rPr>
                <w:color w:val="000000"/>
                <w:sz w:val="21"/>
                <w:szCs w:val="21"/>
              </w:rPr>
            </w:pPr>
            <w:r>
              <w:rPr>
                <w:color w:val="000000"/>
                <w:sz w:val="21"/>
                <w:szCs w:val="21"/>
              </w:rPr>
              <w:t>万元工业增加值</w:t>
            </w:r>
          </w:p>
          <w:p>
            <w:pPr>
              <w:jc w:val="center"/>
              <w:rPr>
                <w:color w:val="000000"/>
                <w:sz w:val="21"/>
                <w:szCs w:val="21"/>
              </w:rPr>
            </w:pPr>
            <w:r>
              <w:rPr>
                <w:color w:val="000000"/>
                <w:sz w:val="21"/>
                <w:szCs w:val="21"/>
              </w:rPr>
              <w:t>碳排放下降率</w:t>
            </w:r>
          </w:p>
        </w:tc>
        <w:tc>
          <w:tcPr>
            <w:tcW w:w="1287" w:type="dxa"/>
            <w:vAlign w:val="center"/>
          </w:tcPr>
          <w:p>
            <w:pPr>
              <w:jc w:val="center"/>
              <w:rPr>
                <w:color w:val="000000"/>
                <w:sz w:val="21"/>
                <w:szCs w:val="21"/>
              </w:rPr>
            </w:pPr>
            <w:r>
              <w:rPr>
                <w:color w:val="000000"/>
                <w:sz w:val="21"/>
                <w:szCs w:val="21"/>
              </w:rPr>
              <w:t>%</w:t>
            </w:r>
          </w:p>
        </w:tc>
        <w:tc>
          <w:tcPr>
            <w:tcW w:w="1598" w:type="dxa"/>
            <w:gridSpan w:val="2"/>
            <w:vAlign w:val="center"/>
          </w:tcPr>
          <w:p>
            <w:pPr>
              <w:jc w:val="center"/>
              <w:rPr>
                <w:color w:val="000000"/>
                <w:sz w:val="21"/>
                <w:szCs w:val="21"/>
              </w:rPr>
            </w:pPr>
          </w:p>
        </w:tc>
        <w:tc>
          <w:tcPr>
            <w:tcW w:w="1598" w:type="dxa"/>
            <w:gridSpan w:val="2"/>
            <w:vAlign w:val="center"/>
          </w:tcPr>
          <w:p>
            <w:pPr>
              <w:jc w:val="center"/>
              <w:rPr>
                <w:color w:val="000000"/>
                <w:sz w:val="21"/>
                <w:szCs w:val="21"/>
              </w:rPr>
            </w:pPr>
          </w:p>
        </w:tc>
        <w:tc>
          <w:tcPr>
            <w:tcW w:w="1599" w:type="dxa"/>
            <w:vAlign w:val="center"/>
          </w:tcPr>
          <w:p>
            <w:pPr>
              <w:jc w:val="center"/>
              <w:rPr>
                <w:color w:val="000000"/>
                <w:sz w:val="21"/>
                <w:szCs w:val="21"/>
              </w:rPr>
            </w:pPr>
          </w:p>
        </w:tc>
      </w:tr>
      <w:tr>
        <w:tblPrEx>
          <w:tblLayout w:type="fixed"/>
          <w:tblCellMar>
            <w:top w:w="0" w:type="dxa"/>
            <w:left w:w="108" w:type="dxa"/>
            <w:bottom w:w="0" w:type="dxa"/>
            <w:right w:w="108" w:type="dxa"/>
          </w:tblCellMar>
        </w:tblPrEx>
        <w:trPr>
          <w:trHeight w:val="3749" w:hRule="atLeast"/>
          <w:jc w:val="center"/>
        </w:trPr>
        <w:tc>
          <w:tcPr>
            <w:tcW w:w="2252" w:type="dxa"/>
            <w:vAlign w:val="center"/>
          </w:tcPr>
          <w:p>
            <w:pPr>
              <w:jc w:val="center"/>
              <w:rPr>
                <w:color w:val="000000"/>
                <w:sz w:val="21"/>
                <w:szCs w:val="21"/>
              </w:rPr>
            </w:pPr>
            <w:r>
              <w:rPr>
                <w:color w:val="000000"/>
                <w:sz w:val="21"/>
                <w:szCs w:val="21"/>
              </w:rPr>
              <w:t>零碳或近零碳</w:t>
            </w:r>
            <w:r>
              <w:rPr>
                <w:rFonts w:hint="eastAsia"/>
                <w:color w:val="000000"/>
                <w:sz w:val="21"/>
                <w:szCs w:val="21"/>
                <w:lang w:val="en-US" w:eastAsia="zh-CN"/>
              </w:rPr>
              <w:t>工业</w:t>
            </w:r>
            <w:r>
              <w:rPr>
                <w:color w:val="000000"/>
                <w:sz w:val="21"/>
                <w:szCs w:val="21"/>
              </w:rPr>
              <w:t>园区建设亮点</w:t>
            </w:r>
          </w:p>
        </w:tc>
        <w:tc>
          <w:tcPr>
            <w:tcW w:w="6082" w:type="dxa"/>
            <w:gridSpan w:val="6"/>
            <w:vAlign w:val="center"/>
          </w:tcPr>
          <w:p>
            <w:pPr>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27" w:hRule="atLeast"/>
          <w:jc w:val="center"/>
        </w:trPr>
        <w:tc>
          <w:tcPr>
            <w:tcW w:w="8334" w:type="dxa"/>
            <w:gridSpan w:val="7"/>
            <w:vAlign w:val="center"/>
          </w:tcPr>
          <w:p>
            <w:pPr>
              <w:widowControl/>
              <w:rPr>
                <w:b/>
                <w:bCs/>
                <w:color w:val="000000"/>
                <w:kern w:val="0"/>
                <w:sz w:val="21"/>
                <w:szCs w:val="21"/>
              </w:rPr>
            </w:pPr>
            <w:r>
              <w:rPr>
                <w:b/>
                <w:bCs/>
                <w:color w:val="000000"/>
                <w:kern w:val="0"/>
                <w:sz w:val="21"/>
                <w:szCs w:val="21"/>
              </w:rPr>
              <w:t>材料真实性承诺:</w:t>
            </w:r>
          </w:p>
          <w:p>
            <w:pPr>
              <w:widowControl/>
              <w:rPr>
                <w:color w:val="000000"/>
                <w:kern w:val="0"/>
                <w:sz w:val="21"/>
                <w:szCs w:val="21"/>
              </w:rPr>
            </w:pPr>
          </w:p>
          <w:p>
            <w:pPr>
              <w:widowControl/>
              <w:ind w:firstLine="480"/>
              <w:rPr>
                <w:color w:val="000000"/>
                <w:kern w:val="0"/>
                <w:sz w:val="21"/>
                <w:szCs w:val="21"/>
              </w:rPr>
            </w:pPr>
            <w:r>
              <w:rPr>
                <w:color w:val="000000"/>
                <w:kern w:val="0"/>
                <w:sz w:val="21"/>
                <w:szCs w:val="21"/>
              </w:rPr>
              <w:t>我单位郑重承诺：本次申报零碳或近零碳工业园区示范所提交的相关数据和信息均真实、有效，愿接受并积极配合主管部门的监督抽查和核验。如有违反，愿承担由此产生的相应责任。</w:t>
            </w:r>
          </w:p>
          <w:p>
            <w:pPr>
              <w:widowControl/>
              <w:ind w:firstLine="480"/>
              <w:rPr>
                <w:color w:val="000000"/>
                <w:kern w:val="0"/>
                <w:sz w:val="21"/>
                <w:szCs w:val="21"/>
              </w:rPr>
            </w:pPr>
          </w:p>
          <w:p>
            <w:pPr>
              <w:widowControl/>
              <w:rPr>
                <w:b/>
                <w:bCs/>
                <w:color w:val="000000"/>
                <w:kern w:val="0"/>
                <w:sz w:val="21"/>
                <w:szCs w:val="21"/>
              </w:rPr>
            </w:pPr>
            <w:r>
              <w:rPr>
                <w:b/>
                <w:bCs/>
                <w:color w:val="000000"/>
                <w:kern w:val="0"/>
                <w:sz w:val="21"/>
                <w:szCs w:val="21"/>
              </w:rPr>
              <w:t xml:space="preserve">                                         负责人签字：          </w:t>
            </w:r>
          </w:p>
          <w:p>
            <w:pPr>
              <w:widowControl/>
              <w:rPr>
                <w:b/>
                <w:bCs/>
                <w:color w:val="000000"/>
                <w:kern w:val="0"/>
                <w:sz w:val="21"/>
                <w:szCs w:val="21"/>
              </w:rPr>
            </w:pPr>
          </w:p>
          <w:p>
            <w:pPr>
              <w:widowControl/>
              <w:rPr>
                <w:b/>
                <w:bCs/>
                <w:color w:val="000000"/>
                <w:kern w:val="0"/>
                <w:sz w:val="21"/>
                <w:szCs w:val="21"/>
              </w:rPr>
            </w:pPr>
            <w:r>
              <w:rPr>
                <w:b/>
                <w:bCs/>
                <w:color w:val="000000"/>
                <w:kern w:val="0"/>
                <w:sz w:val="21"/>
                <w:szCs w:val="21"/>
              </w:rPr>
              <w:t xml:space="preserve">                                             （盖章）</w:t>
            </w:r>
          </w:p>
          <w:p>
            <w:pPr>
              <w:rPr>
                <w:b/>
                <w:bCs/>
                <w:color w:val="000000"/>
                <w:kern w:val="0"/>
                <w:sz w:val="21"/>
                <w:szCs w:val="21"/>
              </w:rPr>
            </w:pPr>
            <w:r>
              <w:rPr>
                <w:b/>
                <w:bCs/>
                <w:color w:val="000000"/>
                <w:kern w:val="0"/>
                <w:sz w:val="21"/>
                <w:szCs w:val="21"/>
              </w:rPr>
              <w:t xml:space="preserve">                                               日期：  </w:t>
            </w:r>
          </w:p>
          <w:p>
            <w:pPr>
              <w:rPr>
                <w:b/>
                <w:bCs/>
                <w:color w:val="000000"/>
                <w:kern w:val="0"/>
                <w:sz w:val="21"/>
                <w:szCs w:val="21"/>
              </w:rPr>
            </w:pPr>
          </w:p>
        </w:tc>
      </w:tr>
    </w:tbl>
    <w:p>
      <w:pPr>
        <w:spacing w:line="360" w:lineRule="auto"/>
        <w:ind w:firstLine="640"/>
        <w:rPr>
          <w:rFonts w:eastAsia="黑体"/>
          <w:bCs/>
          <w:color w:val="000000"/>
        </w:rPr>
        <w:sectPr>
          <w:pgSz w:w="11906" w:h="16838"/>
          <w:pgMar w:top="1701" w:right="1474" w:bottom="1134" w:left="1587" w:header="851" w:footer="1191" w:gutter="0"/>
          <w:pgNumType w:fmt="decimal"/>
          <w:cols w:space="0" w:num="1"/>
          <w:rtlGutter w:val="0"/>
          <w:docGrid w:type="lines" w:linePitch="437" w:charSpace="0"/>
        </w:sect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黑体" w:hAnsi="黑体" w:eastAsia="黑体"/>
        </w:rPr>
      </w:pPr>
      <w:bookmarkStart w:id="40" w:name="_Toc143612059"/>
      <w:bookmarkStart w:id="41" w:name="_Toc143778420"/>
      <w:bookmarkStart w:id="42" w:name="_Toc143780975"/>
      <w:r>
        <w:rPr>
          <w:rFonts w:ascii="黑体" w:hAnsi="黑体" w:eastAsia="黑体"/>
        </w:rPr>
        <w:t>二、</w:t>
      </w:r>
      <w:bookmarkEnd w:id="40"/>
      <w:r>
        <w:rPr>
          <w:rFonts w:ascii="黑体" w:hAnsi="黑体" w:eastAsia="黑体"/>
        </w:rPr>
        <w:t>园区总体情况</w:t>
      </w:r>
      <w:bookmarkEnd w:id="41"/>
      <w:bookmarkEnd w:id="42"/>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eastAsia="仿宋_GB2312"/>
        </w:rPr>
      </w:pPr>
      <w:r>
        <w:rPr>
          <w:rFonts w:eastAsia="仿宋_GB2312"/>
        </w:rPr>
        <w:t>（一）园区概况</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eastAsia="仿宋_GB2312"/>
        </w:rPr>
      </w:pPr>
      <w:r>
        <w:rPr>
          <w:rFonts w:eastAsia="仿宋_GB2312"/>
        </w:rPr>
        <w:t>（二）零碳或近零碳工业园区建设情况</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黑体" w:hAnsi="黑体" w:eastAsia="黑体"/>
        </w:rPr>
      </w:pPr>
      <w:bookmarkStart w:id="43" w:name="_Toc143778421"/>
      <w:bookmarkStart w:id="44" w:name="_Toc143612061"/>
      <w:bookmarkStart w:id="45" w:name="_Toc143780976"/>
      <w:r>
        <w:rPr>
          <w:rFonts w:ascii="黑体" w:hAnsi="黑体" w:eastAsia="黑体"/>
        </w:rPr>
        <w:t>三、基本情况符合性说明</w:t>
      </w:r>
      <w:bookmarkEnd w:id="43"/>
      <w:bookmarkEnd w:id="44"/>
      <w:bookmarkEnd w:id="45"/>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eastAsia="仿宋_GB2312"/>
        </w:rPr>
      </w:pPr>
      <w:r>
        <w:rPr>
          <w:rFonts w:eastAsia="仿宋_GB2312"/>
        </w:rPr>
        <w:t>对园区申报基础条件符合性进行说明，并填写附表7.1。</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黑体" w:hAnsi="黑体" w:eastAsia="黑体"/>
        </w:rPr>
      </w:pPr>
      <w:bookmarkStart w:id="46" w:name="_Toc143778422"/>
      <w:bookmarkStart w:id="47" w:name="_Toc143612062"/>
      <w:bookmarkStart w:id="48" w:name="_Toc143780977"/>
      <w:r>
        <w:rPr>
          <w:rFonts w:ascii="黑体" w:hAnsi="黑体" w:eastAsia="黑体"/>
        </w:rPr>
        <w:t>四、</w:t>
      </w:r>
      <w:bookmarkEnd w:id="46"/>
      <w:bookmarkEnd w:id="47"/>
      <w:r>
        <w:rPr>
          <w:rFonts w:ascii="黑体" w:hAnsi="黑体" w:eastAsia="黑体"/>
        </w:rPr>
        <w:t>碳排放情况分析</w:t>
      </w:r>
      <w:bookmarkEnd w:id="48"/>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eastAsia="仿宋_GB2312"/>
        </w:rPr>
      </w:pPr>
      <w:r>
        <w:rPr>
          <w:rFonts w:eastAsia="仿宋_GB2312"/>
        </w:rPr>
        <w:t>（一）现状分析</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eastAsia="仿宋_GB2312"/>
        </w:rPr>
      </w:pPr>
      <w:r>
        <w:rPr>
          <w:rFonts w:eastAsia="仿宋_GB2312"/>
        </w:rPr>
        <w:t>（二）影响因素分析</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eastAsia="仿宋_GB2312"/>
        </w:rPr>
      </w:pPr>
      <w:r>
        <w:rPr>
          <w:rFonts w:eastAsia="仿宋_GB2312"/>
        </w:rPr>
        <w:t>（三）形势分析</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黑体" w:hAnsi="黑体" w:eastAsia="黑体"/>
        </w:rPr>
      </w:pPr>
      <w:bookmarkStart w:id="49" w:name="_Toc143780978"/>
      <w:r>
        <w:rPr>
          <w:rFonts w:ascii="黑体" w:hAnsi="黑体" w:eastAsia="黑体"/>
        </w:rPr>
        <w:t>五、建设方案</w:t>
      </w:r>
      <w:bookmarkEnd w:id="49"/>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eastAsia="仿宋_GB2312"/>
        </w:rPr>
      </w:pPr>
      <w:r>
        <w:rPr>
          <w:rFonts w:eastAsia="仿宋_GB2312"/>
        </w:rPr>
        <w:t>（一）技术路线</w:t>
      </w:r>
      <w:r>
        <w:rPr>
          <w:rFonts w:hint="eastAsia" w:eastAsia="仿宋_GB2312"/>
          <w:color w:val="auto"/>
          <w:lang w:eastAsia="zh-CN"/>
        </w:rPr>
        <w:t>（</w:t>
      </w:r>
      <w:r>
        <w:rPr>
          <w:rFonts w:hint="eastAsia" w:eastAsia="仿宋_GB2312"/>
          <w:color w:val="auto"/>
          <w:lang w:val="en-US" w:eastAsia="zh-CN"/>
        </w:rPr>
        <w:t>采取的减碳技术，包括但不限于节能和提高能效、资源的回收及循环利用等，并评估其降碳量</w:t>
      </w:r>
      <w:r>
        <w:rPr>
          <w:rFonts w:hint="eastAsia" w:eastAsia="仿宋_GB2312"/>
          <w:color w:val="auto"/>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eastAsia="仿宋_GB2312"/>
        </w:rPr>
      </w:pPr>
      <w:r>
        <w:rPr>
          <w:rFonts w:eastAsia="仿宋_GB2312"/>
        </w:rPr>
        <w:t>（二）实施运营</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黑体" w:hAnsi="黑体" w:eastAsia="黑体"/>
        </w:rPr>
      </w:pPr>
      <w:r>
        <w:rPr>
          <w:rFonts w:ascii="黑体" w:hAnsi="黑体" w:eastAsia="黑体"/>
        </w:rPr>
        <w:t>六、指标可达性分析</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eastAsia="仿宋_GB2312"/>
        </w:rPr>
      </w:pPr>
      <w:r>
        <w:rPr>
          <w:rFonts w:eastAsia="仿宋_GB2312"/>
        </w:rPr>
        <w:t>通过对建设方案提出任务的科学评估，对照《陕西省零碳或近零碳工业园区评价指标体系（试行）》，逐项论证各项指标的可达性，并填写附表7.2。</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eastAsia="仿宋_GB2312"/>
        </w:rPr>
      </w:pPr>
      <w:r>
        <w:rPr>
          <w:rFonts w:eastAsia="仿宋_GB2312"/>
        </w:rPr>
        <w:t>对于指标现状已达到</w:t>
      </w:r>
      <w:bookmarkStart w:id="50" w:name="_Toc143778423"/>
      <w:bookmarkStart w:id="51" w:name="_Toc143612063"/>
      <w:r>
        <w:rPr>
          <w:rFonts w:eastAsia="仿宋_GB2312"/>
        </w:rPr>
        <w:t>《陕西省零碳或近零碳工业园区评价指标体系（试行）》引导值的，可根据实际提出创新指标及更高目标，或简要论述指标持续保持优势的工作方法。</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黑体" w:hAnsi="黑体" w:eastAsia="黑体"/>
        </w:rPr>
      </w:pPr>
      <w:bookmarkStart w:id="52" w:name="_Toc143780980"/>
      <w:r>
        <w:rPr>
          <w:rFonts w:ascii="黑体" w:hAnsi="黑体" w:eastAsia="黑体"/>
        </w:rPr>
        <w:t>七、下一步工作</w:t>
      </w:r>
      <w:bookmarkEnd w:id="50"/>
      <w:bookmarkEnd w:id="51"/>
      <w:bookmarkEnd w:id="52"/>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eastAsia="仿宋_GB2312"/>
        </w:rPr>
      </w:pPr>
      <w:r>
        <w:rPr>
          <w:rFonts w:eastAsia="仿宋_GB2312"/>
        </w:rPr>
        <w:t>说明园区在持续推进零碳或近零碳工业园区建设方面拟开展的重点工作，未来三年拟实施的重大项目情况。</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黑体" w:hAnsi="黑体" w:eastAsia="黑体"/>
        </w:rPr>
      </w:pPr>
      <w:bookmarkStart w:id="53" w:name="_Toc143778425"/>
      <w:bookmarkStart w:id="54" w:name="_Toc143612065"/>
      <w:bookmarkStart w:id="55" w:name="_Toc143780981"/>
      <w:r>
        <w:rPr>
          <w:rFonts w:ascii="黑体" w:hAnsi="黑体" w:eastAsia="黑体"/>
        </w:rPr>
        <w:t>八、相关证明材料</w:t>
      </w:r>
      <w:bookmarkEnd w:id="53"/>
      <w:bookmarkEnd w:id="54"/>
      <w:bookmarkEnd w:id="55"/>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eastAsia="仿宋_GB2312"/>
        </w:rPr>
      </w:pPr>
      <w:r>
        <w:rPr>
          <w:rFonts w:eastAsia="仿宋_GB2312"/>
        </w:rPr>
        <w:t>申请主体相关资料、工作基础支撑材料，指标与碳排放核算数据支撑材料。</w:t>
      </w:r>
    </w:p>
    <w:p>
      <w:pPr>
        <w:spacing w:line="360" w:lineRule="auto"/>
        <w:ind w:firstLine="640"/>
        <w:rPr>
          <w:rFonts w:ascii="华文仿宋" w:hAnsi="华文仿宋" w:eastAsia="华文仿宋" w:cs="华文仿宋"/>
          <w:bCs/>
          <w:color w:val="000000"/>
        </w:rPr>
        <w:sectPr>
          <w:pgSz w:w="11906" w:h="16838"/>
          <w:pgMar w:top="1701" w:right="1474" w:bottom="1134" w:left="1587" w:header="851" w:footer="1191" w:gutter="0"/>
          <w:pgNumType w:fmt="decimal"/>
          <w:cols w:space="0" w:num="1"/>
          <w:rtlGutter w:val="0"/>
          <w:docGrid w:type="lines" w:linePitch="437" w:charSpace="0"/>
        </w:sectPr>
      </w:pPr>
    </w:p>
    <w:p>
      <w:pPr>
        <w:rPr>
          <w:rFonts w:ascii="黑体" w:hAnsi="黑体" w:eastAsia="黑体"/>
        </w:rPr>
      </w:pPr>
      <w:bookmarkStart w:id="56" w:name="_Toc143778426"/>
      <w:bookmarkStart w:id="57" w:name="_Toc143780982"/>
      <w:bookmarkStart w:id="58" w:name="_Toc143612066"/>
      <w:r>
        <w:rPr>
          <w:rFonts w:ascii="黑体" w:hAnsi="黑体" w:eastAsia="黑体"/>
        </w:rPr>
        <w:t>附表</w:t>
      </w:r>
      <w:r>
        <w:rPr>
          <w:rFonts w:hint="eastAsia" w:ascii="黑体" w:hAnsi="黑体" w:eastAsia="黑体"/>
        </w:rPr>
        <w:t>7</w:t>
      </w:r>
      <w:r>
        <w:rPr>
          <w:rFonts w:ascii="黑体" w:hAnsi="黑体" w:eastAsia="黑体"/>
        </w:rPr>
        <w:t>.1</w:t>
      </w:r>
      <w:bookmarkEnd w:id="56"/>
      <w:bookmarkEnd w:id="57"/>
      <w:bookmarkEnd w:id="58"/>
    </w:p>
    <w:p>
      <w:pPr>
        <w:rPr>
          <w:rFonts w:ascii="黑体" w:hAnsi="黑体" w:eastAsia="黑体"/>
        </w:rPr>
      </w:pPr>
    </w:p>
    <w:p>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陕西省零碳或近零碳工业园区基本要求</w:t>
      </w:r>
    </w:p>
    <w:p>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符合性说明</w:t>
      </w:r>
    </w:p>
    <w:p>
      <w:pPr>
        <w:rPr>
          <w:rFonts w:hint="eastAsia"/>
        </w:rPr>
      </w:pPr>
    </w:p>
    <w:tbl>
      <w:tblPr>
        <w:tblStyle w:val="19"/>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711"/>
        <w:gridCol w:w="1341"/>
        <w:gridCol w:w="24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17" w:type="dxa"/>
            <w:vAlign w:val="center"/>
          </w:tcPr>
          <w:p>
            <w:pPr>
              <w:jc w:val="center"/>
              <w:rPr>
                <w:sz w:val="21"/>
                <w:szCs w:val="21"/>
              </w:rPr>
            </w:pPr>
            <w:r>
              <w:rPr>
                <w:sz w:val="21"/>
                <w:szCs w:val="21"/>
              </w:rPr>
              <w:t>序号</w:t>
            </w:r>
          </w:p>
        </w:tc>
        <w:tc>
          <w:tcPr>
            <w:tcW w:w="3711" w:type="dxa"/>
            <w:vAlign w:val="center"/>
          </w:tcPr>
          <w:p>
            <w:pPr>
              <w:jc w:val="center"/>
              <w:rPr>
                <w:sz w:val="21"/>
                <w:szCs w:val="21"/>
              </w:rPr>
            </w:pPr>
            <w:r>
              <w:rPr>
                <w:sz w:val="21"/>
                <w:szCs w:val="21"/>
              </w:rPr>
              <w:t>基本要求</w:t>
            </w:r>
          </w:p>
        </w:tc>
        <w:tc>
          <w:tcPr>
            <w:tcW w:w="1341" w:type="dxa"/>
            <w:vAlign w:val="center"/>
          </w:tcPr>
          <w:p>
            <w:pPr>
              <w:jc w:val="center"/>
              <w:rPr>
                <w:sz w:val="21"/>
                <w:szCs w:val="21"/>
              </w:rPr>
            </w:pPr>
            <w:r>
              <w:rPr>
                <w:sz w:val="21"/>
                <w:szCs w:val="21"/>
              </w:rPr>
              <w:t>是否符合</w:t>
            </w:r>
          </w:p>
        </w:tc>
        <w:tc>
          <w:tcPr>
            <w:tcW w:w="2427" w:type="dxa"/>
            <w:vAlign w:val="center"/>
          </w:tcPr>
          <w:p>
            <w:pPr>
              <w:jc w:val="center"/>
              <w:rPr>
                <w:sz w:val="21"/>
                <w:szCs w:val="21"/>
              </w:rPr>
            </w:pPr>
            <w:r>
              <w:rPr>
                <w:sz w:val="21"/>
                <w:szCs w:val="21"/>
              </w:rPr>
              <w:t>证明材料索引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17" w:type="dxa"/>
            <w:vAlign w:val="center"/>
          </w:tcPr>
          <w:p>
            <w:pPr>
              <w:jc w:val="center"/>
              <w:rPr>
                <w:sz w:val="21"/>
                <w:szCs w:val="21"/>
              </w:rPr>
            </w:pPr>
            <w:r>
              <w:rPr>
                <w:sz w:val="21"/>
                <w:szCs w:val="21"/>
              </w:rPr>
              <w:t>1</w:t>
            </w:r>
          </w:p>
        </w:tc>
        <w:tc>
          <w:tcPr>
            <w:tcW w:w="3711" w:type="dxa"/>
            <w:vAlign w:val="center"/>
          </w:tcPr>
          <w:p>
            <w:pPr>
              <w:rPr>
                <w:sz w:val="21"/>
                <w:szCs w:val="21"/>
              </w:rPr>
            </w:pPr>
            <w:r>
              <w:rPr>
                <w:sz w:val="21"/>
                <w:szCs w:val="21"/>
              </w:rPr>
              <w:t>国家和地方绿色、循环和低碳相关法律法规、政策和标准应得到有效的贯彻执行。</w:t>
            </w:r>
          </w:p>
        </w:tc>
        <w:tc>
          <w:tcPr>
            <w:tcW w:w="1341" w:type="dxa"/>
            <w:vAlign w:val="center"/>
          </w:tcPr>
          <w:p>
            <w:pPr>
              <w:jc w:val="center"/>
              <w:rPr>
                <w:sz w:val="21"/>
                <w:szCs w:val="21"/>
              </w:rPr>
            </w:pPr>
          </w:p>
        </w:tc>
        <w:tc>
          <w:tcPr>
            <w:tcW w:w="2427" w:type="dxa"/>
            <w:vAlign w:val="center"/>
          </w:tcPr>
          <w:p>
            <w:pPr>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17" w:type="dxa"/>
            <w:vAlign w:val="center"/>
          </w:tcPr>
          <w:p>
            <w:pPr>
              <w:jc w:val="center"/>
              <w:rPr>
                <w:sz w:val="21"/>
                <w:szCs w:val="21"/>
              </w:rPr>
            </w:pPr>
            <w:r>
              <w:rPr>
                <w:sz w:val="21"/>
                <w:szCs w:val="21"/>
              </w:rPr>
              <w:t>2</w:t>
            </w:r>
          </w:p>
        </w:tc>
        <w:tc>
          <w:tcPr>
            <w:tcW w:w="3711" w:type="dxa"/>
            <w:vAlign w:val="center"/>
          </w:tcPr>
          <w:p>
            <w:pPr>
              <w:rPr>
                <w:sz w:val="21"/>
                <w:szCs w:val="21"/>
              </w:rPr>
            </w:pPr>
            <w:r>
              <w:rPr>
                <w:sz w:val="21"/>
                <w:szCs w:val="21"/>
              </w:rPr>
              <w:t>近三年未发生环境污染事故或生态破坏事件，完成国家或地方政府下达的节能减排指标，能耗及碳排放强度持续下降。</w:t>
            </w:r>
          </w:p>
        </w:tc>
        <w:tc>
          <w:tcPr>
            <w:tcW w:w="1341" w:type="dxa"/>
            <w:vAlign w:val="center"/>
          </w:tcPr>
          <w:p>
            <w:pPr>
              <w:jc w:val="center"/>
              <w:rPr>
                <w:sz w:val="21"/>
                <w:szCs w:val="21"/>
              </w:rPr>
            </w:pPr>
          </w:p>
        </w:tc>
        <w:tc>
          <w:tcPr>
            <w:tcW w:w="2427" w:type="dxa"/>
            <w:vAlign w:val="center"/>
          </w:tcPr>
          <w:p>
            <w:pPr>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17" w:type="dxa"/>
            <w:vAlign w:val="center"/>
          </w:tcPr>
          <w:p>
            <w:pPr>
              <w:jc w:val="center"/>
              <w:rPr>
                <w:sz w:val="21"/>
                <w:szCs w:val="21"/>
              </w:rPr>
            </w:pPr>
            <w:r>
              <w:rPr>
                <w:sz w:val="21"/>
                <w:szCs w:val="21"/>
              </w:rPr>
              <w:t>3</w:t>
            </w:r>
          </w:p>
        </w:tc>
        <w:tc>
          <w:tcPr>
            <w:tcW w:w="3711" w:type="dxa"/>
            <w:vAlign w:val="center"/>
          </w:tcPr>
          <w:p>
            <w:pPr>
              <w:rPr>
                <w:sz w:val="21"/>
                <w:szCs w:val="21"/>
              </w:rPr>
            </w:pPr>
            <w:r>
              <w:rPr>
                <w:sz w:val="21"/>
                <w:szCs w:val="21"/>
              </w:rPr>
              <w:t>环境质量达到国家或地方规定的环境功能区环境质量标准，园区内企业污染物达标排放，各类重点污染物排放总量均不超过国家或地方的总量控制要求。</w:t>
            </w:r>
          </w:p>
        </w:tc>
        <w:tc>
          <w:tcPr>
            <w:tcW w:w="1341" w:type="dxa"/>
            <w:vAlign w:val="center"/>
          </w:tcPr>
          <w:p>
            <w:pPr>
              <w:jc w:val="center"/>
              <w:rPr>
                <w:sz w:val="21"/>
                <w:szCs w:val="21"/>
              </w:rPr>
            </w:pPr>
          </w:p>
        </w:tc>
        <w:tc>
          <w:tcPr>
            <w:tcW w:w="2427" w:type="dxa"/>
            <w:vAlign w:val="center"/>
          </w:tcPr>
          <w:p>
            <w:pPr>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17" w:type="dxa"/>
            <w:vAlign w:val="center"/>
          </w:tcPr>
          <w:p>
            <w:pPr>
              <w:jc w:val="center"/>
              <w:rPr>
                <w:sz w:val="21"/>
                <w:szCs w:val="21"/>
              </w:rPr>
            </w:pPr>
            <w:r>
              <w:rPr>
                <w:sz w:val="21"/>
                <w:szCs w:val="21"/>
              </w:rPr>
              <w:t>4</w:t>
            </w:r>
          </w:p>
        </w:tc>
        <w:tc>
          <w:tcPr>
            <w:tcW w:w="3711" w:type="dxa"/>
            <w:vAlign w:val="center"/>
          </w:tcPr>
          <w:p>
            <w:pPr>
              <w:rPr>
                <w:sz w:val="21"/>
                <w:szCs w:val="21"/>
              </w:rPr>
            </w:pPr>
            <w:r>
              <w:rPr>
                <w:sz w:val="21"/>
                <w:szCs w:val="21"/>
              </w:rPr>
              <w:t>园区重点企业100%实施清洁生产审核。</w:t>
            </w:r>
          </w:p>
        </w:tc>
        <w:tc>
          <w:tcPr>
            <w:tcW w:w="1341" w:type="dxa"/>
            <w:vAlign w:val="center"/>
          </w:tcPr>
          <w:p>
            <w:pPr>
              <w:jc w:val="center"/>
              <w:rPr>
                <w:sz w:val="21"/>
                <w:szCs w:val="21"/>
              </w:rPr>
            </w:pPr>
          </w:p>
        </w:tc>
        <w:tc>
          <w:tcPr>
            <w:tcW w:w="2427" w:type="dxa"/>
            <w:vAlign w:val="center"/>
          </w:tcPr>
          <w:p>
            <w:pPr>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17" w:type="dxa"/>
            <w:vAlign w:val="center"/>
          </w:tcPr>
          <w:p>
            <w:pPr>
              <w:jc w:val="center"/>
              <w:rPr>
                <w:sz w:val="21"/>
                <w:szCs w:val="21"/>
              </w:rPr>
            </w:pPr>
            <w:r>
              <w:rPr>
                <w:sz w:val="21"/>
                <w:szCs w:val="21"/>
              </w:rPr>
              <w:t>5</w:t>
            </w:r>
          </w:p>
        </w:tc>
        <w:tc>
          <w:tcPr>
            <w:tcW w:w="3711" w:type="dxa"/>
            <w:vAlign w:val="center"/>
          </w:tcPr>
          <w:p>
            <w:pPr>
              <w:rPr>
                <w:sz w:val="21"/>
                <w:szCs w:val="21"/>
              </w:rPr>
            </w:pPr>
            <w:r>
              <w:rPr>
                <w:sz w:val="21"/>
                <w:szCs w:val="21"/>
              </w:rPr>
              <w:t>园区企业不应使用国家列入淘汰目录的落后生产技术、工艺和设备，不应生产国家列入淘汰目录的产品。</w:t>
            </w:r>
          </w:p>
        </w:tc>
        <w:tc>
          <w:tcPr>
            <w:tcW w:w="1341" w:type="dxa"/>
            <w:vAlign w:val="center"/>
          </w:tcPr>
          <w:p>
            <w:pPr>
              <w:jc w:val="center"/>
              <w:rPr>
                <w:sz w:val="21"/>
                <w:szCs w:val="21"/>
              </w:rPr>
            </w:pPr>
          </w:p>
        </w:tc>
        <w:tc>
          <w:tcPr>
            <w:tcW w:w="2427" w:type="dxa"/>
            <w:vAlign w:val="center"/>
          </w:tcPr>
          <w:p>
            <w:pPr>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17" w:type="dxa"/>
            <w:vAlign w:val="center"/>
          </w:tcPr>
          <w:p>
            <w:pPr>
              <w:jc w:val="center"/>
              <w:rPr>
                <w:sz w:val="21"/>
                <w:szCs w:val="21"/>
              </w:rPr>
            </w:pPr>
            <w:r>
              <w:rPr>
                <w:sz w:val="21"/>
                <w:szCs w:val="21"/>
              </w:rPr>
              <w:t>6</w:t>
            </w:r>
          </w:p>
        </w:tc>
        <w:tc>
          <w:tcPr>
            <w:tcW w:w="3711" w:type="dxa"/>
            <w:vAlign w:val="center"/>
          </w:tcPr>
          <w:p>
            <w:pPr>
              <w:rPr>
                <w:sz w:val="21"/>
                <w:szCs w:val="21"/>
              </w:rPr>
            </w:pPr>
            <w:r>
              <w:rPr>
                <w:sz w:val="21"/>
                <w:szCs w:val="21"/>
              </w:rPr>
              <w:t>园区建立履行绿色发展工作职责的专门机构、配备2名以上专职工作人员。</w:t>
            </w:r>
          </w:p>
        </w:tc>
        <w:tc>
          <w:tcPr>
            <w:tcW w:w="1341" w:type="dxa"/>
            <w:vAlign w:val="center"/>
          </w:tcPr>
          <w:p>
            <w:pPr>
              <w:jc w:val="center"/>
              <w:rPr>
                <w:sz w:val="21"/>
                <w:szCs w:val="21"/>
              </w:rPr>
            </w:pPr>
          </w:p>
        </w:tc>
        <w:tc>
          <w:tcPr>
            <w:tcW w:w="2427" w:type="dxa"/>
            <w:vAlign w:val="center"/>
          </w:tcPr>
          <w:p>
            <w:pPr>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17" w:type="dxa"/>
            <w:vAlign w:val="center"/>
          </w:tcPr>
          <w:p>
            <w:pPr>
              <w:jc w:val="center"/>
              <w:rPr>
                <w:sz w:val="21"/>
                <w:szCs w:val="21"/>
              </w:rPr>
            </w:pPr>
            <w:r>
              <w:rPr>
                <w:sz w:val="21"/>
                <w:szCs w:val="21"/>
              </w:rPr>
              <w:t>7</w:t>
            </w:r>
          </w:p>
        </w:tc>
        <w:tc>
          <w:tcPr>
            <w:tcW w:w="3711" w:type="dxa"/>
            <w:vAlign w:val="center"/>
          </w:tcPr>
          <w:p>
            <w:pPr>
              <w:rPr>
                <w:sz w:val="21"/>
                <w:szCs w:val="21"/>
              </w:rPr>
            </w:pPr>
            <w:r>
              <w:rPr>
                <w:sz w:val="21"/>
                <w:szCs w:val="21"/>
              </w:rPr>
              <w:t>园区应建设并运行风能、太阳能等可再生能源应用设施。</w:t>
            </w:r>
          </w:p>
        </w:tc>
        <w:tc>
          <w:tcPr>
            <w:tcW w:w="1341" w:type="dxa"/>
            <w:vAlign w:val="center"/>
          </w:tcPr>
          <w:p>
            <w:pPr>
              <w:jc w:val="center"/>
              <w:rPr>
                <w:sz w:val="21"/>
                <w:szCs w:val="21"/>
              </w:rPr>
            </w:pPr>
          </w:p>
        </w:tc>
        <w:tc>
          <w:tcPr>
            <w:tcW w:w="2427" w:type="dxa"/>
            <w:vAlign w:val="center"/>
          </w:tcPr>
          <w:p>
            <w:pPr>
              <w:jc w:val="center"/>
              <w:rPr>
                <w:sz w:val="21"/>
                <w:szCs w:val="21"/>
              </w:rPr>
            </w:pPr>
          </w:p>
        </w:tc>
      </w:tr>
    </w:tbl>
    <w:p>
      <w:pPr>
        <w:spacing w:line="576" w:lineRule="exact"/>
        <w:ind w:firstLine="640" w:firstLineChars="200"/>
        <w:rPr>
          <w:rFonts w:eastAsia="仿宋_GB2312"/>
          <w:szCs w:val="22"/>
        </w:rPr>
      </w:pPr>
    </w:p>
    <w:p>
      <w:pPr>
        <w:spacing w:line="360" w:lineRule="auto"/>
        <w:ind w:firstLine="640"/>
        <w:rPr>
          <w:rFonts w:eastAsia="黑体"/>
          <w:bCs/>
          <w:color w:val="000000"/>
        </w:rPr>
        <w:sectPr>
          <w:pgSz w:w="11906" w:h="16838"/>
          <w:pgMar w:top="1701" w:right="1474" w:bottom="1134" w:left="1587" w:header="851" w:footer="1191" w:gutter="0"/>
          <w:pgNumType w:fmt="decimal"/>
          <w:cols w:space="0" w:num="1"/>
          <w:rtlGutter w:val="0"/>
          <w:docGrid w:type="lines" w:linePitch="437" w:charSpace="0"/>
        </w:sectPr>
      </w:pPr>
    </w:p>
    <w:p>
      <w:pPr>
        <w:rPr>
          <w:rFonts w:ascii="黑体" w:hAnsi="黑体" w:eastAsia="黑体"/>
        </w:rPr>
      </w:pPr>
      <w:bookmarkStart w:id="59" w:name="_Toc143780983"/>
      <w:bookmarkStart w:id="60" w:name="_Toc143778427"/>
      <w:bookmarkStart w:id="61" w:name="_Toc143612067"/>
      <w:r>
        <w:rPr>
          <w:rFonts w:ascii="黑体" w:hAnsi="黑体" w:eastAsia="黑体"/>
        </w:rPr>
        <w:t>附表</w:t>
      </w:r>
      <w:r>
        <w:rPr>
          <w:rFonts w:hint="eastAsia" w:ascii="黑体" w:hAnsi="黑体" w:eastAsia="黑体"/>
        </w:rPr>
        <w:t>7</w:t>
      </w:r>
      <w:r>
        <w:rPr>
          <w:rFonts w:ascii="黑体" w:hAnsi="黑体" w:eastAsia="黑体"/>
        </w:rPr>
        <w:t>.2</w:t>
      </w:r>
      <w:bookmarkEnd w:id="59"/>
      <w:bookmarkEnd w:id="60"/>
      <w:bookmarkEnd w:id="61"/>
    </w:p>
    <w:p>
      <w:pPr>
        <w:rPr>
          <w:rFonts w:ascii="黑体" w:hAnsi="黑体" w:eastAsia="黑体"/>
        </w:rPr>
      </w:pPr>
    </w:p>
    <w:p>
      <w:pPr>
        <w:spacing w:line="600" w:lineRule="exact"/>
        <w:jc w:val="center"/>
        <w:rPr>
          <w:rFonts w:hint="eastAsia" w:ascii="方正小标宋简体" w:eastAsia="方正小标宋简体"/>
          <w:sz w:val="44"/>
          <w:szCs w:val="44"/>
        </w:rPr>
      </w:pPr>
      <w:r>
        <w:rPr>
          <w:rFonts w:hint="eastAsia" w:ascii="方正小标宋简体" w:eastAsia="方正小标宋简体"/>
          <w:sz w:val="44"/>
          <w:szCs w:val="44"/>
        </w:rPr>
        <w:t>陕西省零碳或近零碳工业园区评价指标体系（试行）</w:t>
      </w:r>
    </w:p>
    <w:p>
      <w:pPr>
        <w:keepNext w:val="0"/>
        <w:keepLines w:val="0"/>
        <w:pageBreakBefore w:val="0"/>
        <w:widowControl w:val="0"/>
        <w:kinsoku/>
        <w:wordWrap/>
        <w:overflowPunct/>
        <w:topLinePunct w:val="0"/>
        <w:autoSpaceDE/>
        <w:autoSpaceDN/>
        <w:bidi w:val="0"/>
        <w:adjustRightInd/>
        <w:snapToGrid/>
        <w:spacing w:line="240" w:lineRule="exact"/>
        <w:textAlignment w:val="auto"/>
      </w:pPr>
    </w:p>
    <w:tbl>
      <w:tblPr>
        <w:tblStyle w:val="19"/>
        <w:tblW w:w="829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0"/>
        <w:gridCol w:w="607"/>
        <w:gridCol w:w="3522"/>
        <w:gridCol w:w="939"/>
        <w:gridCol w:w="748"/>
        <w:gridCol w:w="12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blHeader/>
          <w:jc w:val="center"/>
        </w:trPr>
        <w:tc>
          <w:tcPr>
            <w:tcW w:w="1270" w:type="dxa"/>
            <w:vAlign w:val="center"/>
          </w:tcPr>
          <w:p>
            <w:pPr>
              <w:spacing w:line="400" w:lineRule="exact"/>
              <w:jc w:val="center"/>
              <w:rPr>
                <w:sz w:val="21"/>
                <w:szCs w:val="21"/>
              </w:rPr>
            </w:pPr>
            <w:r>
              <w:rPr>
                <w:sz w:val="21"/>
                <w:szCs w:val="21"/>
              </w:rPr>
              <w:t>一级指标</w:t>
            </w:r>
          </w:p>
        </w:tc>
        <w:tc>
          <w:tcPr>
            <w:tcW w:w="607" w:type="dxa"/>
            <w:vAlign w:val="center"/>
          </w:tcPr>
          <w:p>
            <w:pPr>
              <w:spacing w:line="400" w:lineRule="exact"/>
              <w:jc w:val="center"/>
              <w:rPr>
                <w:sz w:val="21"/>
                <w:szCs w:val="21"/>
              </w:rPr>
            </w:pPr>
            <w:r>
              <w:rPr>
                <w:sz w:val="21"/>
                <w:szCs w:val="21"/>
              </w:rPr>
              <w:t>序号</w:t>
            </w:r>
          </w:p>
        </w:tc>
        <w:tc>
          <w:tcPr>
            <w:tcW w:w="3522" w:type="dxa"/>
            <w:vAlign w:val="center"/>
          </w:tcPr>
          <w:p>
            <w:pPr>
              <w:spacing w:line="400" w:lineRule="exact"/>
              <w:jc w:val="center"/>
              <w:rPr>
                <w:sz w:val="21"/>
                <w:szCs w:val="21"/>
              </w:rPr>
            </w:pPr>
            <w:r>
              <w:rPr>
                <w:sz w:val="21"/>
                <w:szCs w:val="21"/>
              </w:rPr>
              <w:t>二级指标</w:t>
            </w:r>
          </w:p>
        </w:tc>
        <w:tc>
          <w:tcPr>
            <w:tcW w:w="939" w:type="dxa"/>
            <w:vAlign w:val="center"/>
          </w:tcPr>
          <w:p>
            <w:pPr>
              <w:spacing w:line="400" w:lineRule="exact"/>
              <w:jc w:val="center"/>
              <w:rPr>
                <w:sz w:val="21"/>
                <w:szCs w:val="21"/>
              </w:rPr>
            </w:pPr>
            <w:r>
              <w:rPr>
                <w:sz w:val="21"/>
                <w:szCs w:val="21"/>
              </w:rPr>
              <w:t>单位</w:t>
            </w:r>
          </w:p>
        </w:tc>
        <w:tc>
          <w:tcPr>
            <w:tcW w:w="748" w:type="dxa"/>
            <w:vAlign w:val="center"/>
          </w:tcPr>
          <w:p>
            <w:pPr>
              <w:spacing w:line="400" w:lineRule="exact"/>
              <w:jc w:val="center"/>
              <w:rPr>
                <w:sz w:val="21"/>
                <w:szCs w:val="21"/>
              </w:rPr>
            </w:pPr>
            <w:r>
              <w:rPr>
                <w:sz w:val="21"/>
                <w:szCs w:val="21"/>
              </w:rPr>
              <w:t>指标数据</w:t>
            </w:r>
          </w:p>
        </w:tc>
        <w:tc>
          <w:tcPr>
            <w:tcW w:w="1210" w:type="dxa"/>
            <w:vAlign w:val="center"/>
          </w:tcPr>
          <w:p>
            <w:pPr>
              <w:spacing w:line="400" w:lineRule="exact"/>
              <w:jc w:val="center"/>
              <w:rPr>
                <w:sz w:val="21"/>
                <w:szCs w:val="21"/>
              </w:rPr>
            </w:pPr>
            <w:r>
              <w:rPr>
                <w:sz w:val="21"/>
                <w:szCs w:val="21"/>
              </w:rPr>
              <w:t>证明材料索引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70" w:type="dxa"/>
            <w:vMerge w:val="restart"/>
            <w:vAlign w:val="center"/>
          </w:tcPr>
          <w:p>
            <w:pPr>
              <w:spacing w:line="400" w:lineRule="exact"/>
              <w:jc w:val="center"/>
              <w:rPr>
                <w:sz w:val="21"/>
                <w:szCs w:val="21"/>
              </w:rPr>
            </w:pPr>
            <w:r>
              <w:rPr>
                <w:sz w:val="21"/>
                <w:szCs w:val="21"/>
              </w:rPr>
              <w:t>近零碳目标与路径指标</w:t>
            </w:r>
          </w:p>
          <w:p>
            <w:pPr>
              <w:spacing w:line="400" w:lineRule="exact"/>
              <w:jc w:val="center"/>
              <w:rPr>
                <w:sz w:val="21"/>
                <w:szCs w:val="21"/>
              </w:rPr>
            </w:pPr>
            <w:r>
              <w:rPr>
                <w:sz w:val="21"/>
                <w:szCs w:val="21"/>
              </w:rPr>
              <w:t>（OG）</w:t>
            </w:r>
          </w:p>
        </w:tc>
        <w:tc>
          <w:tcPr>
            <w:tcW w:w="607" w:type="dxa"/>
            <w:vAlign w:val="center"/>
          </w:tcPr>
          <w:p>
            <w:pPr>
              <w:spacing w:line="400" w:lineRule="exact"/>
              <w:jc w:val="center"/>
              <w:rPr>
                <w:sz w:val="21"/>
                <w:szCs w:val="21"/>
              </w:rPr>
            </w:pPr>
            <w:r>
              <w:rPr>
                <w:sz w:val="21"/>
                <w:szCs w:val="21"/>
              </w:rPr>
              <w:t>1</w:t>
            </w:r>
          </w:p>
        </w:tc>
        <w:tc>
          <w:tcPr>
            <w:tcW w:w="3522" w:type="dxa"/>
            <w:vAlign w:val="center"/>
          </w:tcPr>
          <w:p>
            <w:pPr>
              <w:spacing w:line="400" w:lineRule="exact"/>
              <w:rPr>
                <w:sz w:val="21"/>
                <w:szCs w:val="21"/>
              </w:rPr>
            </w:pPr>
            <w:r>
              <w:rPr>
                <w:sz w:val="21"/>
                <w:szCs w:val="21"/>
              </w:rPr>
              <w:t>编制近零碳排放园区建设方案</w:t>
            </w:r>
          </w:p>
        </w:tc>
        <w:tc>
          <w:tcPr>
            <w:tcW w:w="939" w:type="dxa"/>
            <w:vAlign w:val="center"/>
          </w:tcPr>
          <w:p>
            <w:pPr>
              <w:spacing w:line="400" w:lineRule="exact"/>
              <w:jc w:val="center"/>
              <w:rPr>
                <w:sz w:val="21"/>
                <w:szCs w:val="21"/>
              </w:rPr>
            </w:pPr>
            <w:r>
              <w:rPr>
                <w:sz w:val="21"/>
                <w:szCs w:val="21"/>
              </w:rPr>
              <w:t>-</w:t>
            </w:r>
          </w:p>
        </w:tc>
        <w:tc>
          <w:tcPr>
            <w:tcW w:w="748" w:type="dxa"/>
            <w:vAlign w:val="center"/>
          </w:tcPr>
          <w:p>
            <w:pPr>
              <w:spacing w:line="400" w:lineRule="exact"/>
              <w:rPr>
                <w:sz w:val="21"/>
                <w:szCs w:val="21"/>
              </w:rPr>
            </w:pPr>
          </w:p>
        </w:tc>
        <w:tc>
          <w:tcPr>
            <w:tcW w:w="1210" w:type="dxa"/>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jc w:val="center"/>
        </w:trPr>
        <w:tc>
          <w:tcPr>
            <w:tcW w:w="1270" w:type="dxa"/>
            <w:vMerge w:val="continue"/>
            <w:vAlign w:val="center"/>
          </w:tcPr>
          <w:p>
            <w:pPr>
              <w:spacing w:line="400" w:lineRule="exact"/>
              <w:jc w:val="center"/>
              <w:rPr>
                <w:sz w:val="21"/>
                <w:szCs w:val="21"/>
              </w:rPr>
            </w:pPr>
          </w:p>
        </w:tc>
        <w:tc>
          <w:tcPr>
            <w:tcW w:w="607" w:type="dxa"/>
            <w:vAlign w:val="center"/>
          </w:tcPr>
          <w:p>
            <w:pPr>
              <w:spacing w:line="400" w:lineRule="exact"/>
              <w:jc w:val="center"/>
              <w:rPr>
                <w:sz w:val="21"/>
                <w:szCs w:val="21"/>
              </w:rPr>
            </w:pPr>
            <w:r>
              <w:rPr>
                <w:sz w:val="21"/>
                <w:szCs w:val="21"/>
              </w:rPr>
              <w:t>2</w:t>
            </w:r>
          </w:p>
        </w:tc>
        <w:tc>
          <w:tcPr>
            <w:tcW w:w="3522" w:type="dxa"/>
            <w:vAlign w:val="center"/>
          </w:tcPr>
          <w:p>
            <w:pPr>
              <w:spacing w:line="400" w:lineRule="exact"/>
              <w:rPr>
                <w:sz w:val="21"/>
                <w:szCs w:val="21"/>
              </w:rPr>
            </w:pPr>
            <w:r>
              <w:rPr>
                <w:sz w:val="21"/>
                <w:szCs w:val="21"/>
              </w:rPr>
              <w:t>承诺实现近零碳排放</w:t>
            </w:r>
          </w:p>
        </w:tc>
        <w:tc>
          <w:tcPr>
            <w:tcW w:w="939" w:type="dxa"/>
            <w:vAlign w:val="center"/>
          </w:tcPr>
          <w:p>
            <w:pPr>
              <w:spacing w:line="400" w:lineRule="exact"/>
              <w:jc w:val="center"/>
              <w:rPr>
                <w:sz w:val="21"/>
                <w:szCs w:val="21"/>
              </w:rPr>
            </w:pPr>
            <w:r>
              <w:rPr>
                <w:sz w:val="21"/>
                <w:szCs w:val="21"/>
              </w:rPr>
              <w:t>年</w:t>
            </w:r>
          </w:p>
        </w:tc>
        <w:tc>
          <w:tcPr>
            <w:tcW w:w="748" w:type="dxa"/>
            <w:vAlign w:val="center"/>
          </w:tcPr>
          <w:p>
            <w:pPr>
              <w:spacing w:line="400" w:lineRule="exact"/>
              <w:rPr>
                <w:sz w:val="21"/>
                <w:szCs w:val="21"/>
              </w:rPr>
            </w:pPr>
          </w:p>
        </w:tc>
        <w:tc>
          <w:tcPr>
            <w:tcW w:w="1210" w:type="dxa"/>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70" w:type="dxa"/>
            <w:vMerge w:val="restart"/>
            <w:vAlign w:val="center"/>
          </w:tcPr>
          <w:p>
            <w:pPr>
              <w:spacing w:line="400" w:lineRule="exact"/>
              <w:jc w:val="center"/>
              <w:rPr>
                <w:sz w:val="21"/>
                <w:szCs w:val="21"/>
              </w:rPr>
            </w:pPr>
            <w:r>
              <w:rPr>
                <w:sz w:val="21"/>
                <w:szCs w:val="21"/>
              </w:rPr>
              <w:t>能源利用低碳化指标</w:t>
            </w:r>
          </w:p>
          <w:p>
            <w:pPr>
              <w:spacing w:line="400" w:lineRule="exact"/>
              <w:jc w:val="center"/>
              <w:rPr>
                <w:sz w:val="21"/>
                <w:szCs w:val="21"/>
              </w:rPr>
            </w:pPr>
            <w:r>
              <w:rPr>
                <w:sz w:val="21"/>
                <w:szCs w:val="21"/>
              </w:rPr>
              <w:t>（EG）</w:t>
            </w:r>
          </w:p>
        </w:tc>
        <w:tc>
          <w:tcPr>
            <w:tcW w:w="607" w:type="dxa"/>
            <w:vAlign w:val="center"/>
          </w:tcPr>
          <w:p>
            <w:pPr>
              <w:spacing w:line="400" w:lineRule="exact"/>
              <w:jc w:val="center"/>
              <w:rPr>
                <w:sz w:val="21"/>
                <w:szCs w:val="21"/>
              </w:rPr>
            </w:pPr>
            <w:r>
              <w:rPr>
                <w:sz w:val="21"/>
                <w:szCs w:val="21"/>
              </w:rPr>
              <w:t>3</w:t>
            </w:r>
          </w:p>
        </w:tc>
        <w:tc>
          <w:tcPr>
            <w:tcW w:w="3522" w:type="dxa"/>
            <w:vAlign w:val="center"/>
          </w:tcPr>
          <w:p>
            <w:pPr>
              <w:spacing w:line="400" w:lineRule="exact"/>
              <w:rPr>
                <w:sz w:val="21"/>
                <w:szCs w:val="21"/>
              </w:rPr>
            </w:pPr>
            <w:r>
              <w:rPr>
                <w:sz w:val="21"/>
                <w:szCs w:val="21"/>
              </w:rPr>
              <w:t>能源产出率</w:t>
            </w:r>
          </w:p>
        </w:tc>
        <w:tc>
          <w:tcPr>
            <w:tcW w:w="939" w:type="dxa"/>
            <w:vAlign w:val="center"/>
          </w:tcPr>
          <w:p>
            <w:pPr>
              <w:spacing w:line="400" w:lineRule="exact"/>
              <w:jc w:val="center"/>
              <w:rPr>
                <w:sz w:val="21"/>
                <w:szCs w:val="21"/>
              </w:rPr>
            </w:pPr>
            <w:r>
              <w:rPr>
                <w:sz w:val="21"/>
                <w:szCs w:val="21"/>
              </w:rPr>
              <w:t>万元/tce</w:t>
            </w:r>
          </w:p>
        </w:tc>
        <w:tc>
          <w:tcPr>
            <w:tcW w:w="748" w:type="dxa"/>
            <w:vAlign w:val="center"/>
          </w:tcPr>
          <w:p>
            <w:pPr>
              <w:spacing w:line="400" w:lineRule="exact"/>
              <w:rPr>
                <w:sz w:val="21"/>
                <w:szCs w:val="21"/>
              </w:rPr>
            </w:pPr>
          </w:p>
        </w:tc>
        <w:tc>
          <w:tcPr>
            <w:tcW w:w="1210" w:type="dxa"/>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70" w:type="dxa"/>
            <w:vMerge w:val="continue"/>
            <w:vAlign w:val="center"/>
          </w:tcPr>
          <w:p>
            <w:pPr>
              <w:spacing w:line="400" w:lineRule="exact"/>
              <w:jc w:val="center"/>
              <w:rPr>
                <w:sz w:val="21"/>
                <w:szCs w:val="21"/>
              </w:rPr>
            </w:pPr>
          </w:p>
        </w:tc>
        <w:tc>
          <w:tcPr>
            <w:tcW w:w="607" w:type="dxa"/>
            <w:vAlign w:val="center"/>
          </w:tcPr>
          <w:p>
            <w:pPr>
              <w:spacing w:line="400" w:lineRule="exact"/>
              <w:jc w:val="center"/>
              <w:rPr>
                <w:sz w:val="21"/>
                <w:szCs w:val="21"/>
              </w:rPr>
            </w:pPr>
            <w:r>
              <w:rPr>
                <w:sz w:val="21"/>
                <w:szCs w:val="21"/>
              </w:rPr>
              <w:t>4</w:t>
            </w:r>
          </w:p>
        </w:tc>
        <w:tc>
          <w:tcPr>
            <w:tcW w:w="3522" w:type="dxa"/>
            <w:vAlign w:val="center"/>
          </w:tcPr>
          <w:p>
            <w:pPr>
              <w:spacing w:line="400" w:lineRule="exact"/>
              <w:rPr>
                <w:sz w:val="21"/>
                <w:szCs w:val="21"/>
              </w:rPr>
            </w:pPr>
            <w:r>
              <w:rPr>
                <w:sz w:val="21"/>
                <w:szCs w:val="21"/>
              </w:rPr>
              <w:t>万元工业增加值能耗下降率</w:t>
            </w:r>
          </w:p>
        </w:tc>
        <w:tc>
          <w:tcPr>
            <w:tcW w:w="939" w:type="dxa"/>
            <w:vAlign w:val="center"/>
          </w:tcPr>
          <w:p>
            <w:pPr>
              <w:spacing w:line="400" w:lineRule="exact"/>
              <w:jc w:val="center"/>
              <w:rPr>
                <w:sz w:val="21"/>
                <w:szCs w:val="21"/>
              </w:rPr>
            </w:pPr>
            <w:r>
              <w:rPr>
                <w:sz w:val="21"/>
                <w:szCs w:val="21"/>
              </w:rPr>
              <w:t>%</w:t>
            </w:r>
          </w:p>
        </w:tc>
        <w:tc>
          <w:tcPr>
            <w:tcW w:w="748" w:type="dxa"/>
            <w:vAlign w:val="center"/>
          </w:tcPr>
          <w:p>
            <w:pPr>
              <w:spacing w:line="400" w:lineRule="exact"/>
              <w:rPr>
                <w:sz w:val="21"/>
                <w:szCs w:val="21"/>
              </w:rPr>
            </w:pPr>
          </w:p>
        </w:tc>
        <w:tc>
          <w:tcPr>
            <w:tcW w:w="1210" w:type="dxa"/>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70" w:type="dxa"/>
            <w:vMerge w:val="continue"/>
            <w:vAlign w:val="center"/>
          </w:tcPr>
          <w:p>
            <w:pPr>
              <w:spacing w:line="400" w:lineRule="exact"/>
              <w:jc w:val="center"/>
              <w:rPr>
                <w:sz w:val="21"/>
                <w:szCs w:val="21"/>
              </w:rPr>
            </w:pPr>
          </w:p>
        </w:tc>
        <w:tc>
          <w:tcPr>
            <w:tcW w:w="607" w:type="dxa"/>
            <w:vAlign w:val="center"/>
          </w:tcPr>
          <w:p>
            <w:pPr>
              <w:spacing w:line="400" w:lineRule="exact"/>
              <w:jc w:val="center"/>
              <w:rPr>
                <w:sz w:val="21"/>
                <w:szCs w:val="21"/>
              </w:rPr>
            </w:pPr>
            <w:r>
              <w:rPr>
                <w:sz w:val="21"/>
                <w:szCs w:val="21"/>
              </w:rPr>
              <w:t>5</w:t>
            </w:r>
          </w:p>
        </w:tc>
        <w:tc>
          <w:tcPr>
            <w:tcW w:w="3522" w:type="dxa"/>
            <w:vAlign w:val="center"/>
          </w:tcPr>
          <w:p>
            <w:pPr>
              <w:spacing w:line="400" w:lineRule="exact"/>
              <w:rPr>
                <w:sz w:val="21"/>
                <w:szCs w:val="21"/>
              </w:rPr>
            </w:pPr>
            <w:r>
              <w:rPr>
                <w:sz w:val="21"/>
                <w:szCs w:val="21"/>
              </w:rPr>
              <w:t>可再生能源使用比例</w:t>
            </w:r>
          </w:p>
        </w:tc>
        <w:tc>
          <w:tcPr>
            <w:tcW w:w="939" w:type="dxa"/>
            <w:vAlign w:val="center"/>
          </w:tcPr>
          <w:p>
            <w:pPr>
              <w:spacing w:line="400" w:lineRule="exact"/>
              <w:jc w:val="center"/>
              <w:rPr>
                <w:sz w:val="21"/>
                <w:szCs w:val="21"/>
              </w:rPr>
            </w:pPr>
            <w:r>
              <w:rPr>
                <w:sz w:val="21"/>
                <w:szCs w:val="21"/>
              </w:rPr>
              <w:t>%</w:t>
            </w:r>
          </w:p>
        </w:tc>
        <w:tc>
          <w:tcPr>
            <w:tcW w:w="748" w:type="dxa"/>
            <w:vAlign w:val="center"/>
          </w:tcPr>
          <w:p>
            <w:pPr>
              <w:spacing w:line="400" w:lineRule="exact"/>
              <w:rPr>
                <w:sz w:val="21"/>
                <w:szCs w:val="21"/>
              </w:rPr>
            </w:pPr>
          </w:p>
        </w:tc>
        <w:tc>
          <w:tcPr>
            <w:tcW w:w="1210" w:type="dxa"/>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70" w:type="dxa"/>
            <w:vMerge w:val="continue"/>
            <w:vAlign w:val="center"/>
          </w:tcPr>
          <w:p>
            <w:pPr>
              <w:spacing w:line="400" w:lineRule="exact"/>
              <w:jc w:val="center"/>
              <w:rPr>
                <w:sz w:val="21"/>
                <w:szCs w:val="21"/>
              </w:rPr>
            </w:pPr>
          </w:p>
        </w:tc>
        <w:tc>
          <w:tcPr>
            <w:tcW w:w="607" w:type="dxa"/>
            <w:vAlign w:val="center"/>
          </w:tcPr>
          <w:p>
            <w:pPr>
              <w:spacing w:line="400" w:lineRule="exact"/>
              <w:jc w:val="center"/>
              <w:rPr>
                <w:sz w:val="21"/>
                <w:szCs w:val="21"/>
              </w:rPr>
            </w:pPr>
            <w:r>
              <w:rPr>
                <w:sz w:val="21"/>
                <w:szCs w:val="21"/>
              </w:rPr>
              <w:t>6</w:t>
            </w:r>
          </w:p>
        </w:tc>
        <w:tc>
          <w:tcPr>
            <w:tcW w:w="3522" w:type="dxa"/>
            <w:vAlign w:val="center"/>
          </w:tcPr>
          <w:p>
            <w:pPr>
              <w:spacing w:line="400" w:lineRule="exact"/>
              <w:rPr>
                <w:sz w:val="21"/>
                <w:szCs w:val="21"/>
              </w:rPr>
            </w:pPr>
            <w:r>
              <w:rPr>
                <w:rFonts w:hint="eastAsia"/>
                <w:sz w:val="21"/>
                <w:szCs w:val="21"/>
              </w:rPr>
              <w:t>碳排放产出率</w:t>
            </w:r>
          </w:p>
        </w:tc>
        <w:tc>
          <w:tcPr>
            <w:tcW w:w="939" w:type="dxa"/>
            <w:vAlign w:val="center"/>
          </w:tcPr>
          <w:p>
            <w:pPr>
              <w:spacing w:line="400" w:lineRule="exact"/>
              <w:jc w:val="center"/>
              <w:rPr>
                <w:sz w:val="21"/>
                <w:szCs w:val="21"/>
              </w:rPr>
            </w:pPr>
            <w:r>
              <w:rPr>
                <w:sz w:val="21"/>
                <w:szCs w:val="21"/>
              </w:rPr>
              <w:t>%</w:t>
            </w:r>
          </w:p>
        </w:tc>
        <w:tc>
          <w:tcPr>
            <w:tcW w:w="748" w:type="dxa"/>
            <w:vAlign w:val="center"/>
          </w:tcPr>
          <w:p>
            <w:pPr>
              <w:spacing w:line="400" w:lineRule="exact"/>
              <w:rPr>
                <w:sz w:val="21"/>
                <w:szCs w:val="21"/>
              </w:rPr>
            </w:pPr>
          </w:p>
        </w:tc>
        <w:tc>
          <w:tcPr>
            <w:tcW w:w="1210" w:type="dxa"/>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70" w:type="dxa"/>
            <w:vMerge w:val="restart"/>
            <w:vAlign w:val="center"/>
          </w:tcPr>
          <w:p>
            <w:pPr>
              <w:spacing w:line="400" w:lineRule="exact"/>
              <w:jc w:val="center"/>
              <w:rPr>
                <w:sz w:val="21"/>
                <w:szCs w:val="21"/>
              </w:rPr>
            </w:pPr>
            <w:r>
              <w:rPr>
                <w:sz w:val="21"/>
                <w:szCs w:val="21"/>
              </w:rPr>
              <w:t>资源利用低碳化指标</w:t>
            </w:r>
          </w:p>
          <w:p>
            <w:pPr>
              <w:spacing w:line="400" w:lineRule="exact"/>
              <w:jc w:val="center"/>
              <w:rPr>
                <w:sz w:val="21"/>
                <w:szCs w:val="21"/>
              </w:rPr>
            </w:pPr>
            <w:r>
              <w:rPr>
                <w:sz w:val="21"/>
                <w:szCs w:val="21"/>
              </w:rPr>
              <w:t>（RG）</w:t>
            </w:r>
          </w:p>
        </w:tc>
        <w:tc>
          <w:tcPr>
            <w:tcW w:w="607" w:type="dxa"/>
            <w:vAlign w:val="center"/>
          </w:tcPr>
          <w:p>
            <w:pPr>
              <w:spacing w:line="400" w:lineRule="exact"/>
              <w:jc w:val="center"/>
              <w:rPr>
                <w:sz w:val="21"/>
                <w:szCs w:val="21"/>
              </w:rPr>
            </w:pPr>
            <w:r>
              <w:rPr>
                <w:sz w:val="21"/>
                <w:szCs w:val="21"/>
              </w:rPr>
              <w:t>7</w:t>
            </w:r>
          </w:p>
        </w:tc>
        <w:tc>
          <w:tcPr>
            <w:tcW w:w="3522" w:type="dxa"/>
            <w:vAlign w:val="center"/>
          </w:tcPr>
          <w:p>
            <w:pPr>
              <w:spacing w:line="400" w:lineRule="exact"/>
              <w:rPr>
                <w:sz w:val="21"/>
                <w:szCs w:val="21"/>
              </w:rPr>
            </w:pPr>
            <w:r>
              <w:rPr>
                <w:sz w:val="21"/>
                <w:szCs w:val="21"/>
              </w:rPr>
              <w:t>水资源产出率</w:t>
            </w:r>
          </w:p>
        </w:tc>
        <w:tc>
          <w:tcPr>
            <w:tcW w:w="939" w:type="dxa"/>
            <w:vAlign w:val="center"/>
          </w:tcPr>
          <w:p>
            <w:pPr>
              <w:spacing w:line="400" w:lineRule="exact"/>
              <w:jc w:val="center"/>
              <w:rPr>
                <w:sz w:val="21"/>
                <w:szCs w:val="21"/>
              </w:rPr>
            </w:pPr>
            <w:r>
              <w:rPr>
                <w:sz w:val="21"/>
                <w:szCs w:val="21"/>
              </w:rPr>
              <w:t>元/m3</w:t>
            </w:r>
          </w:p>
        </w:tc>
        <w:tc>
          <w:tcPr>
            <w:tcW w:w="748" w:type="dxa"/>
            <w:vAlign w:val="center"/>
          </w:tcPr>
          <w:p>
            <w:pPr>
              <w:spacing w:line="400" w:lineRule="exact"/>
              <w:rPr>
                <w:sz w:val="21"/>
                <w:szCs w:val="21"/>
              </w:rPr>
            </w:pPr>
          </w:p>
        </w:tc>
        <w:tc>
          <w:tcPr>
            <w:tcW w:w="1210" w:type="dxa"/>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70" w:type="dxa"/>
            <w:vMerge w:val="continue"/>
            <w:vAlign w:val="center"/>
          </w:tcPr>
          <w:p>
            <w:pPr>
              <w:spacing w:line="400" w:lineRule="exact"/>
              <w:jc w:val="center"/>
              <w:rPr>
                <w:sz w:val="21"/>
                <w:szCs w:val="21"/>
              </w:rPr>
            </w:pPr>
          </w:p>
        </w:tc>
        <w:tc>
          <w:tcPr>
            <w:tcW w:w="607" w:type="dxa"/>
            <w:vAlign w:val="center"/>
          </w:tcPr>
          <w:p>
            <w:pPr>
              <w:spacing w:line="400" w:lineRule="exact"/>
              <w:jc w:val="center"/>
              <w:rPr>
                <w:sz w:val="21"/>
                <w:szCs w:val="21"/>
              </w:rPr>
            </w:pPr>
            <w:r>
              <w:rPr>
                <w:sz w:val="21"/>
                <w:szCs w:val="21"/>
              </w:rPr>
              <w:t>8</w:t>
            </w:r>
          </w:p>
        </w:tc>
        <w:tc>
          <w:tcPr>
            <w:tcW w:w="3522" w:type="dxa"/>
            <w:vAlign w:val="center"/>
          </w:tcPr>
          <w:p>
            <w:pPr>
              <w:spacing w:line="400" w:lineRule="exact"/>
              <w:rPr>
                <w:sz w:val="21"/>
                <w:szCs w:val="21"/>
              </w:rPr>
            </w:pPr>
            <w:r>
              <w:rPr>
                <w:sz w:val="21"/>
                <w:szCs w:val="21"/>
              </w:rPr>
              <w:t>土地资源产出率</w:t>
            </w:r>
          </w:p>
        </w:tc>
        <w:tc>
          <w:tcPr>
            <w:tcW w:w="939" w:type="dxa"/>
            <w:vAlign w:val="center"/>
          </w:tcPr>
          <w:p>
            <w:pPr>
              <w:spacing w:line="400" w:lineRule="exact"/>
              <w:jc w:val="center"/>
              <w:rPr>
                <w:sz w:val="21"/>
                <w:szCs w:val="21"/>
              </w:rPr>
            </w:pPr>
            <w:r>
              <w:rPr>
                <w:sz w:val="21"/>
                <w:szCs w:val="21"/>
              </w:rPr>
              <w:t>亿元/km2</w:t>
            </w:r>
          </w:p>
        </w:tc>
        <w:tc>
          <w:tcPr>
            <w:tcW w:w="748" w:type="dxa"/>
            <w:vAlign w:val="center"/>
          </w:tcPr>
          <w:p>
            <w:pPr>
              <w:spacing w:line="400" w:lineRule="exact"/>
              <w:rPr>
                <w:sz w:val="21"/>
                <w:szCs w:val="21"/>
              </w:rPr>
            </w:pPr>
          </w:p>
        </w:tc>
        <w:tc>
          <w:tcPr>
            <w:tcW w:w="1210" w:type="dxa"/>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70" w:type="dxa"/>
            <w:vMerge w:val="continue"/>
            <w:vAlign w:val="center"/>
          </w:tcPr>
          <w:p>
            <w:pPr>
              <w:spacing w:line="400" w:lineRule="exact"/>
              <w:jc w:val="center"/>
              <w:rPr>
                <w:sz w:val="21"/>
                <w:szCs w:val="21"/>
              </w:rPr>
            </w:pPr>
          </w:p>
        </w:tc>
        <w:tc>
          <w:tcPr>
            <w:tcW w:w="607" w:type="dxa"/>
            <w:vAlign w:val="center"/>
          </w:tcPr>
          <w:p>
            <w:pPr>
              <w:spacing w:line="400" w:lineRule="exact"/>
              <w:jc w:val="center"/>
              <w:rPr>
                <w:sz w:val="21"/>
                <w:szCs w:val="21"/>
              </w:rPr>
            </w:pPr>
            <w:r>
              <w:rPr>
                <w:sz w:val="21"/>
                <w:szCs w:val="21"/>
              </w:rPr>
              <w:t>9</w:t>
            </w:r>
          </w:p>
        </w:tc>
        <w:tc>
          <w:tcPr>
            <w:tcW w:w="3522" w:type="dxa"/>
            <w:vAlign w:val="center"/>
          </w:tcPr>
          <w:p>
            <w:pPr>
              <w:spacing w:line="400" w:lineRule="exact"/>
              <w:rPr>
                <w:sz w:val="21"/>
                <w:szCs w:val="21"/>
              </w:rPr>
            </w:pPr>
            <w:r>
              <w:rPr>
                <w:sz w:val="21"/>
                <w:szCs w:val="21"/>
              </w:rPr>
              <w:t>工业固体废弃物综合利用率</w:t>
            </w:r>
          </w:p>
        </w:tc>
        <w:tc>
          <w:tcPr>
            <w:tcW w:w="939" w:type="dxa"/>
            <w:vAlign w:val="center"/>
          </w:tcPr>
          <w:p>
            <w:pPr>
              <w:spacing w:line="400" w:lineRule="exact"/>
              <w:jc w:val="center"/>
              <w:rPr>
                <w:sz w:val="21"/>
                <w:szCs w:val="21"/>
              </w:rPr>
            </w:pPr>
            <w:r>
              <w:rPr>
                <w:sz w:val="21"/>
                <w:szCs w:val="21"/>
              </w:rPr>
              <w:t>%</w:t>
            </w:r>
          </w:p>
        </w:tc>
        <w:tc>
          <w:tcPr>
            <w:tcW w:w="748" w:type="dxa"/>
            <w:vAlign w:val="center"/>
          </w:tcPr>
          <w:p>
            <w:pPr>
              <w:spacing w:line="400" w:lineRule="exact"/>
              <w:rPr>
                <w:sz w:val="21"/>
                <w:szCs w:val="21"/>
              </w:rPr>
            </w:pPr>
          </w:p>
        </w:tc>
        <w:tc>
          <w:tcPr>
            <w:tcW w:w="1210" w:type="dxa"/>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70" w:type="dxa"/>
            <w:vMerge w:val="continue"/>
            <w:vAlign w:val="center"/>
          </w:tcPr>
          <w:p>
            <w:pPr>
              <w:spacing w:line="400" w:lineRule="exact"/>
              <w:jc w:val="center"/>
              <w:rPr>
                <w:sz w:val="21"/>
                <w:szCs w:val="21"/>
              </w:rPr>
            </w:pPr>
          </w:p>
        </w:tc>
        <w:tc>
          <w:tcPr>
            <w:tcW w:w="607" w:type="dxa"/>
            <w:vAlign w:val="center"/>
          </w:tcPr>
          <w:p>
            <w:pPr>
              <w:spacing w:line="400" w:lineRule="exact"/>
              <w:jc w:val="center"/>
              <w:rPr>
                <w:sz w:val="21"/>
                <w:szCs w:val="21"/>
              </w:rPr>
            </w:pPr>
            <w:r>
              <w:rPr>
                <w:sz w:val="21"/>
                <w:szCs w:val="21"/>
              </w:rPr>
              <w:t>10</w:t>
            </w:r>
          </w:p>
        </w:tc>
        <w:tc>
          <w:tcPr>
            <w:tcW w:w="3522" w:type="dxa"/>
            <w:vAlign w:val="center"/>
          </w:tcPr>
          <w:p>
            <w:pPr>
              <w:spacing w:line="400" w:lineRule="exact"/>
              <w:rPr>
                <w:sz w:val="21"/>
                <w:szCs w:val="21"/>
              </w:rPr>
            </w:pPr>
            <w:r>
              <w:rPr>
                <w:sz w:val="21"/>
                <w:szCs w:val="21"/>
              </w:rPr>
              <w:t>工业用水重复利用率</w:t>
            </w:r>
          </w:p>
        </w:tc>
        <w:tc>
          <w:tcPr>
            <w:tcW w:w="939" w:type="dxa"/>
            <w:vAlign w:val="center"/>
          </w:tcPr>
          <w:p>
            <w:pPr>
              <w:spacing w:line="400" w:lineRule="exact"/>
              <w:jc w:val="center"/>
              <w:rPr>
                <w:sz w:val="21"/>
                <w:szCs w:val="21"/>
              </w:rPr>
            </w:pPr>
            <w:r>
              <w:rPr>
                <w:sz w:val="21"/>
                <w:szCs w:val="21"/>
              </w:rPr>
              <w:t>%</w:t>
            </w:r>
          </w:p>
        </w:tc>
        <w:tc>
          <w:tcPr>
            <w:tcW w:w="748" w:type="dxa"/>
            <w:vAlign w:val="center"/>
          </w:tcPr>
          <w:p>
            <w:pPr>
              <w:spacing w:line="400" w:lineRule="exact"/>
              <w:rPr>
                <w:sz w:val="21"/>
                <w:szCs w:val="21"/>
              </w:rPr>
            </w:pPr>
          </w:p>
        </w:tc>
        <w:tc>
          <w:tcPr>
            <w:tcW w:w="1210" w:type="dxa"/>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70" w:type="dxa"/>
            <w:vMerge w:val="continue"/>
            <w:vAlign w:val="center"/>
          </w:tcPr>
          <w:p>
            <w:pPr>
              <w:spacing w:line="400" w:lineRule="exact"/>
              <w:jc w:val="center"/>
              <w:rPr>
                <w:sz w:val="21"/>
                <w:szCs w:val="21"/>
              </w:rPr>
            </w:pPr>
          </w:p>
        </w:tc>
        <w:tc>
          <w:tcPr>
            <w:tcW w:w="607" w:type="dxa"/>
            <w:vAlign w:val="center"/>
          </w:tcPr>
          <w:p>
            <w:pPr>
              <w:spacing w:line="400" w:lineRule="exact"/>
              <w:jc w:val="center"/>
              <w:rPr>
                <w:sz w:val="21"/>
                <w:szCs w:val="21"/>
              </w:rPr>
            </w:pPr>
            <w:r>
              <w:rPr>
                <w:sz w:val="21"/>
                <w:szCs w:val="21"/>
              </w:rPr>
              <w:t>11</w:t>
            </w:r>
          </w:p>
        </w:tc>
        <w:tc>
          <w:tcPr>
            <w:tcW w:w="3522" w:type="dxa"/>
            <w:vAlign w:val="center"/>
          </w:tcPr>
          <w:p>
            <w:pPr>
              <w:spacing w:line="400" w:lineRule="exact"/>
              <w:rPr>
                <w:sz w:val="21"/>
                <w:szCs w:val="21"/>
              </w:rPr>
            </w:pPr>
            <w:r>
              <w:rPr>
                <w:sz w:val="21"/>
                <w:szCs w:val="21"/>
              </w:rPr>
              <w:t>中水回用率</w:t>
            </w:r>
          </w:p>
        </w:tc>
        <w:tc>
          <w:tcPr>
            <w:tcW w:w="939" w:type="dxa"/>
            <w:vAlign w:val="center"/>
          </w:tcPr>
          <w:p>
            <w:pPr>
              <w:spacing w:line="400" w:lineRule="exact"/>
              <w:jc w:val="center"/>
              <w:rPr>
                <w:sz w:val="21"/>
                <w:szCs w:val="21"/>
              </w:rPr>
            </w:pPr>
            <w:r>
              <w:rPr>
                <w:sz w:val="21"/>
                <w:szCs w:val="21"/>
              </w:rPr>
              <w:t>%</w:t>
            </w:r>
          </w:p>
        </w:tc>
        <w:tc>
          <w:tcPr>
            <w:tcW w:w="748" w:type="dxa"/>
            <w:vAlign w:val="center"/>
          </w:tcPr>
          <w:p>
            <w:pPr>
              <w:spacing w:line="400" w:lineRule="exact"/>
              <w:rPr>
                <w:sz w:val="21"/>
                <w:szCs w:val="21"/>
              </w:rPr>
            </w:pPr>
          </w:p>
        </w:tc>
        <w:tc>
          <w:tcPr>
            <w:tcW w:w="1210" w:type="dxa"/>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70" w:type="dxa"/>
            <w:vMerge w:val="continue"/>
            <w:vAlign w:val="center"/>
          </w:tcPr>
          <w:p>
            <w:pPr>
              <w:spacing w:line="400" w:lineRule="exact"/>
              <w:jc w:val="center"/>
              <w:rPr>
                <w:sz w:val="21"/>
                <w:szCs w:val="21"/>
              </w:rPr>
            </w:pPr>
          </w:p>
        </w:tc>
        <w:tc>
          <w:tcPr>
            <w:tcW w:w="607" w:type="dxa"/>
            <w:vAlign w:val="center"/>
          </w:tcPr>
          <w:p>
            <w:pPr>
              <w:spacing w:line="400" w:lineRule="exact"/>
              <w:jc w:val="center"/>
              <w:rPr>
                <w:sz w:val="21"/>
                <w:szCs w:val="21"/>
              </w:rPr>
            </w:pPr>
            <w:r>
              <w:rPr>
                <w:sz w:val="21"/>
                <w:szCs w:val="21"/>
              </w:rPr>
              <w:t>12</w:t>
            </w:r>
          </w:p>
        </w:tc>
        <w:tc>
          <w:tcPr>
            <w:tcW w:w="3522" w:type="dxa"/>
            <w:vAlign w:val="center"/>
          </w:tcPr>
          <w:p>
            <w:pPr>
              <w:spacing w:line="400" w:lineRule="exact"/>
              <w:rPr>
                <w:sz w:val="21"/>
                <w:szCs w:val="21"/>
              </w:rPr>
            </w:pPr>
            <w:r>
              <w:rPr>
                <w:sz w:val="21"/>
                <w:szCs w:val="21"/>
              </w:rPr>
              <w:t>余热资源回收利用率</w:t>
            </w:r>
          </w:p>
        </w:tc>
        <w:tc>
          <w:tcPr>
            <w:tcW w:w="939" w:type="dxa"/>
            <w:vAlign w:val="center"/>
          </w:tcPr>
          <w:p>
            <w:pPr>
              <w:spacing w:line="400" w:lineRule="exact"/>
              <w:jc w:val="center"/>
              <w:rPr>
                <w:sz w:val="21"/>
                <w:szCs w:val="21"/>
              </w:rPr>
            </w:pPr>
            <w:r>
              <w:rPr>
                <w:sz w:val="21"/>
                <w:szCs w:val="21"/>
              </w:rPr>
              <w:t>%</w:t>
            </w:r>
          </w:p>
        </w:tc>
        <w:tc>
          <w:tcPr>
            <w:tcW w:w="748" w:type="dxa"/>
            <w:vAlign w:val="center"/>
          </w:tcPr>
          <w:p>
            <w:pPr>
              <w:spacing w:line="400" w:lineRule="exact"/>
              <w:rPr>
                <w:sz w:val="21"/>
                <w:szCs w:val="21"/>
              </w:rPr>
            </w:pPr>
          </w:p>
        </w:tc>
        <w:tc>
          <w:tcPr>
            <w:tcW w:w="1210" w:type="dxa"/>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70" w:type="dxa"/>
            <w:vMerge w:val="continue"/>
            <w:vAlign w:val="center"/>
          </w:tcPr>
          <w:p>
            <w:pPr>
              <w:spacing w:line="400" w:lineRule="exact"/>
              <w:jc w:val="center"/>
              <w:rPr>
                <w:sz w:val="21"/>
                <w:szCs w:val="21"/>
              </w:rPr>
            </w:pPr>
          </w:p>
        </w:tc>
        <w:tc>
          <w:tcPr>
            <w:tcW w:w="607" w:type="dxa"/>
            <w:vAlign w:val="center"/>
          </w:tcPr>
          <w:p>
            <w:pPr>
              <w:spacing w:line="400" w:lineRule="exact"/>
              <w:jc w:val="center"/>
              <w:rPr>
                <w:sz w:val="21"/>
                <w:szCs w:val="21"/>
              </w:rPr>
            </w:pPr>
            <w:r>
              <w:rPr>
                <w:sz w:val="21"/>
                <w:szCs w:val="21"/>
              </w:rPr>
              <w:t>13</w:t>
            </w:r>
          </w:p>
        </w:tc>
        <w:tc>
          <w:tcPr>
            <w:tcW w:w="3522" w:type="dxa"/>
            <w:vAlign w:val="center"/>
          </w:tcPr>
          <w:p>
            <w:pPr>
              <w:spacing w:line="400" w:lineRule="exact"/>
              <w:rPr>
                <w:sz w:val="21"/>
                <w:szCs w:val="21"/>
              </w:rPr>
            </w:pPr>
            <w:r>
              <w:rPr>
                <w:sz w:val="21"/>
                <w:szCs w:val="21"/>
              </w:rPr>
              <w:t>废气资源回收利用率</w:t>
            </w:r>
          </w:p>
        </w:tc>
        <w:tc>
          <w:tcPr>
            <w:tcW w:w="939" w:type="dxa"/>
            <w:vAlign w:val="center"/>
          </w:tcPr>
          <w:p>
            <w:pPr>
              <w:spacing w:line="400" w:lineRule="exact"/>
              <w:jc w:val="center"/>
              <w:rPr>
                <w:sz w:val="21"/>
                <w:szCs w:val="21"/>
              </w:rPr>
            </w:pPr>
            <w:r>
              <w:rPr>
                <w:sz w:val="21"/>
                <w:szCs w:val="21"/>
              </w:rPr>
              <w:t>%</w:t>
            </w:r>
          </w:p>
        </w:tc>
        <w:tc>
          <w:tcPr>
            <w:tcW w:w="748" w:type="dxa"/>
            <w:vAlign w:val="center"/>
          </w:tcPr>
          <w:p>
            <w:pPr>
              <w:spacing w:line="400" w:lineRule="exact"/>
              <w:rPr>
                <w:sz w:val="21"/>
                <w:szCs w:val="21"/>
              </w:rPr>
            </w:pPr>
          </w:p>
        </w:tc>
        <w:tc>
          <w:tcPr>
            <w:tcW w:w="1210" w:type="dxa"/>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70" w:type="dxa"/>
            <w:vMerge w:val="continue"/>
            <w:vAlign w:val="center"/>
          </w:tcPr>
          <w:p>
            <w:pPr>
              <w:spacing w:line="400" w:lineRule="exact"/>
              <w:jc w:val="center"/>
              <w:rPr>
                <w:sz w:val="21"/>
                <w:szCs w:val="21"/>
              </w:rPr>
            </w:pPr>
          </w:p>
        </w:tc>
        <w:tc>
          <w:tcPr>
            <w:tcW w:w="607" w:type="dxa"/>
            <w:vAlign w:val="center"/>
          </w:tcPr>
          <w:p>
            <w:pPr>
              <w:spacing w:line="400" w:lineRule="exact"/>
              <w:jc w:val="center"/>
              <w:rPr>
                <w:sz w:val="21"/>
                <w:szCs w:val="21"/>
              </w:rPr>
            </w:pPr>
            <w:r>
              <w:rPr>
                <w:sz w:val="21"/>
                <w:szCs w:val="21"/>
              </w:rPr>
              <w:t>14</w:t>
            </w:r>
          </w:p>
        </w:tc>
        <w:tc>
          <w:tcPr>
            <w:tcW w:w="3522" w:type="dxa"/>
            <w:vAlign w:val="center"/>
          </w:tcPr>
          <w:p>
            <w:pPr>
              <w:spacing w:line="400" w:lineRule="exact"/>
              <w:rPr>
                <w:sz w:val="21"/>
                <w:szCs w:val="21"/>
              </w:rPr>
            </w:pPr>
            <w:r>
              <w:rPr>
                <w:sz w:val="21"/>
                <w:szCs w:val="21"/>
              </w:rPr>
              <w:t>再生资源回收利用率</w:t>
            </w:r>
          </w:p>
        </w:tc>
        <w:tc>
          <w:tcPr>
            <w:tcW w:w="939" w:type="dxa"/>
            <w:vAlign w:val="center"/>
          </w:tcPr>
          <w:p>
            <w:pPr>
              <w:spacing w:line="400" w:lineRule="exact"/>
              <w:jc w:val="center"/>
              <w:rPr>
                <w:sz w:val="21"/>
                <w:szCs w:val="21"/>
              </w:rPr>
            </w:pPr>
            <w:r>
              <w:rPr>
                <w:sz w:val="21"/>
                <w:szCs w:val="21"/>
              </w:rPr>
              <w:t>%</w:t>
            </w:r>
          </w:p>
        </w:tc>
        <w:tc>
          <w:tcPr>
            <w:tcW w:w="748" w:type="dxa"/>
            <w:vAlign w:val="center"/>
          </w:tcPr>
          <w:p>
            <w:pPr>
              <w:spacing w:line="400" w:lineRule="exact"/>
              <w:rPr>
                <w:sz w:val="21"/>
                <w:szCs w:val="21"/>
              </w:rPr>
            </w:pPr>
          </w:p>
        </w:tc>
        <w:tc>
          <w:tcPr>
            <w:tcW w:w="1210" w:type="dxa"/>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70" w:type="dxa"/>
            <w:vMerge w:val="restart"/>
            <w:vAlign w:val="center"/>
          </w:tcPr>
          <w:p>
            <w:pPr>
              <w:spacing w:line="400" w:lineRule="exact"/>
              <w:jc w:val="center"/>
              <w:rPr>
                <w:sz w:val="21"/>
                <w:szCs w:val="21"/>
              </w:rPr>
            </w:pPr>
            <w:r>
              <w:rPr>
                <w:sz w:val="21"/>
                <w:szCs w:val="21"/>
              </w:rPr>
              <w:t>基础设施低碳化指标</w:t>
            </w:r>
          </w:p>
          <w:p>
            <w:pPr>
              <w:spacing w:line="400" w:lineRule="exact"/>
              <w:jc w:val="center"/>
              <w:rPr>
                <w:sz w:val="21"/>
                <w:szCs w:val="21"/>
              </w:rPr>
            </w:pPr>
            <w:r>
              <w:rPr>
                <w:sz w:val="21"/>
                <w:szCs w:val="21"/>
              </w:rPr>
              <w:t>（IG）</w:t>
            </w:r>
          </w:p>
        </w:tc>
        <w:tc>
          <w:tcPr>
            <w:tcW w:w="607" w:type="dxa"/>
            <w:vAlign w:val="center"/>
          </w:tcPr>
          <w:p>
            <w:pPr>
              <w:spacing w:line="400" w:lineRule="exact"/>
              <w:jc w:val="center"/>
              <w:rPr>
                <w:sz w:val="21"/>
                <w:szCs w:val="21"/>
              </w:rPr>
            </w:pPr>
            <w:r>
              <w:rPr>
                <w:sz w:val="21"/>
                <w:szCs w:val="21"/>
              </w:rPr>
              <w:t>15</w:t>
            </w:r>
          </w:p>
        </w:tc>
        <w:tc>
          <w:tcPr>
            <w:tcW w:w="3522" w:type="dxa"/>
            <w:vAlign w:val="center"/>
          </w:tcPr>
          <w:p>
            <w:pPr>
              <w:spacing w:line="400" w:lineRule="exact"/>
              <w:rPr>
                <w:sz w:val="21"/>
                <w:szCs w:val="21"/>
              </w:rPr>
            </w:pPr>
            <w:r>
              <w:rPr>
                <w:sz w:val="21"/>
                <w:szCs w:val="21"/>
              </w:rPr>
              <w:t>污水集中处理设施</w:t>
            </w:r>
          </w:p>
        </w:tc>
        <w:tc>
          <w:tcPr>
            <w:tcW w:w="939" w:type="dxa"/>
            <w:vAlign w:val="center"/>
          </w:tcPr>
          <w:p>
            <w:pPr>
              <w:spacing w:line="400" w:lineRule="exact"/>
              <w:jc w:val="center"/>
              <w:rPr>
                <w:sz w:val="21"/>
                <w:szCs w:val="21"/>
              </w:rPr>
            </w:pPr>
            <w:r>
              <w:rPr>
                <w:sz w:val="21"/>
                <w:szCs w:val="21"/>
              </w:rPr>
              <w:t>-</w:t>
            </w:r>
          </w:p>
        </w:tc>
        <w:tc>
          <w:tcPr>
            <w:tcW w:w="748" w:type="dxa"/>
            <w:vAlign w:val="center"/>
          </w:tcPr>
          <w:p>
            <w:pPr>
              <w:spacing w:line="400" w:lineRule="exact"/>
              <w:rPr>
                <w:sz w:val="21"/>
                <w:szCs w:val="21"/>
              </w:rPr>
            </w:pPr>
          </w:p>
        </w:tc>
        <w:tc>
          <w:tcPr>
            <w:tcW w:w="1210" w:type="dxa"/>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70" w:type="dxa"/>
            <w:vMerge w:val="continue"/>
            <w:vAlign w:val="center"/>
          </w:tcPr>
          <w:p>
            <w:pPr>
              <w:spacing w:line="400" w:lineRule="exact"/>
              <w:rPr>
                <w:sz w:val="21"/>
                <w:szCs w:val="21"/>
              </w:rPr>
            </w:pPr>
          </w:p>
        </w:tc>
        <w:tc>
          <w:tcPr>
            <w:tcW w:w="607" w:type="dxa"/>
            <w:vAlign w:val="center"/>
          </w:tcPr>
          <w:p>
            <w:pPr>
              <w:spacing w:line="400" w:lineRule="exact"/>
              <w:jc w:val="center"/>
              <w:rPr>
                <w:sz w:val="21"/>
                <w:szCs w:val="21"/>
              </w:rPr>
            </w:pPr>
            <w:r>
              <w:rPr>
                <w:sz w:val="21"/>
                <w:szCs w:val="21"/>
              </w:rPr>
              <w:t>16</w:t>
            </w:r>
          </w:p>
        </w:tc>
        <w:tc>
          <w:tcPr>
            <w:tcW w:w="3522" w:type="dxa"/>
            <w:vAlign w:val="center"/>
          </w:tcPr>
          <w:p>
            <w:pPr>
              <w:spacing w:line="400" w:lineRule="exact"/>
              <w:rPr>
                <w:sz w:val="21"/>
                <w:szCs w:val="21"/>
              </w:rPr>
            </w:pPr>
            <w:r>
              <w:rPr>
                <w:sz w:val="21"/>
                <w:szCs w:val="21"/>
              </w:rPr>
              <w:t>新建工业建筑中绿色建筑的比例</w:t>
            </w:r>
          </w:p>
        </w:tc>
        <w:tc>
          <w:tcPr>
            <w:tcW w:w="939" w:type="dxa"/>
            <w:vAlign w:val="center"/>
          </w:tcPr>
          <w:p>
            <w:pPr>
              <w:spacing w:line="400" w:lineRule="exact"/>
              <w:jc w:val="center"/>
              <w:rPr>
                <w:sz w:val="21"/>
                <w:szCs w:val="21"/>
              </w:rPr>
            </w:pPr>
            <w:r>
              <w:rPr>
                <w:sz w:val="21"/>
                <w:szCs w:val="21"/>
              </w:rPr>
              <w:t>%</w:t>
            </w:r>
          </w:p>
        </w:tc>
        <w:tc>
          <w:tcPr>
            <w:tcW w:w="748" w:type="dxa"/>
            <w:vAlign w:val="center"/>
          </w:tcPr>
          <w:p>
            <w:pPr>
              <w:spacing w:line="400" w:lineRule="exact"/>
              <w:rPr>
                <w:sz w:val="21"/>
                <w:szCs w:val="21"/>
              </w:rPr>
            </w:pPr>
          </w:p>
        </w:tc>
        <w:tc>
          <w:tcPr>
            <w:tcW w:w="1210" w:type="dxa"/>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70" w:type="dxa"/>
            <w:vMerge w:val="continue"/>
            <w:vAlign w:val="center"/>
          </w:tcPr>
          <w:p>
            <w:pPr>
              <w:spacing w:line="400" w:lineRule="exact"/>
              <w:rPr>
                <w:sz w:val="21"/>
                <w:szCs w:val="21"/>
              </w:rPr>
            </w:pPr>
          </w:p>
        </w:tc>
        <w:tc>
          <w:tcPr>
            <w:tcW w:w="607" w:type="dxa"/>
            <w:vAlign w:val="center"/>
          </w:tcPr>
          <w:p>
            <w:pPr>
              <w:spacing w:line="400" w:lineRule="exact"/>
              <w:jc w:val="center"/>
              <w:rPr>
                <w:sz w:val="21"/>
                <w:szCs w:val="21"/>
              </w:rPr>
            </w:pPr>
            <w:r>
              <w:rPr>
                <w:sz w:val="21"/>
                <w:szCs w:val="21"/>
              </w:rPr>
              <w:t>17</w:t>
            </w:r>
          </w:p>
        </w:tc>
        <w:tc>
          <w:tcPr>
            <w:tcW w:w="3522" w:type="dxa"/>
            <w:vAlign w:val="center"/>
          </w:tcPr>
          <w:p>
            <w:pPr>
              <w:spacing w:line="400" w:lineRule="exact"/>
              <w:rPr>
                <w:sz w:val="21"/>
                <w:szCs w:val="21"/>
              </w:rPr>
            </w:pPr>
            <w:r>
              <w:rPr>
                <w:sz w:val="21"/>
                <w:szCs w:val="21"/>
              </w:rPr>
              <w:t>新建公共建筑中绿色建筑的比例</w:t>
            </w:r>
          </w:p>
        </w:tc>
        <w:tc>
          <w:tcPr>
            <w:tcW w:w="939" w:type="dxa"/>
            <w:vAlign w:val="center"/>
          </w:tcPr>
          <w:p>
            <w:pPr>
              <w:spacing w:line="400" w:lineRule="exact"/>
              <w:jc w:val="center"/>
              <w:rPr>
                <w:sz w:val="21"/>
                <w:szCs w:val="21"/>
              </w:rPr>
            </w:pPr>
            <w:r>
              <w:rPr>
                <w:sz w:val="21"/>
                <w:szCs w:val="21"/>
              </w:rPr>
              <w:t>%</w:t>
            </w:r>
          </w:p>
        </w:tc>
        <w:tc>
          <w:tcPr>
            <w:tcW w:w="748" w:type="dxa"/>
            <w:vAlign w:val="center"/>
          </w:tcPr>
          <w:p>
            <w:pPr>
              <w:spacing w:line="400" w:lineRule="exact"/>
              <w:rPr>
                <w:sz w:val="21"/>
                <w:szCs w:val="21"/>
              </w:rPr>
            </w:pPr>
          </w:p>
        </w:tc>
        <w:tc>
          <w:tcPr>
            <w:tcW w:w="1210" w:type="dxa"/>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70" w:type="dxa"/>
            <w:vMerge w:val="continue"/>
            <w:vAlign w:val="center"/>
          </w:tcPr>
          <w:p>
            <w:pPr>
              <w:spacing w:line="400" w:lineRule="exact"/>
              <w:rPr>
                <w:sz w:val="21"/>
                <w:szCs w:val="21"/>
              </w:rPr>
            </w:pPr>
          </w:p>
        </w:tc>
        <w:tc>
          <w:tcPr>
            <w:tcW w:w="607" w:type="dxa"/>
            <w:vAlign w:val="center"/>
          </w:tcPr>
          <w:p>
            <w:pPr>
              <w:spacing w:line="400" w:lineRule="exact"/>
              <w:jc w:val="center"/>
              <w:rPr>
                <w:sz w:val="21"/>
                <w:szCs w:val="21"/>
              </w:rPr>
            </w:pPr>
            <w:r>
              <w:rPr>
                <w:sz w:val="21"/>
                <w:szCs w:val="21"/>
              </w:rPr>
              <w:t>18</w:t>
            </w:r>
          </w:p>
        </w:tc>
        <w:tc>
          <w:tcPr>
            <w:tcW w:w="3522" w:type="dxa"/>
            <w:vAlign w:val="center"/>
          </w:tcPr>
          <w:p>
            <w:pPr>
              <w:spacing w:line="400" w:lineRule="exact"/>
              <w:rPr>
                <w:sz w:val="21"/>
                <w:szCs w:val="21"/>
              </w:rPr>
            </w:pPr>
            <w:r>
              <w:rPr>
                <w:sz w:val="21"/>
                <w:szCs w:val="21"/>
              </w:rPr>
              <w:t>新建公共机构、新建厂房屋顶光伏覆盖率</w:t>
            </w:r>
          </w:p>
        </w:tc>
        <w:tc>
          <w:tcPr>
            <w:tcW w:w="939" w:type="dxa"/>
            <w:vAlign w:val="center"/>
          </w:tcPr>
          <w:p>
            <w:pPr>
              <w:spacing w:line="400" w:lineRule="exact"/>
              <w:jc w:val="center"/>
              <w:rPr>
                <w:sz w:val="21"/>
                <w:szCs w:val="21"/>
              </w:rPr>
            </w:pPr>
            <w:r>
              <w:rPr>
                <w:sz w:val="21"/>
                <w:szCs w:val="21"/>
              </w:rPr>
              <w:t>%</w:t>
            </w:r>
          </w:p>
        </w:tc>
        <w:tc>
          <w:tcPr>
            <w:tcW w:w="748" w:type="dxa"/>
            <w:vAlign w:val="center"/>
          </w:tcPr>
          <w:p>
            <w:pPr>
              <w:spacing w:line="400" w:lineRule="exact"/>
              <w:rPr>
                <w:sz w:val="21"/>
                <w:szCs w:val="21"/>
              </w:rPr>
            </w:pPr>
          </w:p>
        </w:tc>
        <w:tc>
          <w:tcPr>
            <w:tcW w:w="1210" w:type="dxa"/>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70" w:type="dxa"/>
            <w:vMerge w:val="continue"/>
            <w:vAlign w:val="center"/>
          </w:tcPr>
          <w:p>
            <w:pPr>
              <w:spacing w:line="400" w:lineRule="exact"/>
              <w:rPr>
                <w:sz w:val="21"/>
                <w:szCs w:val="21"/>
              </w:rPr>
            </w:pPr>
          </w:p>
        </w:tc>
        <w:tc>
          <w:tcPr>
            <w:tcW w:w="607" w:type="dxa"/>
            <w:vAlign w:val="center"/>
          </w:tcPr>
          <w:p>
            <w:pPr>
              <w:spacing w:line="400" w:lineRule="exact"/>
              <w:jc w:val="center"/>
              <w:rPr>
                <w:sz w:val="21"/>
                <w:szCs w:val="21"/>
              </w:rPr>
            </w:pPr>
            <w:r>
              <w:rPr>
                <w:sz w:val="21"/>
                <w:szCs w:val="21"/>
              </w:rPr>
              <w:t>19</w:t>
            </w:r>
          </w:p>
        </w:tc>
        <w:tc>
          <w:tcPr>
            <w:tcW w:w="3522" w:type="dxa"/>
            <w:vAlign w:val="center"/>
          </w:tcPr>
          <w:p>
            <w:pPr>
              <w:spacing w:line="400" w:lineRule="exact"/>
              <w:rPr>
                <w:sz w:val="21"/>
                <w:szCs w:val="21"/>
              </w:rPr>
            </w:pPr>
            <w:r>
              <w:rPr>
                <w:sz w:val="21"/>
                <w:szCs w:val="21"/>
              </w:rPr>
              <w:t>节能与新能源公交车比例</w:t>
            </w:r>
          </w:p>
        </w:tc>
        <w:tc>
          <w:tcPr>
            <w:tcW w:w="939" w:type="dxa"/>
            <w:vAlign w:val="center"/>
          </w:tcPr>
          <w:p>
            <w:pPr>
              <w:spacing w:line="400" w:lineRule="exact"/>
              <w:jc w:val="center"/>
              <w:rPr>
                <w:sz w:val="21"/>
                <w:szCs w:val="21"/>
              </w:rPr>
            </w:pPr>
            <w:r>
              <w:rPr>
                <w:sz w:val="21"/>
                <w:szCs w:val="21"/>
              </w:rPr>
              <w:t>%</w:t>
            </w:r>
          </w:p>
        </w:tc>
        <w:tc>
          <w:tcPr>
            <w:tcW w:w="748" w:type="dxa"/>
            <w:vAlign w:val="center"/>
          </w:tcPr>
          <w:p>
            <w:pPr>
              <w:spacing w:line="400" w:lineRule="exact"/>
              <w:rPr>
                <w:sz w:val="21"/>
                <w:szCs w:val="21"/>
              </w:rPr>
            </w:pPr>
          </w:p>
        </w:tc>
        <w:tc>
          <w:tcPr>
            <w:tcW w:w="1210" w:type="dxa"/>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70" w:type="dxa"/>
            <w:vMerge w:val="restart"/>
            <w:vAlign w:val="center"/>
          </w:tcPr>
          <w:p>
            <w:pPr>
              <w:spacing w:line="400" w:lineRule="exact"/>
              <w:jc w:val="center"/>
              <w:rPr>
                <w:sz w:val="21"/>
                <w:szCs w:val="21"/>
              </w:rPr>
            </w:pPr>
            <w:r>
              <w:rPr>
                <w:sz w:val="21"/>
                <w:szCs w:val="21"/>
              </w:rPr>
              <w:t>产业低碳化指标（CG）</w:t>
            </w:r>
          </w:p>
        </w:tc>
        <w:tc>
          <w:tcPr>
            <w:tcW w:w="607" w:type="dxa"/>
            <w:vAlign w:val="center"/>
          </w:tcPr>
          <w:p>
            <w:pPr>
              <w:spacing w:line="400" w:lineRule="exact"/>
              <w:jc w:val="center"/>
              <w:rPr>
                <w:sz w:val="21"/>
                <w:szCs w:val="21"/>
              </w:rPr>
            </w:pPr>
            <w:r>
              <w:rPr>
                <w:sz w:val="21"/>
                <w:szCs w:val="21"/>
              </w:rPr>
              <w:t>20</w:t>
            </w:r>
          </w:p>
        </w:tc>
        <w:tc>
          <w:tcPr>
            <w:tcW w:w="3522" w:type="dxa"/>
            <w:vAlign w:val="center"/>
          </w:tcPr>
          <w:p>
            <w:pPr>
              <w:spacing w:line="400" w:lineRule="exact"/>
              <w:rPr>
                <w:sz w:val="21"/>
                <w:szCs w:val="21"/>
              </w:rPr>
            </w:pPr>
            <w:r>
              <w:rPr>
                <w:sz w:val="21"/>
                <w:szCs w:val="21"/>
              </w:rPr>
              <w:t>高新技术产业产值占园区工业总产值比例</w:t>
            </w:r>
          </w:p>
        </w:tc>
        <w:tc>
          <w:tcPr>
            <w:tcW w:w="939" w:type="dxa"/>
            <w:vAlign w:val="center"/>
          </w:tcPr>
          <w:p>
            <w:pPr>
              <w:spacing w:line="400" w:lineRule="exact"/>
              <w:jc w:val="center"/>
              <w:rPr>
                <w:sz w:val="21"/>
                <w:szCs w:val="21"/>
              </w:rPr>
            </w:pPr>
            <w:r>
              <w:rPr>
                <w:sz w:val="21"/>
                <w:szCs w:val="21"/>
              </w:rPr>
              <w:t>%</w:t>
            </w:r>
          </w:p>
        </w:tc>
        <w:tc>
          <w:tcPr>
            <w:tcW w:w="748" w:type="dxa"/>
            <w:vAlign w:val="center"/>
          </w:tcPr>
          <w:p>
            <w:pPr>
              <w:spacing w:line="400" w:lineRule="exact"/>
              <w:rPr>
                <w:sz w:val="21"/>
                <w:szCs w:val="21"/>
              </w:rPr>
            </w:pPr>
          </w:p>
        </w:tc>
        <w:tc>
          <w:tcPr>
            <w:tcW w:w="1210" w:type="dxa"/>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70" w:type="dxa"/>
            <w:vMerge w:val="continue"/>
            <w:vAlign w:val="center"/>
          </w:tcPr>
          <w:p>
            <w:pPr>
              <w:spacing w:line="400" w:lineRule="exact"/>
              <w:jc w:val="center"/>
              <w:rPr>
                <w:sz w:val="21"/>
                <w:szCs w:val="21"/>
              </w:rPr>
            </w:pPr>
          </w:p>
        </w:tc>
        <w:tc>
          <w:tcPr>
            <w:tcW w:w="607" w:type="dxa"/>
            <w:vAlign w:val="center"/>
          </w:tcPr>
          <w:p>
            <w:pPr>
              <w:spacing w:line="400" w:lineRule="exact"/>
              <w:jc w:val="center"/>
              <w:rPr>
                <w:sz w:val="21"/>
                <w:szCs w:val="21"/>
              </w:rPr>
            </w:pPr>
            <w:r>
              <w:rPr>
                <w:sz w:val="21"/>
                <w:szCs w:val="21"/>
              </w:rPr>
              <w:t>21</w:t>
            </w:r>
          </w:p>
        </w:tc>
        <w:tc>
          <w:tcPr>
            <w:tcW w:w="3522" w:type="dxa"/>
            <w:vAlign w:val="center"/>
          </w:tcPr>
          <w:p>
            <w:pPr>
              <w:spacing w:line="400" w:lineRule="exact"/>
              <w:rPr>
                <w:sz w:val="21"/>
                <w:szCs w:val="21"/>
              </w:rPr>
            </w:pPr>
            <w:r>
              <w:rPr>
                <w:sz w:val="21"/>
                <w:szCs w:val="21"/>
              </w:rPr>
              <w:t>绿色产业增加值占园区工业增加值比例</w:t>
            </w:r>
          </w:p>
        </w:tc>
        <w:tc>
          <w:tcPr>
            <w:tcW w:w="939" w:type="dxa"/>
            <w:vAlign w:val="center"/>
          </w:tcPr>
          <w:p>
            <w:pPr>
              <w:spacing w:line="400" w:lineRule="exact"/>
              <w:jc w:val="center"/>
              <w:rPr>
                <w:sz w:val="21"/>
                <w:szCs w:val="21"/>
              </w:rPr>
            </w:pPr>
            <w:r>
              <w:rPr>
                <w:sz w:val="21"/>
                <w:szCs w:val="21"/>
              </w:rPr>
              <w:t>%</w:t>
            </w:r>
          </w:p>
        </w:tc>
        <w:tc>
          <w:tcPr>
            <w:tcW w:w="748" w:type="dxa"/>
            <w:vAlign w:val="center"/>
          </w:tcPr>
          <w:p>
            <w:pPr>
              <w:spacing w:line="400" w:lineRule="exact"/>
              <w:rPr>
                <w:sz w:val="21"/>
                <w:szCs w:val="21"/>
              </w:rPr>
            </w:pPr>
          </w:p>
        </w:tc>
        <w:tc>
          <w:tcPr>
            <w:tcW w:w="1210" w:type="dxa"/>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70" w:type="dxa"/>
            <w:vMerge w:val="continue"/>
            <w:vAlign w:val="center"/>
          </w:tcPr>
          <w:p>
            <w:pPr>
              <w:spacing w:line="400" w:lineRule="exact"/>
              <w:jc w:val="center"/>
              <w:rPr>
                <w:sz w:val="21"/>
                <w:szCs w:val="21"/>
              </w:rPr>
            </w:pPr>
          </w:p>
        </w:tc>
        <w:tc>
          <w:tcPr>
            <w:tcW w:w="607" w:type="dxa"/>
            <w:vAlign w:val="center"/>
          </w:tcPr>
          <w:p>
            <w:pPr>
              <w:spacing w:line="400" w:lineRule="exact"/>
              <w:jc w:val="center"/>
              <w:rPr>
                <w:sz w:val="21"/>
                <w:szCs w:val="21"/>
              </w:rPr>
            </w:pPr>
            <w:r>
              <w:rPr>
                <w:sz w:val="21"/>
                <w:szCs w:val="21"/>
              </w:rPr>
              <w:t>22</w:t>
            </w:r>
          </w:p>
        </w:tc>
        <w:tc>
          <w:tcPr>
            <w:tcW w:w="3522" w:type="dxa"/>
            <w:vAlign w:val="center"/>
          </w:tcPr>
          <w:p>
            <w:pPr>
              <w:spacing w:line="400" w:lineRule="exact"/>
              <w:rPr>
                <w:sz w:val="21"/>
                <w:szCs w:val="21"/>
              </w:rPr>
            </w:pPr>
            <w:r>
              <w:rPr>
                <w:sz w:val="21"/>
                <w:szCs w:val="21"/>
              </w:rPr>
              <w:t>人均工业增加值</w:t>
            </w:r>
          </w:p>
        </w:tc>
        <w:tc>
          <w:tcPr>
            <w:tcW w:w="939" w:type="dxa"/>
            <w:vAlign w:val="center"/>
          </w:tcPr>
          <w:p>
            <w:pPr>
              <w:spacing w:line="400" w:lineRule="exact"/>
              <w:jc w:val="center"/>
              <w:rPr>
                <w:sz w:val="21"/>
                <w:szCs w:val="21"/>
              </w:rPr>
            </w:pPr>
            <w:r>
              <w:rPr>
                <w:sz w:val="21"/>
                <w:szCs w:val="21"/>
              </w:rPr>
              <w:t>万元/人</w:t>
            </w:r>
          </w:p>
        </w:tc>
        <w:tc>
          <w:tcPr>
            <w:tcW w:w="748" w:type="dxa"/>
            <w:vAlign w:val="center"/>
          </w:tcPr>
          <w:p>
            <w:pPr>
              <w:spacing w:line="400" w:lineRule="exact"/>
              <w:rPr>
                <w:sz w:val="21"/>
                <w:szCs w:val="21"/>
              </w:rPr>
            </w:pPr>
          </w:p>
        </w:tc>
        <w:tc>
          <w:tcPr>
            <w:tcW w:w="1210" w:type="dxa"/>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70" w:type="dxa"/>
            <w:vMerge w:val="continue"/>
            <w:vAlign w:val="center"/>
          </w:tcPr>
          <w:p>
            <w:pPr>
              <w:spacing w:line="400" w:lineRule="exact"/>
              <w:jc w:val="center"/>
              <w:rPr>
                <w:sz w:val="21"/>
                <w:szCs w:val="21"/>
              </w:rPr>
            </w:pPr>
          </w:p>
        </w:tc>
        <w:tc>
          <w:tcPr>
            <w:tcW w:w="607" w:type="dxa"/>
            <w:vAlign w:val="center"/>
          </w:tcPr>
          <w:p>
            <w:pPr>
              <w:spacing w:line="400" w:lineRule="exact"/>
              <w:jc w:val="center"/>
              <w:rPr>
                <w:sz w:val="21"/>
                <w:szCs w:val="21"/>
              </w:rPr>
            </w:pPr>
            <w:r>
              <w:rPr>
                <w:sz w:val="21"/>
                <w:szCs w:val="21"/>
              </w:rPr>
              <w:t>23</w:t>
            </w:r>
          </w:p>
        </w:tc>
        <w:tc>
          <w:tcPr>
            <w:tcW w:w="3522" w:type="dxa"/>
            <w:vAlign w:val="center"/>
          </w:tcPr>
          <w:p>
            <w:pPr>
              <w:spacing w:line="400" w:lineRule="exact"/>
              <w:rPr>
                <w:sz w:val="21"/>
                <w:szCs w:val="21"/>
              </w:rPr>
            </w:pPr>
            <w:r>
              <w:rPr>
                <w:sz w:val="21"/>
                <w:szCs w:val="21"/>
              </w:rPr>
              <w:t>现代服务业比例</w:t>
            </w:r>
          </w:p>
        </w:tc>
        <w:tc>
          <w:tcPr>
            <w:tcW w:w="939" w:type="dxa"/>
            <w:vAlign w:val="center"/>
          </w:tcPr>
          <w:p>
            <w:pPr>
              <w:spacing w:line="400" w:lineRule="exact"/>
              <w:jc w:val="center"/>
              <w:rPr>
                <w:sz w:val="21"/>
                <w:szCs w:val="21"/>
              </w:rPr>
            </w:pPr>
            <w:r>
              <w:rPr>
                <w:sz w:val="21"/>
                <w:szCs w:val="21"/>
              </w:rPr>
              <w:t>%</w:t>
            </w:r>
          </w:p>
        </w:tc>
        <w:tc>
          <w:tcPr>
            <w:tcW w:w="748" w:type="dxa"/>
            <w:vAlign w:val="center"/>
          </w:tcPr>
          <w:p>
            <w:pPr>
              <w:spacing w:line="400" w:lineRule="exact"/>
              <w:rPr>
                <w:sz w:val="21"/>
                <w:szCs w:val="21"/>
              </w:rPr>
            </w:pPr>
          </w:p>
        </w:tc>
        <w:tc>
          <w:tcPr>
            <w:tcW w:w="1210" w:type="dxa"/>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70" w:type="dxa"/>
            <w:vMerge w:val="restart"/>
            <w:vAlign w:val="center"/>
          </w:tcPr>
          <w:p>
            <w:pPr>
              <w:spacing w:line="400" w:lineRule="exact"/>
              <w:jc w:val="center"/>
              <w:rPr>
                <w:sz w:val="21"/>
                <w:szCs w:val="21"/>
              </w:rPr>
            </w:pPr>
            <w:r>
              <w:rPr>
                <w:sz w:val="21"/>
                <w:szCs w:val="21"/>
              </w:rPr>
              <w:t>生态环境低碳化指标</w:t>
            </w:r>
          </w:p>
          <w:p>
            <w:pPr>
              <w:spacing w:line="400" w:lineRule="exact"/>
              <w:jc w:val="center"/>
              <w:rPr>
                <w:sz w:val="21"/>
                <w:szCs w:val="21"/>
              </w:rPr>
            </w:pPr>
            <w:r>
              <w:rPr>
                <w:sz w:val="21"/>
                <w:szCs w:val="21"/>
              </w:rPr>
              <w:t>（HG）</w:t>
            </w:r>
          </w:p>
        </w:tc>
        <w:tc>
          <w:tcPr>
            <w:tcW w:w="607" w:type="dxa"/>
            <w:vAlign w:val="center"/>
          </w:tcPr>
          <w:p>
            <w:pPr>
              <w:spacing w:line="400" w:lineRule="exact"/>
              <w:jc w:val="center"/>
              <w:rPr>
                <w:sz w:val="21"/>
                <w:szCs w:val="21"/>
              </w:rPr>
            </w:pPr>
            <w:r>
              <w:rPr>
                <w:sz w:val="21"/>
                <w:szCs w:val="21"/>
              </w:rPr>
              <w:t>24</w:t>
            </w:r>
          </w:p>
        </w:tc>
        <w:tc>
          <w:tcPr>
            <w:tcW w:w="3522" w:type="dxa"/>
            <w:vAlign w:val="center"/>
          </w:tcPr>
          <w:p>
            <w:pPr>
              <w:spacing w:line="400" w:lineRule="exact"/>
              <w:rPr>
                <w:sz w:val="21"/>
                <w:szCs w:val="21"/>
              </w:rPr>
            </w:pPr>
            <w:r>
              <w:rPr>
                <w:sz w:val="21"/>
                <w:szCs w:val="21"/>
              </w:rPr>
              <w:t>工业固体废弃物（含危废）处置利用率</w:t>
            </w:r>
          </w:p>
        </w:tc>
        <w:tc>
          <w:tcPr>
            <w:tcW w:w="939" w:type="dxa"/>
            <w:vAlign w:val="center"/>
          </w:tcPr>
          <w:p>
            <w:pPr>
              <w:spacing w:line="400" w:lineRule="exact"/>
              <w:jc w:val="center"/>
              <w:rPr>
                <w:sz w:val="21"/>
                <w:szCs w:val="21"/>
              </w:rPr>
            </w:pPr>
            <w:r>
              <w:rPr>
                <w:sz w:val="21"/>
                <w:szCs w:val="21"/>
              </w:rPr>
              <w:t>%</w:t>
            </w:r>
          </w:p>
        </w:tc>
        <w:tc>
          <w:tcPr>
            <w:tcW w:w="748" w:type="dxa"/>
            <w:vAlign w:val="center"/>
          </w:tcPr>
          <w:p>
            <w:pPr>
              <w:spacing w:line="400" w:lineRule="exact"/>
              <w:rPr>
                <w:sz w:val="21"/>
                <w:szCs w:val="21"/>
              </w:rPr>
            </w:pPr>
          </w:p>
        </w:tc>
        <w:tc>
          <w:tcPr>
            <w:tcW w:w="1210" w:type="dxa"/>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70" w:type="dxa"/>
            <w:vMerge w:val="continue"/>
            <w:vAlign w:val="center"/>
          </w:tcPr>
          <w:p>
            <w:pPr>
              <w:spacing w:line="400" w:lineRule="exact"/>
              <w:jc w:val="center"/>
              <w:rPr>
                <w:sz w:val="21"/>
                <w:szCs w:val="21"/>
              </w:rPr>
            </w:pPr>
          </w:p>
        </w:tc>
        <w:tc>
          <w:tcPr>
            <w:tcW w:w="607" w:type="dxa"/>
            <w:vAlign w:val="center"/>
          </w:tcPr>
          <w:p>
            <w:pPr>
              <w:spacing w:line="400" w:lineRule="exact"/>
              <w:jc w:val="center"/>
              <w:rPr>
                <w:sz w:val="21"/>
                <w:szCs w:val="21"/>
              </w:rPr>
            </w:pPr>
            <w:r>
              <w:rPr>
                <w:sz w:val="21"/>
                <w:szCs w:val="21"/>
              </w:rPr>
              <w:t>25</w:t>
            </w:r>
          </w:p>
        </w:tc>
        <w:tc>
          <w:tcPr>
            <w:tcW w:w="3522" w:type="dxa"/>
            <w:vAlign w:val="center"/>
          </w:tcPr>
          <w:p>
            <w:pPr>
              <w:spacing w:line="400" w:lineRule="exact"/>
              <w:rPr>
                <w:sz w:val="21"/>
                <w:szCs w:val="21"/>
              </w:rPr>
            </w:pPr>
            <w:r>
              <w:rPr>
                <w:sz w:val="21"/>
                <w:szCs w:val="21"/>
              </w:rPr>
              <w:t>万元工业增加值碳排放量降低率</w:t>
            </w:r>
          </w:p>
        </w:tc>
        <w:tc>
          <w:tcPr>
            <w:tcW w:w="939" w:type="dxa"/>
            <w:vAlign w:val="center"/>
          </w:tcPr>
          <w:p>
            <w:pPr>
              <w:spacing w:line="400" w:lineRule="exact"/>
              <w:jc w:val="center"/>
              <w:rPr>
                <w:sz w:val="21"/>
                <w:szCs w:val="21"/>
              </w:rPr>
            </w:pPr>
            <w:r>
              <w:rPr>
                <w:sz w:val="21"/>
                <w:szCs w:val="21"/>
              </w:rPr>
              <w:t>%</w:t>
            </w:r>
          </w:p>
        </w:tc>
        <w:tc>
          <w:tcPr>
            <w:tcW w:w="748" w:type="dxa"/>
            <w:vAlign w:val="center"/>
          </w:tcPr>
          <w:p>
            <w:pPr>
              <w:spacing w:line="400" w:lineRule="exact"/>
              <w:rPr>
                <w:sz w:val="21"/>
                <w:szCs w:val="21"/>
              </w:rPr>
            </w:pPr>
          </w:p>
        </w:tc>
        <w:tc>
          <w:tcPr>
            <w:tcW w:w="1210" w:type="dxa"/>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70" w:type="dxa"/>
            <w:vMerge w:val="continue"/>
            <w:vAlign w:val="center"/>
          </w:tcPr>
          <w:p>
            <w:pPr>
              <w:spacing w:line="400" w:lineRule="exact"/>
              <w:jc w:val="center"/>
              <w:rPr>
                <w:sz w:val="21"/>
                <w:szCs w:val="21"/>
              </w:rPr>
            </w:pPr>
          </w:p>
        </w:tc>
        <w:tc>
          <w:tcPr>
            <w:tcW w:w="607" w:type="dxa"/>
            <w:vAlign w:val="center"/>
          </w:tcPr>
          <w:p>
            <w:pPr>
              <w:spacing w:line="400" w:lineRule="exact"/>
              <w:jc w:val="center"/>
              <w:rPr>
                <w:sz w:val="21"/>
                <w:szCs w:val="21"/>
              </w:rPr>
            </w:pPr>
            <w:r>
              <w:rPr>
                <w:sz w:val="21"/>
                <w:szCs w:val="21"/>
              </w:rPr>
              <w:t>26</w:t>
            </w:r>
          </w:p>
        </w:tc>
        <w:tc>
          <w:tcPr>
            <w:tcW w:w="3522" w:type="dxa"/>
            <w:vAlign w:val="center"/>
          </w:tcPr>
          <w:p>
            <w:pPr>
              <w:spacing w:line="400" w:lineRule="exact"/>
              <w:rPr>
                <w:sz w:val="21"/>
                <w:szCs w:val="21"/>
              </w:rPr>
            </w:pPr>
            <w:r>
              <w:rPr>
                <w:sz w:val="21"/>
                <w:szCs w:val="21"/>
              </w:rPr>
              <w:t>单位工业增加值废水排放量</w:t>
            </w:r>
          </w:p>
        </w:tc>
        <w:tc>
          <w:tcPr>
            <w:tcW w:w="939" w:type="dxa"/>
            <w:vAlign w:val="center"/>
          </w:tcPr>
          <w:p>
            <w:pPr>
              <w:spacing w:line="400" w:lineRule="exact"/>
              <w:jc w:val="center"/>
              <w:rPr>
                <w:sz w:val="21"/>
                <w:szCs w:val="21"/>
              </w:rPr>
            </w:pPr>
            <w:r>
              <w:rPr>
                <w:sz w:val="21"/>
                <w:szCs w:val="21"/>
              </w:rPr>
              <w:t>t/万元</w:t>
            </w:r>
          </w:p>
        </w:tc>
        <w:tc>
          <w:tcPr>
            <w:tcW w:w="748" w:type="dxa"/>
            <w:vAlign w:val="center"/>
          </w:tcPr>
          <w:p>
            <w:pPr>
              <w:spacing w:line="400" w:lineRule="exact"/>
              <w:rPr>
                <w:sz w:val="21"/>
                <w:szCs w:val="21"/>
              </w:rPr>
            </w:pPr>
          </w:p>
        </w:tc>
        <w:tc>
          <w:tcPr>
            <w:tcW w:w="1210" w:type="dxa"/>
          </w:tcPr>
          <w:p>
            <w:pPr>
              <w:spacing w:line="400" w:lineRule="exact"/>
              <w:rPr>
                <w:sz w:val="21"/>
                <w:szCs w:val="21"/>
              </w:rPr>
            </w:pPr>
          </w:p>
        </w:tc>
      </w:tr>
      <w:tr>
        <w:tblPrEx>
          <w:tblLayout w:type="fixed"/>
          <w:tblCellMar>
            <w:top w:w="0" w:type="dxa"/>
            <w:left w:w="108" w:type="dxa"/>
            <w:bottom w:w="0" w:type="dxa"/>
            <w:right w:w="108" w:type="dxa"/>
          </w:tblCellMar>
        </w:tblPrEx>
        <w:trPr>
          <w:trHeight w:val="454" w:hRule="atLeast"/>
          <w:jc w:val="center"/>
        </w:trPr>
        <w:tc>
          <w:tcPr>
            <w:tcW w:w="1270" w:type="dxa"/>
            <w:vMerge w:val="continue"/>
            <w:vAlign w:val="center"/>
          </w:tcPr>
          <w:p>
            <w:pPr>
              <w:spacing w:line="400" w:lineRule="exact"/>
              <w:jc w:val="center"/>
              <w:rPr>
                <w:sz w:val="21"/>
                <w:szCs w:val="21"/>
              </w:rPr>
            </w:pPr>
          </w:p>
        </w:tc>
        <w:tc>
          <w:tcPr>
            <w:tcW w:w="607" w:type="dxa"/>
            <w:vAlign w:val="center"/>
          </w:tcPr>
          <w:p>
            <w:pPr>
              <w:spacing w:line="400" w:lineRule="exact"/>
              <w:jc w:val="center"/>
              <w:rPr>
                <w:sz w:val="21"/>
                <w:szCs w:val="21"/>
              </w:rPr>
            </w:pPr>
            <w:r>
              <w:rPr>
                <w:sz w:val="21"/>
                <w:szCs w:val="21"/>
              </w:rPr>
              <w:t>27</w:t>
            </w:r>
          </w:p>
        </w:tc>
        <w:tc>
          <w:tcPr>
            <w:tcW w:w="3522" w:type="dxa"/>
            <w:vAlign w:val="center"/>
          </w:tcPr>
          <w:p>
            <w:pPr>
              <w:spacing w:line="400" w:lineRule="exact"/>
              <w:rPr>
                <w:sz w:val="21"/>
                <w:szCs w:val="21"/>
              </w:rPr>
            </w:pPr>
            <w:r>
              <w:rPr>
                <w:sz w:val="21"/>
                <w:szCs w:val="21"/>
              </w:rPr>
              <w:t>绿化覆盖率</w:t>
            </w:r>
          </w:p>
        </w:tc>
        <w:tc>
          <w:tcPr>
            <w:tcW w:w="939" w:type="dxa"/>
            <w:vAlign w:val="center"/>
          </w:tcPr>
          <w:p>
            <w:pPr>
              <w:spacing w:line="400" w:lineRule="exact"/>
              <w:jc w:val="center"/>
              <w:rPr>
                <w:sz w:val="21"/>
                <w:szCs w:val="21"/>
              </w:rPr>
            </w:pPr>
            <w:r>
              <w:rPr>
                <w:sz w:val="21"/>
                <w:szCs w:val="21"/>
              </w:rPr>
              <w:t>%</w:t>
            </w:r>
          </w:p>
        </w:tc>
        <w:tc>
          <w:tcPr>
            <w:tcW w:w="748" w:type="dxa"/>
            <w:vAlign w:val="center"/>
          </w:tcPr>
          <w:p>
            <w:pPr>
              <w:spacing w:line="400" w:lineRule="exact"/>
              <w:rPr>
                <w:sz w:val="21"/>
                <w:szCs w:val="21"/>
              </w:rPr>
            </w:pPr>
          </w:p>
        </w:tc>
        <w:tc>
          <w:tcPr>
            <w:tcW w:w="1210" w:type="dxa"/>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70" w:type="dxa"/>
            <w:vMerge w:val="restart"/>
            <w:vAlign w:val="center"/>
          </w:tcPr>
          <w:p>
            <w:pPr>
              <w:spacing w:line="400" w:lineRule="exact"/>
              <w:jc w:val="center"/>
              <w:rPr>
                <w:sz w:val="21"/>
                <w:szCs w:val="21"/>
              </w:rPr>
            </w:pPr>
            <w:r>
              <w:rPr>
                <w:sz w:val="21"/>
                <w:szCs w:val="21"/>
              </w:rPr>
              <w:t>运行管理低碳化指标</w:t>
            </w:r>
          </w:p>
          <w:p>
            <w:pPr>
              <w:spacing w:line="400" w:lineRule="exact"/>
              <w:jc w:val="center"/>
              <w:rPr>
                <w:sz w:val="21"/>
                <w:szCs w:val="21"/>
              </w:rPr>
            </w:pPr>
            <w:r>
              <w:rPr>
                <w:sz w:val="21"/>
                <w:szCs w:val="21"/>
              </w:rPr>
              <w:t>（MG）</w:t>
            </w:r>
          </w:p>
        </w:tc>
        <w:tc>
          <w:tcPr>
            <w:tcW w:w="607" w:type="dxa"/>
            <w:vAlign w:val="center"/>
          </w:tcPr>
          <w:p>
            <w:pPr>
              <w:spacing w:line="400" w:lineRule="exact"/>
              <w:jc w:val="center"/>
              <w:rPr>
                <w:sz w:val="21"/>
                <w:szCs w:val="21"/>
              </w:rPr>
            </w:pPr>
            <w:r>
              <w:rPr>
                <w:sz w:val="21"/>
                <w:szCs w:val="21"/>
              </w:rPr>
              <w:t>28</w:t>
            </w:r>
          </w:p>
        </w:tc>
        <w:tc>
          <w:tcPr>
            <w:tcW w:w="3522" w:type="dxa"/>
            <w:vAlign w:val="center"/>
          </w:tcPr>
          <w:p>
            <w:pPr>
              <w:spacing w:line="400" w:lineRule="exact"/>
              <w:rPr>
                <w:sz w:val="21"/>
                <w:szCs w:val="21"/>
              </w:rPr>
            </w:pPr>
            <w:r>
              <w:rPr>
                <w:sz w:val="21"/>
                <w:szCs w:val="21"/>
              </w:rPr>
              <w:t>绿色制造标准体系完善程度</w:t>
            </w:r>
          </w:p>
        </w:tc>
        <w:tc>
          <w:tcPr>
            <w:tcW w:w="939" w:type="dxa"/>
            <w:vAlign w:val="center"/>
          </w:tcPr>
          <w:p>
            <w:pPr>
              <w:spacing w:line="400" w:lineRule="exact"/>
              <w:jc w:val="center"/>
              <w:rPr>
                <w:sz w:val="21"/>
                <w:szCs w:val="21"/>
              </w:rPr>
            </w:pPr>
            <w:r>
              <w:rPr>
                <w:sz w:val="21"/>
                <w:szCs w:val="21"/>
              </w:rPr>
              <w:t>-</w:t>
            </w:r>
          </w:p>
        </w:tc>
        <w:tc>
          <w:tcPr>
            <w:tcW w:w="748" w:type="dxa"/>
            <w:vAlign w:val="center"/>
          </w:tcPr>
          <w:p>
            <w:pPr>
              <w:spacing w:line="400" w:lineRule="exact"/>
              <w:rPr>
                <w:sz w:val="21"/>
                <w:szCs w:val="21"/>
              </w:rPr>
            </w:pPr>
          </w:p>
        </w:tc>
        <w:tc>
          <w:tcPr>
            <w:tcW w:w="1210" w:type="dxa"/>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70" w:type="dxa"/>
            <w:vMerge w:val="continue"/>
            <w:vAlign w:val="center"/>
          </w:tcPr>
          <w:p>
            <w:pPr>
              <w:spacing w:line="400" w:lineRule="exact"/>
              <w:rPr>
                <w:sz w:val="21"/>
                <w:szCs w:val="21"/>
              </w:rPr>
            </w:pPr>
          </w:p>
        </w:tc>
        <w:tc>
          <w:tcPr>
            <w:tcW w:w="607" w:type="dxa"/>
            <w:vAlign w:val="center"/>
          </w:tcPr>
          <w:p>
            <w:pPr>
              <w:spacing w:line="400" w:lineRule="exact"/>
              <w:jc w:val="center"/>
              <w:rPr>
                <w:sz w:val="21"/>
                <w:szCs w:val="21"/>
              </w:rPr>
            </w:pPr>
            <w:r>
              <w:rPr>
                <w:sz w:val="21"/>
                <w:szCs w:val="21"/>
              </w:rPr>
              <w:t>29</w:t>
            </w:r>
          </w:p>
        </w:tc>
        <w:tc>
          <w:tcPr>
            <w:tcW w:w="3522" w:type="dxa"/>
            <w:vAlign w:val="center"/>
          </w:tcPr>
          <w:p>
            <w:pPr>
              <w:spacing w:line="400" w:lineRule="exact"/>
              <w:rPr>
                <w:sz w:val="21"/>
                <w:szCs w:val="21"/>
              </w:rPr>
            </w:pPr>
            <w:r>
              <w:rPr>
                <w:sz w:val="21"/>
                <w:szCs w:val="21"/>
              </w:rPr>
              <w:t>编制园区温室气体排放清单</w:t>
            </w:r>
          </w:p>
        </w:tc>
        <w:tc>
          <w:tcPr>
            <w:tcW w:w="939" w:type="dxa"/>
            <w:vAlign w:val="center"/>
          </w:tcPr>
          <w:p>
            <w:pPr>
              <w:spacing w:line="400" w:lineRule="exact"/>
              <w:jc w:val="center"/>
              <w:rPr>
                <w:sz w:val="21"/>
                <w:szCs w:val="21"/>
              </w:rPr>
            </w:pPr>
            <w:r>
              <w:rPr>
                <w:sz w:val="21"/>
                <w:szCs w:val="21"/>
              </w:rPr>
              <w:t>-</w:t>
            </w:r>
          </w:p>
        </w:tc>
        <w:tc>
          <w:tcPr>
            <w:tcW w:w="748" w:type="dxa"/>
            <w:vAlign w:val="center"/>
          </w:tcPr>
          <w:p>
            <w:pPr>
              <w:spacing w:line="400" w:lineRule="exact"/>
              <w:rPr>
                <w:sz w:val="21"/>
                <w:szCs w:val="21"/>
              </w:rPr>
            </w:pPr>
          </w:p>
        </w:tc>
        <w:tc>
          <w:tcPr>
            <w:tcW w:w="1210" w:type="dxa"/>
          </w:tcPr>
          <w:p>
            <w:pPr>
              <w:spacing w:line="4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70" w:type="dxa"/>
            <w:vMerge w:val="continue"/>
            <w:vAlign w:val="center"/>
          </w:tcPr>
          <w:p>
            <w:pPr>
              <w:spacing w:line="400" w:lineRule="exact"/>
              <w:rPr>
                <w:sz w:val="21"/>
                <w:szCs w:val="21"/>
              </w:rPr>
            </w:pPr>
          </w:p>
        </w:tc>
        <w:tc>
          <w:tcPr>
            <w:tcW w:w="607" w:type="dxa"/>
            <w:vAlign w:val="center"/>
          </w:tcPr>
          <w:p>
            <w:pPr>
              <w:spacing w:line="400" w:lineRule="exact"/>
              <w:jc w:val="center"/>
              <w:rPr>
                <w:sz w:val="21"/>
                <w:szCs w:val="21"/>
              </w:rPr>
            </w:pPr>
            <w:r>
              <w:rPr>
                <w:sz w:val="21"/>
                <w:szCs w:val="21"/>
              </w:rPr>
              <w:t>30</w:t>
            </w:r>
          </w:p>
        </w:tc>
        <w:tc>
          <w:tcPr>
            <w:tcW w:w="3522" w:type="dxa"/>
            <w:vAlign w:val="center"/>
          </w:tcPr>
          <w:p>
            <w:pPr>
              <w:spacing w:line="400" w:lineRule="exact"/>
              <w:rPr>
                <w:sz w:val="21"/>
                <w:szCs w:val="21"/>
              </w:rPr>
            </w:pPr>
            <w:r>
              <w:rPr>
                <w:sz w:val="21"/>
                <w:szCs w:val="21"/>
              </w:rPr>
              <w:t>智慧信息平台完善程度</w:t>
            </w:r>
          </w:p>
        </w:tc>
        <w:tc>
          <w:tcPr>
            <w:tcW w:w="939" w:type="dxa"/>
            <w:vAlign w:val="center"/>
          </w:tcPr>
          <w:p>
            <w:pPr>
              <w:spacing w:line="400" w:lineRule="exact"/>
              <w:jc w:val="center"/>
              <w:rPr>
                <w:sz w:val="21"/>
                <w:szCs w:val="21"/>
              </w:rPr>
            </w:pPr>
            <w:r>
              <w:rPr>
                <w:sz w:val="21"/>
                <w:szCs w:val="21"/>
              </w:rPr>
              <w:t>-</w:t>
            </w:r>
          </w:p>
        </w:tc>
        <w:tc>
          <w:tcPr>
            <w:tcW w:w="748" w:type="dxa"/>
            <w:vAlign w:val="center"/>
          </w:tcPr>
          <w:p>
            <w:pPr>
              <w:spacing w:line="400" w:lineRule="exact"/>
              <w:rPr>
                <w:sz w:val="21"/>
                <w:szCs w:val="21"/>
              </w:rPr>
            </w:pPr>
          </w:p>
        </w:tc>
        <w:tc>
          <w:tcPr>
            <w:tcW w:w="1210" w:type="dxa"/>
          </w:tcPr>
          <w:p>
            <w:pPr>
              <w:spacing w:line="400" w:lineRule="exact"/>
              <w:rPr>
                <w:sz w:val="21"/>
                <w:szCs w:val="21"/>
              </w:rPr>
            </w:pPr>
          </w:p>
        </w:tc>
      </w:tr>
    </w:tbl>
    <w:p>
      <w:pPr>
        <w:pStyle w:val="7"/>
        <w:ind w:firstLine="0" w:firstLineChars="0"/>
        <w:rPr>
          <w:rFonts w:ascii="宋体" w:hAnsi="宋体"/>
          <w:color w:val="000000"/>
          <w:sz w:val="28"/>
          <w:szCs w:val="28"/>
        </w:rPr>
      </w:pPr>
    </w:p>
    <w:p>
      <w:pPr>
        <w:ind w:firstLine="632" w:firstLineChars="200"/>
        <w:rPr>
          <w:rFonts w:eastAsia="仿宋_GB2312"/>
        </w:rPr>
      </w:pPr>
    </w:p>
    <w:p/>
    <w:p/>
    <w:p/>
    <w:p/>
    <w:p/>
    <w:p>
      <w:pPr>
        <w:jc w:val="right"/>
        <w:rPr>
          <w:rFonts w:hint="eastAsia"/>
        </w:rPr>
      </w:pPr>
    </w:p>
    <w:sectPr>
      <w:pgSz w:w="11906" w:h="16838"/>
      <w:pgMar w:top="1701" w:right="1474" w:bottom="1134" w:left="1588" w:header="851" w:footer="1191" w:gutter="0"/>
      <w:pgNumType w:fmt="decimal"/>
      <w:cols w:space="720" w:num="1"/>
      <w:titlePg/>
      <w:docGrid w:type="linesAndChars" w:linePitch="636"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modern"/>
    <w:pitch w:val="default"/>
    <w:sig w:usb0="E00006FF" w:usb1="420024FF" w:usb2="02000000" w:usb3="00000000" w:csb0="2000019F" w:csb1="00000000"/>
  </w:font>
  <w:font w:name="楷体_GB2312">
    <w:altName w:val="楷体"/>
    <w:panose1 w:val="02010609030101010101"/>
    <w:charset w:val="86"/>
    <w:family w:val="swiss"/>
    <w:pitch w:val="default"/>
    <w:sig w:usb0="00000000" w:usb1="00000000" w:usb2="00000000" w:usb3="00000000" w:csb0="00040000" w:csb1="00000000"/>
  </w:font>
  <w:font w:name="Songti SC">
    <w:altName w:val="宋体"/>
    <w:panose1 w:val="00000000000000000000"/>
    <w:charset w:val="86"/>
    <w:family w:val="auto"/>
    <w:pitch w:val="default"/>
    <w:sig w:usb0="00000000" w:usb1="00000000" w:usb2="00000000" w:usb3="00000000" w:csb0="00040000" w:csb1="00000000"/>
  </w:font>
  <w:font w:name="仿宋_GB2312">
    <w:panose1 w:val="02010609030101010101"/>
    <w:charset w:val="86"/>
    <w:family w:val="swiss"/>
    <w:pitch w:val="default"/>
    <w:sig w:usb0="00000001" w:usb1="080E0000" w:usb2="00000000" w:usb3="00000000" w:csb0="00040000" w:csb1="00000000"/>
  </w:font>
  <w:font w:name="仿宋">
    <w:panose1 w:val="02010609060101010101"/>
    <w:charset w:val="86"/>
    <w:family w:val="swiss"/>
    <w:pitch w:val="default"/>
    <w:sig w:usb0="800002BF" w:usb1="38CF7CFA" w:usb2="00000016" w:usb3="00000000" w:csb0="00040001" w:csb1="00000000"/>
  </w:font>
  <w:font w:name="方正小标宋简体">
    <w:altName w:val="仿宋_GB2312"/>
    <w:panose1 w:val="02010601030101010101"/>
    <w:charset w:val="86"/>
    <w:family w:val="auto"/>
    <w:pitch w:val="default"/>
    <w:sig w:usb0="00000000" w:usb1="00000000" w:usb2="00000000" w:usb3="00000000" w:csb0="00040000" w:csb1="00000000"/>
  </w:font>
  <w:font w:name="CESI宋体-GB2312">
    <w:altName w:val="Microsoft YaHei UI"/>
    <w:panose1 w:val="00000000000000000000"/>
    <w:charset w:val="86"/>
    <w:family w:val="auto"/>
    <w:pitch w:val="default"/>
    <w:sig w:usb0="00000000" w:usb1="00000000" w:usb2="00000010" w:usb3="00000000" w:csb0="0004000F" w:csb1="00000000"/>
  </w:font>
  <w:font w:name="方正小标宋_GBK">
    <w:altName w:val="微软雅黑"/>
    <w:panose1 w:val="03000509000000000000"/>
    <w:charset w:val="86"/>
    <w:family w:val="script"/>
    <w:pitch w:val="default"/>
    <w:sig w:usb0="00000000" w:usb1="00000000" w:usb2="00000010" w:usb3="00000000" w:csb0="00040000" w:csb1="00000000"/>
  </w:font>
  <w:font w:name="华文仿宋">
    <w:altName w:val="仿宋"/>
    <w:panose1 w:val="02010600040101010101"/>
    <w:charset w:val="86"/>
    <w:family w:val="auto"/>
    <w:pitch w:val="default"/>
    <w:sig w:usb0="00000000" w:usb1="00000000" w:usb2="00000010" w:usb3="00000000" w:csb0="0004009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111856767"/>
                          </w:sdtPr>
                          <w:sdtContent>
                            <w:p>
                              <w:pPr>
                                <w:pStyle w:val="11"/>
                                <w:jc w:val="center"/>
                              </w:pPr>
                              <w:r>
                                <w:fldChar w:fldCharType="begin"/>
                              </w:r>
                              <w:r>
                                <w:instrText xml:space="preserve">PAGE   \* MERGEFORMAT</w:instrText>
                              </w:r>
                              <w:r>
                                <w:fldChar w:fldCharType="separate"/>
                              </w:r>
                              <w:r>
                                <w:rPr>
                                  <w:lang w:val="zh-CN"/>
                                </w:rPr>
                                <w:t>15</w:t>
                              </w:r>
                              <w:r>
                                <w:fldChar w:fldCharType="end"/>
                              </w:r>
                            </w:p>
                          </w:sdtContent>
                        </w:sd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sdt>
                    <w:sdtPr>
                      <w:id w:val="2111856767"/>
                    </w:sdtPr>
                    <w:sdtContent>
                      <w:p>
                        <w:pPr>
                          <w:pStyle w:val="11"/>
                          <w:jc w:val="center"/>
                        </w:pPr>
                        <w:r>
                          <w:fldChar w:fldCharType="begin"/>
                        </w:r>
                        <w:r>
                          <w:instrText xml:space="preserve">PAGE   \* MERGEFORMAT</w:instrText>
                        </w:r>
                        <w:r>
                          <w:fldChar w:fldCharType="separate"/>
                        </w:r>
                        <w:r>
                          <w:rPr>
                            <w:lang w:val="zh-CN"/>
                          </w:rPr>
                          <w:t>15</w:t>
                        </w:r>
                        <w:r>
                          <w:fldChar w:fldCharType="end"/>
                        </w:r>
                      </w:p>
                    </w:sdtContent>
                  </w:sdt>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530540867"/>
                          </w:sdtPr>
                          <w:sdtContent>
                            <w:p>
                              <w:pPr>
                                <w:pStyle w:val="11"/>
                                <w:jc w:val="center"/>
                              </w:pPr>
                              <w:r>
                                <w:fldChar w:fldCharType="begin"/>
                              </w:r>
                              <w:r>
                                <w:instrText xml:space="preserve">PAGE   \* MERGEFORMAT</w:instrText>
                              </w:r>
                              <w:r>
                                <w:fldChar w:fldCharType="separate"/>
                              </w:r>
                              <w:r>
                                <w:rPr>
                                  <w:lang w:val="zh-CN"/>
                                </w:rPr>
                                <w:t>39</w:t>
                              </w:r>
                              <w:r>
                                <w:fldChar w:fldCharType="end"/>
                              </w:r>
                            </w:p>
                          </w:sdtContent>
                        </w:sd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sdt>
                    <w:sdtPr>
                      <w:id w:val="530540867"/>
                    </w:sdtPr>
                    <w:sdtContent>
                      <w:p>
                        <w:pPr>
                          <w:pStyle w:val="11"/>
                          <w:jc w:val="center"/>
                        </w:pPr>
                        <w:r>
                          <w:fldChar w:fldCharType="begin"/>
                        </w:r>
                        <w:r>
                          <w:instrText xml:space="preserve">PAGE   \* MERGEFORMAT</w:instrText>
                        </w:r>
                        <w:r>
                          <w:fldChar w:fldCharType="separate"/>
                        </w:r>
                        <w:r>
                          <w:rPr>
                            <w:lang w:val="zh-CN"/>
                          </w:rPr>
                          <w:t>39</w:t>
                        </w:r>
                        <w:r>
                          <w:fldChar w:fldCharType="end"/>
                        </w:r>
                      </w:p>
                    </w:sdtContent>
                  </w:sdt>
                  <w:p/>
                </w:txbxContent>
              </v:textbox>
            </v:shape>
          </w:pict>
        </mc:Fallback>
      </mc:AlternateContent>
    </w:r>
  </w:p>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317418344"/>
                          </w:sdtPr>
                          <w:sdtContent>
                            <w:p>
                              <w:pPr>
                                <w:pStyle w:val="11"/>
                                <w:jc w:val="center"/>
                              </w:pPr>
                              <w:r>
                                <w:fldChar w:fldCharType="begin"/>
                              </w:r>
                              <w:r>
                                <w:instrText xml:space="preserve">PAGE   \* MERGEFORMAT</w:instrText>
                              </w:r>
                              <w:r>
                                <w:fldChar w:fldCharType="separate"/>
                              </w:r>
                              <w:r>
                                <w:rPr>
                                  <w:lang w:val="zh-CN"/>
                                </w:rPr>
                                <w:t>17</w:t>
                              </w:r>
                              <w:r>
                                <w:fldChar w:fldCharType="end"/>
                              </w:r>
                            </w:p>
                          </w:sdtContent>
                        </w:sd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sdt>
                    <w:sdtPr>
                      <w:id w:val="-1317418344"/>
                    </w:sdtPr>
                    <w:sdtContent>
                      <w:p>
                        <w:pPr>
                          <w:pStyle w:val="11"/>
                          <w:jc w:val="center"/>
                        </w:pPr>
                        <w:r>
                          <w:fldChar w:fldCharType="begin"/>
                        </w:r>
                        <w:r>
                          <w:instrText xml:space="preserve">PAGE   \* MERGEFORMAT</w:instrText>
                        </w:r>
                        <w:r>
                          <w:fldChar w:fldCharType="separate"/>
                        </w:r>
                        <w:r>
                          <w:rPr>
                            <w:lang w:val="zh-CN"/>
                          </w:rPr>
                          <w:t>17</w:t>
                        </w:r>
                        <w:r>
                          <w:fldChar w:fldCharType="end"/>
                        </w:r>
                      </w:p>
                    </w:sdtContent>
                  </w:sdt>
                  <w:p/>
                </w:txbxContent>
              </v:textbox>
            </v:shape>
          </w:pict>
        </mc:Fallback>
      </mc:AlternateContent>
    </w:r>
  </w:p>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852867518"/>
                          </w:sdtPr>
                          <w:sdtContent>
                            <w:p>
                              <w:pPr>
                                <w:pStyle w:val="11"/>
                                <w:jc w:val="center"/>
                              </w:pPr>
                              <w:r>
                                <w:fldChar w:fldCharType="begin"/>
                              </w:r>
                              <w:r>
                                <w:instrText xml:space="preserve">PAGE   \* MERGEFORMAT</w:instrText>
                              </w:r>
                              <w:r>
                                <w:fldChar w:fldCharType="separate"/>
                              </w:r>
                              <w:r>
                                <w:rPr>
                                  <w:lang w:val="zh-CN"/>
                                </w:rPr>
                                <w:t>25</w:t>
                              </w:r>
                              <w:r>
                                <w:fldChar w:fldCharType="end"/>
                              </w:r>
                            </w:p>
                          </w:sdtContent>
                        </w:sd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QmRUUAgAAEwQAAA4AAABkcnMvZTJvRG9jLnhtbK1TTY7TMBTeI3EH&#10;y3uatKi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9fT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tCZFRQCAAATBAAADgAAAAAAAAAB&#10;ACAAAAAfAQAAZHJzL2Uyb0RvYy54bWxQSwUGAAAAAAYABgBZAQAApQUAAAAA&#10;">
              <v:fill on="f" focussize="0,0"/>
              <v:stroke on="f" weight="0.5pt"/>
              <v:imagedata o:title=""/>
              <o:lock v:ext="edit" aspectratio="f"/>
              <v:textbox inset="0mm,0mm,0mm,0mm" style="mso-fit-shape-to-text:t;">
                <w:txbxContent>
                  <w:sdt>
                    <w:sdtPr>
                      <w:id w:val="-1852867518"/>
                    </w:sdtPr>
                    <w:sdtContent>
                      <w:p>
                        <w:pPr>
                          <w:pStyle w:val="11"/>
                          <w:jc w:val="center"/>
                        </w:pPr>
                        <w:r>
                          <w:fldChar w:fldCharType="begin"/>
                        </w:r>
                        <w:r>
                          <w:instrText xml:space="preserve">PAGE   \* MERGEFORMAT</w:instrText>
                        </w:r>
                        <w:r>
                          <w:fldChar w:fldCharType="separate"/>
                        </w:r>
                        <w:r>
                          <w:rPr>
                            <w:lang w:val="zh-CN"/>
                          </w:rPr>
                          <w:t>25</w:t>
                        </w:r>
                        <w:r>
                          <w:fldChar w:fldCharType="end"/>
                        </w:r>
                      </w:p>
                    </w:sdtContent>
                  </w:sdt>
                  <w:p/>
                </w:txbxContent>
              </v:textbox>
            </v:shape>
          </w:pict>
        </mc:Fallback>
      </mc:AlternateContent>
    </w:r>
  </w:p>
  <w:p>
    <w:pPr>
      <w:jc w:val="right"/>
      <w:rPr>
        <w:rFonts w:ascii="宋体" w:hAnsi="宋体"/>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428971508"/>
                          </w:sdtPr>
                          <w:sdtContent>
                            <w:p>
                              <w:pPr>
                                <w:pStyle w:val="11"/>
                                <w:jc w:val="center"/>
                              </w:pPr>
                              <w:r>
                                <w:fldChar w:fldCharType="begin"/>
                              </w:r>
                              <w:r>
                                <w:instrText xml:space="preserve"> PAGE   \* MERGEFORMAT </w:instrText>
                              </w:r>
                              <w:r>
                                <w:fldChar w:fldCharType="separate"/>
                              </w:r>
                              <w:r>
                                <w:rPr>
                                  <w:lang w:val="zh-CN"/>
                                </w:rPr>
                                <w:t>40</w:t>
                              </w:r>
                              <w:r>
                                <w:rPr>
                                  <w:lang w:val="zh-CN"/>
                                </w:rPr>
                                <w:fldChar w:fldCharType="end"/>
                              </w:r>
                            </w:p>
                          </w:sdtContent>
                        </w:sdt>
                        <w:p/>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BhlWFeEAIAAAcEAAAOAAAAAAAAAAEAIAAA&#10;AB8BAABkcnMvZTJvRG9jLnhtbFBLBQYAAAAABgAGAFkBAAChBQAAAAA=&#10;">
              <v:fill on="f" focussize="0,0"/>
              <v:stroke on="f" weight="0.5pt"/>
              <v:imagedata o:title=""/>
              <o:lock v:ext="edit" aspectratio="f"/>
              <v:textbox inset="0mm,0mm,0mm,0mm" style="mso-fit-shape-to-text:t;">
                <w:txbxContent>
                  <w:sdt>
                    <w:sdtPr>
                      <w:id w:val="428971508"/>
                    </w:sdtPr>
                    <w:sdtContent>
                      <w:p>
                        <w:pPr>
                          <w:pStyle w:val="11"/>
                          <w:jc w:val="center"/>
                        </w:pPr>
                        <w:r>
                          <w:fldChar w:fldCharType="begin"/>
                        </w:r>
                        <w:r>
                          <w:instrText xml:space="preserve"> PAGE   \* MERGEFORMAT </w:instrText>
                        </w:r>
                        <w:r>
                          <w:fldChar w:fldCharType="separate"/>
                        </w:r>
                        <w:r>
                          <w:rPr>
                            <w:lang w:val="zh-CN"/>
                          </w:rPr>
                          <w:t>40</w:t>
                        </w:r>
                        <w:r>
                          <w:rPr>
                            <w:lang w:val="zh-CN"/>
                          </w:rPr>
                          <w:fldChar w:fldCharType="end"/>
                        </w:r>
                      </w:p>
                    </w:sdtContent>
                  </w:sdt>
                  <w:p/>
                  <w:p/>
                </w:txbxContent>
              </v:textbox>
            </v:shape>
          </w:pict>
        </mc:Fallback>
      </mc:AlternateContent>
    </w:r>
  </w:p>
  <w:p>
    <w:pPr>
      <w:pStyle w:val="11"/>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420"/>
  <w:drawingGridHorizontalSpacing w:val="158"/>
  <w:drawingGridVerticalSpacing w:val="219"/>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A9A"/>
    <w:rsid w:val="00004CAD"/>
    <w:rsid w:val="00010CAF"/>
    <w:rsid w:val="0001398E"/>
    <w:rsid w:val="00016EE0"/>
    <w:rsid w:val="00020A20"/>
    <w:rsid w:val="00031E4A"/>
    <w:rsid w:val="0003691A"/>
    <w:rsid w:val="00036A07"/>
    <w:rsid w:val="00037A5C"/>
    <w:rsid w:val="00042168"/>
    <w:rsid w:val="00043A71"/>
    <w:rsid w:val="00051B2F"/>
    <w:rsid w:val="000535F8"/>
    <w:rsid w:val="00056367"/>
    <w:rsid w:val="00067C64"/>
    <w:rsid w:val="00073EF6"/>
    <w:rsid w:val="00077BCE"/>
    <w:rsid w:val="000875A4"/>
    <w:rsid w:val="0009048D"/>
    <w:rsid w:val="00097ACA"/>
    <w:rsid w:val="00097F46"/>
    <w:rsid w:val="000C0D95"/>
    <w:rsid w:val="000C149A"/>
    <w:rsid w:val="000C2204"/>
    <w:rsid w:val="000C3224"/>
    <w:rsid w:val="000C39C5"/>
    <w:rsid w:val="000D33C2"/>
    <w:rsid w:val="000D7A45"/>
    <w:rsid w:val="000E0938"/>
    <w:rsid w:val="000E2076"/>
    <w:rsid w:val="000E748B"/>
    <w:rsid w:val="000F3054"/>
    <w:rsid w:val="000F55D2"/>
    <w:rsid w:val="00100EF1"/>
    <w:rsid w:val="00103DDC"/>
    <w:rsid w:val="00105306"/>
    <w:rsid w:val="00107683"/>
    <w:rsid w:val="00107F0D"/>
    <w:rsid w:val="00110AE1"/>
    <w:rsid w:val="001156A0"/>
    <w:rsid w:val="0011773A"/>
    <w:rsid w:val="00126E21"/>
    <w:rsid w:val="00132336"/>
    <w:rsid w:val="0014029A"/>
    <w:rsid w:val="00141788"/>
    <w:rsid w:val="00144B44"/>
    <w:rsid w:val="001457B3"/>
    <w:rsid w:val="0015152F"/>
    <w:rsid w:val="00151BBD"/>
    <w:rsid w:val="00151CF4"/>
    <w:rsid w:val="00164A6B"/>
    <w:rsid w:val="00164DC4"/>
    <w:rsid w:val="0016700C"/>
    <w:rsid w:val="001678F2"/>
    <w:rsid w:val="0017318A"/>
    <w:rsid w:val="00180075"/>
    <w:rsid w:val="00186059"/>
    <w:rsid w:val="00196229"/>
    <w:rsid w:val="001A4CE2"/>
    <w:rsid w:val="001A5381"/>
    <w:rsid w:val="001A7750"/>
    <w:rsid w:val="001B1B55"/>
    <w:rsid w:val="001B304C"/>
    <w:rsid w:val="001B56C5"/>
    <w:rsid w:val="001B6EED"/>
    <w:rsid w:val="001D2B96"/>
    <w:rsid w:val="001D6D8A"/>
    <w:rsid w:val="001D7E47"/>
    <w:rsid w:val="001E0367"/>
    <w:rsid w:val="001E0A43"/>
    <w:rsid w:val="001E7016"/>
    <w:rsid w:val="001F45BE"/>
    <w:rsid w:val="0020100E"/>
    <w:rsid w:val="00212AF4"/>
    <w:rsid w:val="002136C8"/>
    <w:rsid w:val="00216F2F"/>
    <w:rsid w:val="00217185"/>
    <w:rsid w:val="002209B8"/>
    <w:rsid w:val="00221BB5"/>
    <w:rsid w:val="00224763"/>
    <w:rsid w:val="00224CF7"/>
    <w:rsid w:val="002358B5"/>
    <w:rsid w:val="00237665"/>
    <w:rsid w:val="00240C14"/>
    <w:rsid w:val="00241CC8"/>
    <w:rsid w:val="00242DB5"/>
    <w:rsid w:val="00243574"/>
    <w:rsid w:val="00247A74"/>
    <w:rsid w:val="00247E43"/>
    <w:rsid w:val="00251E8A"/>
    <w:rsid w:val="002617A5"/>
    <w:rsid w:val="00262AEC"/>
    <w:rsid w:val="002673FA"/>
    <w:rsid w:val="00270CC6"/>
    <w:rsid w:val="00273908"/>
    <w:rsid w:val="00275315"/>
    <w:rsid w:val="0027746A"/>
    <w:rsid w:val="00283240"/>
    <w:rsid w:val="0029154B"/>
    <w:rsid w:val="00293133"/>
    <w:rsid w:val="002B1C20"/>
    <w:rsid w:val="002C0409"/>
    <w:rsid w:val="002C0CF1"/>
    <w:rsid w:val="002D1B4F"/>
    <w:rsid w:val="002D273D"/>
    <w:rsid w:val="002D4FD1"/>
    <w:rsid w:val="002D7C4B"/>
    <w:rsid w:val="002D7DE9"/>
    <w:rsid w:val="002E0439"/>
    <w:rsid w:val="002E3651"/>
    <w:rsid w:val="0030075C"/>
    <w:rsid w:val="003050ED"/>
    <w:rsid w:val="003130DD"/>
    <w:rsid w:val="00316548"/>
    <w:rsid w:val="00323145"/>
    <w:rsid w:val="00326DB4"/>
    <w:rsid w:val="00330524"/>
    <w:rsid w:val="00333E7E"/>
    <w:rsid w:val="0034100F"/>
    <w:rsid w:val="003435CA"/>
    <w:rsid w:val="0034682A"/>
    <w:rsid w:val="00347883"/>
    <w:rsid w:val="003503E4"/>
    <w:rsid w:val="00351695"/>
    <w:rsid w:val="00351ECE"/>
    <w:rsid w:val="00362677"/>
    <w:rsid w:val="003674EA"/>
    <w:rsid w:val="00367C0E"/>
    <w:rsid w:val="003758BE"/>
    <w:rsid w:val="003843B5"/>
    <w:rsid w:val="00384C8D"/>
    <w:rsid w:val="00390CC9"/>
    <w:rsid w:val="00390EC9"/>
    <w:rsid w:val="003925DB"/>
    <w:rsid w:val="003953CD"/>
    <w:rsid w:val="00397AF0"/>
    <w:rsid w:val="00397E2C"/>
    <w:rsid w:val="003A0A67"/>
    <w:rsid w:val="003A4B4A"/>
    <w:rsid w:val="003C14BE"/>
    <w:rsid w:val="003C7429"/>
    <w:rsid w:val="003D14B3"/>
    <w:rsid w:val="003F0A22"/>
    <w:rsid w:val="003F5AC0"/>
    <w:rsid w:val="0040125A"/>
    <w:rsid w:val="0040142D"/>
    <w:rsid w:val="00403008"/>
    <w:rsid w:val="00412441"/>
    <w:rsid w:val="00420275"/>
    <w:rsid w:val="0042497F"/>
    <w:rsid w:val="00430494"/>
    <w:rsid w:val="004309F2"/>
    <w:rsid w:val="00434623"/>
    <w:rsid w:val="00437F46"/>
    <w:rsid w:val="00442ADF"/>
    <w:rsid w:val="004517A5"/>
    <w:rsid w:val="00452927"/>
    <w:rsid w:val="00455319"/>
    <w:rsid w:val="00464C26"/>
    <w:rsid w:val="004700E0"/>
    <w:rsid w:val="004700F7"/>
    <w:rsid w:val="00481D19"/>
    <w:rsid w:val="00482ADB"/>
    <w:rsid w:val="00486278"/>
    <w:rsid w:val="004915FE"/>
    <w:rsid w:val="004951AA"/>
    <w:rsid w:val="00497F31"/>
    <w:rsid w:val="004A2C3A"/>
    <w:rsid w:val="004A7FA9"/>
    <w:rsid w:val="004B1F71"/>
    <w:rsid w:val="004B280D"/>
    <w:rsid w:val="004D3C41"/>
    <w:rsid w:val="004D3DA1"/>
    <w:rsid w:val="004F1893"/>
    <w:rsid w:val="004F4348"/>
    <w:rsid w:val="004F48D4"/>
    <w:rsid w:val="00501198"/>
    <w:rsid w:val="00503A5B"/>
    <w:rsid w:val="0050762A"/>
    <w:rsid w:val="00510FDE"/>
    <w:rsid w:val="005236F3"/>
    <w:rsid w:val="00531068"/>
    <w:rsid w:val="00531D77"/>
    <w:rsid w:val="00541369"/>
    <w:rsid w:val="0054292D"/>
    <w:rsid w:val="005435A6"/>
    <w:rsid w:val="00546F63"/>
    <w:rsid w:val="0055073B"/>
    <w:rsid w:val="00551773"/>
    <w:rsid w:val="00556EF0"/>
    <w:rsid w:val="00574388"/>
    <w:rsid w:val="005771B9"/>
    <w:rsid w:val="00577B30"/>
    <w:rsid w:val="005802F6"/>
    <w:rsid w:val="00587C85"/>
    <w:rsid w:val="005906AE"/>
    <w:rsid w:val="005A07EC"/>
    <w:rsid w:val="005A62EE"/>
    <w:rsid w:val="005A660F"/>
    <w:rsid w:val="005B33B1"/>
    <w:rsid w:val="005B3893"/>
    <w:rsid w:val="005B699D"/>
    <w:rsid w:val="005B71F9"/>
    <w:rsid w:val="005C1339"/>
    <w:rsid w:val="005C217C"/>
    <w:rsid w:val="005C3C39"/>
    <w:rsid w:val="005C76DF"/>
    <w:rsid w:val="005C7BDE"/>
    <w:rsid w:val="005D08B9"/>
    <w:rsid w:val="005E3D0A"/>
    <w:rsid w:val="00607AF0"/>
    <w:rsid w:val="0061761A"/>
    <w:rsid w:val="006222EF"/>
    <w:rsid w:val="00625AAC"/>
    <w:rsid w:val="00631E4B"/>
    <w:rsid w:val="006437CA"/>
    <w:rsid w:val="00664C6F"/>
    <w:rsid w:val="00665AFB"/>
    <w:rsid w:val="00666A77"/>
    <w:rsid w:val="0067798C"/>
    <w:rsid w:val="00680A30"/>
    <w:rsid w:val="00682965"/>
    <w:rsid w:val="00690666"/>
    <w:rsid w:val="00691196"/>
    <w:rsid w:val="006928DA"/>
    <w:rsid w:val="00693D8D"/>
    <w:rsid w:val="006B056D"/>
    <w:rsid w:val="006B3FD1"/>
    <w:rsid w:val="006B68F9"/>
    <w:rsid w:val="006C220E"/>
    <w:rsid w:val="006C2621"/>
    <w:rsid w:val="006C4B23"/>
    <w:rsid w:val="006C7872"/>
    <w:rsid w:val="006C7AB1"/>
    <w:rsid w:val="006D6F83"/>
    <w:rsid w:val="006D7211"/>
    <w:rsid w:val="006E232A"/>
    <w:rsid w:val="006F0452"/>
    <w:rsid w:val="006F0C46"/>
    <w:rsid w:val="0070160D"/>
    <w:rsid w:val="00702D9F"/>
    <w:rsid w:val="007104E1"/>
    <w:rsid w:val="00712D9B"/>
    <w:rsid w:val="00712E9A"/>
    <w:rsid w:val="00715A1F"/>
    <w:rsid w:val="00721961"/>
    <w:rsid w:val="00722BF6"/>
    <w:rsid w:val="00722FF5"/>
    <w:rsid w:val="007238A2"/>
    <w:rsid w:val="00724BB4"/>
    <w:rsid w:val="00726B7D"/>
    <w:rsid w:val="00731860"/>
    <w:rsid w:val="007321AF"/>
    <w:rsid w:val="00736777"/>
    <w:rsid w:val="00737CDD"/>
    <w:rsid w:val="00744F06"/>
    <w:rsid w:val="00744F73"/>
    <w:rsid w:val="0075099E"/>
    <w:rsid w:val="00753879"/>
    <w:rsid w:val="007567A1"/>
    <w:rsid w:val="00756E60"/>
    <w:rsid w:val="007601AC"/>
    <w:rsid w:val="00760A24"/>
    <w:rsid w:val="007645DA"/>
    <w:rsid w:val="007709E6"/>
    <w:rsid w:val="0077237B"/>
    <w:rsid w:val="00775AE7"/>
    <w:rsid w:val="007805EF"/>
    <w:rsid w:val="0078728A"/>
    <w:rsid w:val="00793D6E"/>
    <w:rsid w:val="007A4BBF"/>
    <w:rsid w:val="007B0B8C"/>
    <w:rsid w:val="007B1F12"/>
    <w:rsid w:val="007B2928"/>
    <w:rsid w:val="007B60BD"/>
    <w:rsid w:val="007C498F"/>
    <w:rsid w:val="007C5696"/>
    <w:rsid w:val="007C6D37"/>
    <w:rsid w:val="007C7037"/>
    <w:rsid w:val="007D0563"/>
    <w:rsid w:val="007D4B65"/>
    <w:rsid w:val="007D55CA"/>
    <w:rsid w:val="007F3686"/>
    <w:rsid w:val="007F454F"/>
    <w:rsid w:val="00800411"/>
    <w:rsid w:val="00800BBF"/>
    <w:rsid w:val="00800DCC"/>
    <w:rsid w:val="008036F0"/>
    <w:rsid w:val="00803E22"/>
    <w:rsid w:val="00803F67"/>
    <w:rsid w:val="00805CD2"/>
    <w:rsid w:val="00811857"/>
    <w:rsid w:val="008168D6"/>
    <w:rsid w:val="008218CF"/>
    <w:rsid w:val="00840625"/>
    <w:rsid w:val="0084073B"/>
    <w:rsid w:val="00844A9A"/>
    <w:rsid w:val="008507D8"/>
    <w:rsid w:val="0085359F"/>
    <w:rsid w:val="00856056"/>
    <w:rsid w:val="008579B6"/>
    <w:rsid w:val="008668A0"/>
    <w:rsid w:val="00872CF2"/>
    <w:rsid w:val="00874AA4"/>
    <w:rsid w:val="00890173"/>
    <w:rsid w:val="00897068"/>
    <w:rsid w:val="008A0A3E"/>
    <w:rsid w:val="008A5871"/>
    <w:rsid w:val="008A6D17"/>
    <w:rsid w:val="008B5392"/>
    <w:rsid w:val="008B5992"/>
    <w:rsid w:val="008C0A3A"/>
    <w:rsid w:val="008C102F"/>
    <w:rsid w:val="008C1AC3"/>
    <w:rsid w:val="008D73B1"/>
    <w:rsid w:val="008E586F"/>
    <w:rsid w:val="008F42A6"/>
    <w:rsid w:val="008F521D"/>
    <w:rsid w:val="008F76E5"/>
    <w:rsid w:val="0090099D"/>
    <w:rsid w:val="00900B02"/>
    <w:rsid w:val="00903E00"/>
    <w:rsid w:val="00904949"/>
    <w:rsid w:val="00906CAE"/>
    <w:rsid w:val="00911ED1"/>
    <w:rsid w:val="00922AD1"/>
    <w:rsid w:val="00934404"/>
    <w:rsid w:val="0095623B"/>
    <w:rsid w:val="00963E4F"/>
    <w:rsid w:val="00965F7C"/>
    <w:rsid w:val="009733C1"/>
    <w:rsid w:val="00977924"/>
    <w:rsid w:val="009827C8"/>
    <w:rsid w:val="00997732"/>
    <w:rsid w:val="009A7B04"/>
    <w:rsid w:val="009B06FD"/>
    <w:rsid w:val="009B570E"/>
    <w:rsid w:val="009B7ADB"/>
    <w:rsid w:val="009C55D8"/>
    <w:rsid w:val="009E44C6"/>
    <w:rsid w:val="009F44DB"/>
    <w:rsid w:val="00A01F5E"/>
    <w:rsid w:val="00A07029"/>
    <w:rsid w:val="00A17A45"/>
    <w:rsid w:val="00A33456"/>
    <w:rsid w:val="00A351CE"/>
    <w:rsid w:val="00A365CD"/>
    <w:rsid w:val="00A36E82"/>
    <w:rsid w:val="00A44480"/>
    <w:rsid w:val="00A572A9"/>
    <w:rsid w:val="00A65ACB"/>
    <w:rsid w:val="00A734CA"/>
    <w:rsid w:val="00A73FA9"/>
    <w:rsid w:val="00A83E4D"/>
    <w:rsid w:val="00A84A7B"/>
    <w:rsid w:val="00AA7A39"/>
    <w:rsid w:val="00AB1962"/>
    <w:rsid w:val="00AC08F8"/>
    <w:rsid w:val="00AC23D1"/>
    <w:rsid w:val="00AC4536"/>
    <w:rsid w:val="00AC5884"/>
    <w:rsid w:val="00AD0985"/>
    <w:rsid w:val="00AD1366"/>
    <w:rsid w:val="00AD4040"/>
    <w:rsid w:val="00AD5457"/>
    <w:rsid w:val="00AD7E0F"/>
    <w:rsid w:val="00AE2990"/>
    <w:rsid w:val="00AE395B"/>
    <w:rsid w:val="00AE588D"/>
    <w:rsid w:val="00AE5D5A"/>
    <w:rsid w:val="00AF53B1"/>
    <w:rsid w:val="00B3092E"/>
    <w:rsid w:val="00B34EAA"/>
    <w:rsid w:val="00B4440E"/>
    <w:rsid w:val="00B503C3"/>
    <w:rsid w:val="00B75B28"/>
    <w:rsid w:val="00B762F6"/>
    <w:rsid w:val="00B76C46"/>
    <w:rsid w:val="00B91BAF"/>
    <w:rsid w:val="00B91BBA"/>
    <w:rsid w:val="00B924EE"/>
    <w:rsid w:val="00B92B3F"/>
    <w:rsid w:val="00B95781"/>
    <w:rsid w:val="00B96E0A"/>
    <w:rsid w:val="00B97577"/>
    <w:rsid w:val="00BA4151"/>
    <w:rsid w:val="00BA78D7"/>
    <w:rsid w:val="00BA7D06"/>
    <w:rsid w:val="00BB2779"/>
    <w:rsid w:val="00BB3C2C"/>
    <w:rsid w:val="00BC098C"/>
    <w:rsid w:val="00BC31DE"/>
    <w:rsid w:val="00BC3DAE"/>
    <w:rsid w:val="00BC414A"/>
    <w:rsid w:val="00BD1EE8"/>
    <w:rsid w:val="00BD4337"/>
    <w:rsid w:val="00BD7184"/>
    <w:rsid w:val="00BE0B20"/>
    <w:rsid w:val="00BF0F47"/>
    <w:rsid w:val="00BF225C"/>
    <w:rsid w:val="00BF5DE9"/>
    <w:rsid w:val="00C07C9D"/>
    <w:rsid w:val="00C130E2"/>
    <w:rsid w:val="00C20C92"/>
    <w:rsid w:val="00C21F7D"/>
    <w:rsid w:val="00C32E0B"/>
    <w:rsid w:val="00C34293"/>
    <w:rsid w:val="00C35209"/>
    <w:rsid w:val="00C35925"/>
    <w:rsid w:val="00C37F29"/>
    <w:rsid w:val="00C41750"/>
    <w:rsid w:val="00C43ED3"/>
    <w:rsid w:val="00C43F5F"/>
    <w:rsid w:val="00C50180"/>
    <w:rsid w:val="00C53E11"/>
    <w:rsid w:val="00C54FFC"/>
    <w:rsid w:val="00C7179D"/>
    <w:rsid w:val="00C72A3B"/>
    <w:rsid w:val="00C73481"/>
    <w:rsid w:val="00C762DB"/>
    <w:rsid w:val="00C81247"/>
    <w:rsid w:val="00C84375"/>
    <w:rsid w:val="00C86579"/>
    <w:rsid w:val="00C9120E"/>
    <w:rsid w:val="00C91A65"/>
    <w:rsid w:val="00CA154B"/>
    <w:rsid w:val="00CA7776"/>
    <w:rsid w:val="00CB52E1"/>
    <w:rsid w:val="00CC18B6"/>
    <w:rsid w:val="00CC30DB"/>
    <w:rsid w:val="00CD2E8E"/>
    <w:rsid w:val="00CD35D9"/>
    <w:rsid w:val="00CD5643"/>
    <w:rsid w:val="00CD6CD0"/>
    <w:rsid w:val="00CE10C1"/>
    <w:rsid w:val="00CE4826"/>
    <w:rsid w:val="00CE4F9E"/>
    <w:rsid w:val="00CE5D4C"/>
    <w:rsid w:val="00CE7E31"/>
    <w:rsid w:val="00CF21EA"/>
    <w:rsid w:val="00CF3828"/>
    <w:rsid w:val="00CF4906"/>
    <w:rsid w:val="00D03614"/>
    <w:rsid w:val="00D13504"/>
    <w:rsid w:val="00D13643"/>
    <w:rsid w:val="00D13B48"/>
    <w:rsid w:val="00D14E14"/>
    <w:rsid w:val="00D2342B"/>
    <w:rsid w:val="00D3275F"/>
    <w:rsid w:val="00D327EA"/>
    <w:rsid w:val="00D32829"/>
    <w:rsid w:val="00D37F2E"/>
    <w:rsid w:val="00D434F7"/>
    <w:rsid w:val="00D47D7F"/>
    <w:rsid w:val="00D5135A"/>
    <w:rsid w:val="00D514B7"/>
    <w:rsid w:val="00D5333D"/>
    <w:rsid w:val="00D54A8D"/>
    <w:rsid w:val="00D555EF"/>
    <w:rsid w:val="00D56225"/>
    <w:rsid w:val="00D67ACF"/>
    <w:rsid w:val="00D82612"/>
    <w:rsid w:val="00DA23A3"/>
    <w:rsid w:val="00DA6AF8"/>
    <w:rsid w:val="00DB039D"/>
    <w:rsid w:val="00DC3169"/>
    <w:rsid w:val="00DC36F0"/>
    <w:rsid w:val="00DC42D9"/>
    <w:rsid w:val="00DC59EE"/>
    <w:rsid w:val="00DC6FDF"/>
    <w:rsid w:val="00DD0B25"/>
    <w:rsid w:val="00DD435C"/>
    <w:rsid w:val="00DE3564"/>
    <w:rsid w:val="00DF139B"/>
    <w:rsid w:val="00DF1D55"/>
    <w:rsid w:val="00DF2392"/>
    <w:rsid w:val="00DF659E"/>
    <w:rsid w:val="00E04FC2"/>
    <w:rsid w:val="00E11334"/>
    <w:rsid w:val="00E12A14"/>
    <w:rsid w:val="00E12F04"/>
    <w:rsid w:val="00E150D2"/>
    <w:rsid w:val="00E164BC"/>
    <w:rsid w:val="00E303EF"/>
    <w:rsid w:val="00E33341"/>
    <w:rsid w:val="00E357D7"/>
    <w:rsid w:val="00E40D86"/>
    <w:rsid w:val="00E4130C"/>
    <w:rsid w:val="00E420A1"/>
    <w:rsid w:val="00E45E6E"/>
    <w:rsid w:val="00E46343"/>
    <w:rsid w:val="00E5344C"/>
    <w:rsid w:val="00E74EF9"/>
    <w:rsid w:val="00E761E4"/>
    <w:rsid w:val="00E7697F"/>
    <w:rsid w:val="00E85C9A"/>
    <w:rsid w:val="00E868B2"/>
    <w:rsid w:val="00E91C91"/>
    <w:rsid w:val="00E95C8E"/>
    <w:rsid w:val="00EA0952"/>
    <w:rsid w:val="00EA1E56"/>
    <w:rsid w:val="00EA40F8"/>
    <w:rsid w:val="00EA4E8A"/>
    <w:rsid w:val="00EA5AE9"/>
    <w:rsid w:val="00EB1068"/>
    <w:rsid w:val="00EB48EF"/>
    <w:rsid w:val="00EB56A1"/>
    <w:rsid w:val="00EB65F1"/>
    <w:rsid w:val="00EB72E8"/>
    <w:rsid w:val="00ED4B0E"/>
    <w:rsid w:val="00ED5119"/>
    <w:rsid w:val="00ED7838"/>
    <w:rsid w:val="00EE18AA"/>
    <w:rsid w:val="00EE725C"/>
    <w:rsid w:val="00EE7DDB"/>
    <w:rsid w:val="00EF0DFB"/>
    <w:rsid w:val="00F023FE"/>
    <w:rsid w:val="00F025EE"/>
    <w:rsid w:val="00F06641"/>
    <w:rsid w:val="00F06C70"/>
    <w:rsid w:val="00F14058"/>
    <w:rsid w:val="00F41315"/>
    <w:rsid w:val="00F532E9"/>
    <w:rsid w:val="00F5710C"/>
    <w:rsid w:val="00F6204E"/>
    <w:rsid w:val="00F63D0D"/>
    <w:rsid w:val="00F648CF"/>
    <w:rsid w:val="00F662B6"/>
    <w:rsid w:val="00F673FF"/>
    <w:rsid w:val="00F708FC"/>
    <w:rsid w:val="00F733B8"/>
    <w:rsid w:val="00F75B12"/>
    <w:rsid w:val="00F851CF"/>
    <w:rsid w:val="00F92827"/>
    <w:rsid w:val="00FB7979"/>
    <w:rsid w:val="00FD0AD8"/>
    <w:rsid w:val="00FD3E1F"/>
    <w:rsid w:val="00FD4A29"/>
    <w:rsid w:val="00FD747F"/>
    <w:rsid w:val="00FE0073"/>
    <w:rsid w:val="00FE3517"/>
    <w:rsid w:val="00FE7434"/>
    <w:rsid w:val="00FF173F"/>
    <w:rsid w:val="00FF1ADF"/>
    <w:rsid w:val="00FF355D"/>
    <w:rsid w:val="00FF5097"/>
    <w:rsid w:val="011853CC"/>
    <w:rsid w:val="0172096C"/>
    <w:rsid w:val="03746E23"/>
    <w:rsid w:val="03CA04D9"/>
    <w:rsid w:val="06BB42C8"/>
    <w:rsid w:val="073904BE"/>
    <w:rsid w:val="078D7BC7"/>
    <w:rsid w:val="09DF434A"/>
    <w:rsid w:val="0A46670F"/>
    <w:rsid w:val="0BB70A66"/>
    <w:rsid w:val="0C791DE6"/>
    <w:rsid w:val="0CBB38D4"/>
    <w:rsid w:val="0F3B4AA4"/>
    <w:rsid w:val="0F4E3041"/>
    <w:rsid w:val="0F7F50FE"/>
    <w:rsid w:val="118E0B0D"/>
    <w:rsid w:val="11AB6DBC"/>
    <w:rsid w:val="11C27DED"/>
    <w:rsid w:val="123F5FD8"/>
    <w:rsid w:val="15005351"/>
    <w:rsid w:val="16737551"/>
    <w:rsid w:val="185476D9"/>
    <w:rsid w:val="18916727"/>
    <w:rsid w:val="1A206243"/>
    <w:rsid w:val="1DE06945"/>
    <w:rsid w:val="1E7E2E64"/>
    <w:rsid w:val="21AF3EAE"/>
    <w:rsid w:val="222505F1"/>
    <w:rsid w:val="23A054FA"/>
    <w:rsid w:val="26732E25"/>
    <w:rsid w:val="278B03CA"/>
    <w:rsid w:val="282D40DB"/>
    <w:rsid w:val="283E68EE"/>
    <w:rsid w:val="2989441A"/>
    <w:rsid w:val="2BA30267"/>
    <w:rsid w:val="2BD5291A"/>
    <w:rsid w:val="2BD85D2E"/>
    <w:rsid w:val="2D673E08"/>
    <w:rsid w:val="30936F38"/>
    <w:rsid w:val="32642F42"/>
    <w:rsid w:val="34367D4C"/>
    <w:rsid w:val="34AF2786"/>
    <w:rsid w:val="387D096E"/>
    <w:rsid w:val="38F31482"/>
    <w:rsid w:val="39B7545D"/>
    <w:rsid w:val="3A7A75DC"/>
    <w:rsid w:val="3C6C7377"/>
    <w:rsid w:val="3E845B79"/>
    <w:rsid w:val="3F67180A"/>
    <w:rsid w:val="3FB33A98"/>
    <w:rsid w:val="411368CB"/>
    <w:rsid w:val="412E4749"/>
    <w:rsid w:val="432736CD"/>
    <w:rsid w:val="47E92075"/>
    <w:rsid w:val="4839226B"/>
    <w:rsid w:val="49D95A76"/>
    <w:rsid w:val="4A2F1D90"/>
    <w:rsid w:val="4A6F7EC7"/>
    <w:rsid w:val="4B3E633C"/>
    <w:rsid w:val="4B694489"/>
    <w:rsid w:val="51182D48"/>
    <w:rsid w:val="511A3207"/>
    <w:rsid w:val="54643429"/>
    <w:rsid w:val="54B337EF"/>
    <w:rsid w:val="55FF0C5D"/>
    <w:rsid w:val="57C878BC"/>
    <w:rsid w:val="58091E71"/>
    <w:rsid w:val="5A5D6DB2"/>
    <w:rsid w:val="5B170A33"/>
    <w:rsid w:val="5B1765C1"/>
    <w:rsid w:val="5BAA0D6A"/>
    <w:rsid w:val="5BDD6199"/>
    <w:rsid w:val="5C020E24"/>
    <w:rsid w:val="641976A0"/>
    <w:rsid w:val="65887CEC"/>
    <w:rsid w:val="665E1C2E"/>
    <w:rsid w:val="68165690"/>
    <w:rsid w:val="6A905695"/>
    <w:rsid w:val="6D2D21CD"/>
    <w:rsid w:val="6E2056BA"/>
    <w:rsid w:val="6EA46D89"/>
    <w:rsid w:val="707526AC"/>
    <w:rsid w:val="70F62D6E"/>
    <w:rsid w:val="71253455"/>
    <w:rsid w:val="718C384C"/>
    <w:rsid w:val="719E0179"/>
    <w:rsid w:val="72C92272"/>
    <w:rsid w:val="742F57D9"/>
    <w:rsid w:val="749C6BDA"/>
    <w:rsid w:val="75CD029F"/>
    <w:rsid w:val="75EB7B18"/>
    <w:rsid w:val="77D80F4C"/>
    <w:rsid w:val="796A4482"/>
    <w:rsid w:val="7E7E3AFD"/>
    <w:rsid w:val="7EE46D7D"/>
    <w:rsid w:val="7FD944E1"/>
    <w:rsid w:val="7FF8761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1"/>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32"/>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2"/>
    <w:basedOn w:val="1"/>
    <w:next w:val="1"/>
    <w:link w:val="36"/>
    <w:qFormat/>
    <w:uiPriority w:val="9"/>
    <w:pPr>
      <w:keepNext/>
      <w:keepLines/>
      <w:ind w:firstLine="200" w:firstLineChars="200"/>
      <w:outlineLvl w:val="1"/>
    </w:pPr>
    <w:rPr>
      <w:rFonts w:ascii="Cambria" w:hAnsi="Cambria" w:eastAsia="楷体_GB2312"/>
      <w:b/>
      <w:bCs/>
    </w:rPr>
  </w:style>
  <w:style w:type="paragraph" w:styleId="4">
    <w:name w:val="heading 3"/>
    <w:basedOn w:val="1"/>
    <w:next w:val="1"/>
    <w:link w:val="40"/>
    <w:unhideWhenUsed/>
    <w:qFormat/>
    <w:uiPriority w:val="0"/>
    <w:pPr>
      <w:keepNext/>
      <w:keepLines/>
      <w:spacing w:before="260" w:after="260" w:line="416" w:lineRule="auto"/>
      <w:outlineLvl w:val="2"/>
    </w:pPr>
    <w:rPr>
      <w:b/>
      <w:bCs/>
    </w:rPr>
  </w:style>
  <w:style w:type="character" w:default="1" w:styleId="15">
    <w:name w:val="Default Paragraph Font"/>
    <w:unhideWhenUsed/>
    <w:qFormat/>
    <w:uiPriority w:val="1"/>
  </w:style>
  <w:style w:type="table" w:default="1" w:styleId="18">
    <w:name w:val="Normal Table"/>
    <w:unhideWhenUsed/>
    <w:qFormat/>
    <w:uiPriority w:val="99"/>
    <w:tblPr>
      <w:tblLayout w:type="fixed"/>
      <w:tblCellMar>
        <w:top w:w="0" w:type="dxa"/>
        <w:left w:w="108" w:type="dxa"/>
        <w:bottom w:w="0" w:type="dxa"/>
        <w:right w:w="108" w:type="dxa"/>
      </w:tblCellMar>
    </w:tblPr>
  </w:style>
  <w:style w:type="paragraph" w:styleId="5">
    <w:name w:val="Body Text First Indent"/>
    <w:basedOn w:val="6"/>
    <w:link w:val="39"/>
    <w:qFormat/>
    <w:uiPriority w:val="0"/>
    <w:pPr>
      <w:ind w:firstLine="420" w:firstLineChars="100"/>
    </w:pPr>
    <w:rPr>
      <w:rFonts w:ascii="Times New Roman" w:hAnsi="Times New Roman" w:eastAsia="宋体"/>
      <w:sz w:val="32"/>
      <w:szCs w:val="32"/>
    </w:rPr>
  </w:style>
  <w:style w:type="paragraph" w:styleId="6">
    <w:name w:val="Body Text"/>
    <w:basedOn w:val="1"/>
    <w:link w:val="29"/>
    <w:unhideWhenUsed/>
    <w:qFormat/>
    <w:uiPriority w:val="0"/>
    <w:pPr>
      <w:spacing w:after="120"/>
    </w:pPr>
    <w:rPr>
      <w:rFonts w:ascii="Calibri" w:hAnsi="Calibri" w:eastAsia="Songti SC"/>
      <w:sz w:val="21"/>
      <w:szCs w:val="24"/>
    </w:rPr>
  </w:style>
  <w:style w:type="paragraph" w:styleId="7">
    <w:name w:val="Normal Indent"/>
    <w:basedOn w:val="1"/>
    <w:qFormat/>
    <w:uiPriority w:val="99"/>
    <w:pPr>
      <w:ind w:firstLine="200" w:firstLineChars="200"/>
    </w:pPr>
    <w:rPr>
      <w:sz w:val="21"/>
      <w:szCs w:val="22"/>
    </w:rPr>
  </w:style>
  <w:style w:type="paragraph" w:styleId="8">
    <w:name w:val="annotation text"/>
    <w:basedOn w:val="1"/>
    <w:qFormat/>
    <w:uiPriority w:val="0"/>
    <w:pPr>
      <w:jc w:val="left"/>
    </w:pPr>
  </w:style>
  <w:style w:type="paragraph" w:styleId="9">
    <w:name w:val="Body Text Indent"/>
    <w:basedOn w:val="1"/>
    <w:link w:val="30"/>
    <w:qFormat/>
    <w:uiPriority w:val="0"/>
    <w:pPr>
      <w:spacing w:after="120"/>
      <w:ind w:left="420" w:leftChars="200"/>
    </w:pPr>
  </w:style>
  <w:style w:type="paragraph" w:styleId="10">
    <w:name w:val="Balloon Text"/>
    <w:basedOn w:val="1"/>
    <w:semiHidden/>
    <w:qFormat/>
    <w:uiPriority w:val="0"/>
    <w:rPr>
      <w:sz w:val="18"/>
      <w:szCs w:val="18"/>
    </w:rPr>
  </w:style>
  <w:style w:type="paragraph" w:styleId="11">
    <w:name w:val="footer"/>
    <w:basedOn w:val="1"/>
    <w:link w:val="20"/>
    <w:qFormat/>
    <w:uiPriority w:val="99"/>
    <w:pPr>
      <w:tabs>
        <w:tab w:val="center" w:pos="4153"/>
        <w:tab w:val="right" w:pos="8306"/>
      </w:tabs>
      <w:snapToGrid w:val="0"/>
      <w:jc w:val="left"/>
    </w:pPr>
    <w:rPr>
      <w:sz w:val="18"/>
      <w:szCs w:val="18"/>
    </w:rPr>
  </w:style>
  <w:style w:type="paragraph" w:styleId="12">
    <w:name w:val="Body Text First Indent 2"/>
    <w:basedOn w:val="9"/>
    <w:link w:val="21"/>
    <w:qFormat/>
    <w:uiPriority w:val="99"/>
    <w:pPr>
      <w:spacing w:line="360" w:lineRule="auto"/>
      <w:ind w:firstLine="420" w:firstLineChars="200"/>
    </w:pPr>
    <w:rPr>
      <w:kern w:val="0"/>
      <w:sz w:val="24"/>
      <w:szCs w:val="24"/>
    </w:rPr>
  </w:style>
  <w:style w:type="paragraph" w:styleId="13">
    <w:name w:val="header"/>
    <w:basedOn w:val="1"/>
    <w:link w:val="23"/>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qFormat/>
    <w:uiPriority w:val="0"/>
    <w:pPr>
      <w:widowControl/>
      <w:spacing w:before="100" w:beforeAutospacing="1" w:after="100" w:afterAutospacing="1"/>
      <w:jc w:val="left"/>
    </w:pPr>
    <w:rPr>
      <w:rFonts w:ascii="宋体" w:hAnsi="宋体" w:cs="宋体"/>
      <w:kern w:val="0"/>
      <w:sz w:val="24"/>
      <w:szCs w:val="24"/>
    </w:rPr>
  </w:style>
  <w:style w:type="character" w:styleId="16">
    <w:name w:val="Strong"/>
    <w:qFormat/>
    <w:uiPriority w:val="0"/>
    <w:rPr>
      <w:b/>
    </w:rPr>
  </w:style>
  <w:style w:type="character" w:styleId="17">
    <w:name w:val="Hyperlink"/>
    <w:qFormat/>
    <w:uiPriority w:val="0"/>
    <w:rPr>
      <w:color w:val="0563C1"/>
      <w:u w:val="single"/>
    </w:rPr>
  </w:style>
  <w:style w:type="table" w:styleId="19">
    <w:name w:val="Table Grid"/>
    <w:basedOn w:val="1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20">
    <w:name w:val="页脚 字符1"/>
    <w:link w:val="11"/>
    <w:qFormat/>
    <w:uiPriority w:val="99"/>
    <w:rPr>
      <w:kern w:val="2"/>
      <w:sz w:val="18"/>
      <w:szCs w:val="18"/>
    </w:rPr>
  </w:style>
  <w:style w:type="character" w:customStyle="1" w:styleId="21">
    <w:name w:val="正文首行缩进 2 字符"/>
    <w:link w:val="12"/>
    <w:qFormat/>
    <w:uiPriority w:val="99"/>
    <w:rPr>
      <w:kern w:val="2"/>
      <w:sz w:val="24"/>
      <w:szCs w:val="24"/>
    </w:rPr>
  </w:style>
  <w:style w:type="character" w:customStyle="1" w:styleId="22">
    <w:name w:val="font71"/>
    <w:qFormat/>
    <w:uiPriority w:val="0"/>
    <w:rPr>
      <w:rFonts w:hint="eastAsia" w:ascii="宋体" w:hAnsi="宋体" w:eastAsia="宋体" w:cs="宋体"/>
      <w:color w:val="000000"/>
      <w:sz w:val="22"/>
      <w:szCs w:val="22"/>
      <w:u w:val="none"/>
    </w:rPr>
  </w:style>
  <w:style w:type="character" w:customStyle="1" w:styleId="23">
    <w:name w:val="页眉 字符"/>
    <w:link w:val="13"/>
    <w:qFormat/>
    <w:uiPriority w:val="0"/>
    <w:rPr>
      <w:kern w:val="2"/>
      <w:sz w:val="18"/>
      <w:szCs w:val="18"/>
    </w:rPr>
  </w:style>
  <w:style w:type="character" w:customStyle="1" w:styleId="24">
    <w:name w:val="font01"/>
    <w:qFormat/>
    <w:uiPriority w:val="0"/>
    <w:rPr>
      <w:rFonts w:hint="default" w:ascii="Times New Roman" w:hAnsi="Times New Roman" w:cs="Times New Roman"/>
      <w:color w:val="000000"/>
      <w:sz w:val="24"/>
      <w:szCs w:val="24"/>
      <w:u w:val="none"/>
    </w:rPr>
  </w:style>
  <w:style w:type="character" w:customStyle="1" w:styleId="25">
    <w:name w:val="NormalCharacter"/>
    <w:link w:val="26"/>
    <w:qFormat/>
    <w:uiPriority w:val="0"/>
  </w:style>
  <w:style w:type="paragraph" w:customStyle="1" w:styleId="26">
    <w:name w:val="UserStyle_0"/>
    <w:basedOn w:val="1"/>
    <w:link w:val="25"/>
    <w:qFormat/>
    <w:uiPriority w:val="0"/>
    <w:pPr>
      <w:widowControl/>
      <w:textAlignment w:val="baseline"/>
    </w:pPr>
    <w:rPr>
      <w:kern w:val="0"/>
      <w:sz w:val="20"/>
      <w:szCs w:val="20"/>
    </w:rPr>
  </w:style>
  <w:style w:type="character" w:customStyle="1" w:styleId="27">
    <w:name w:val="font11"/>
    <w:qFormat/>
    <w:uiPriority w:val="0"/>
    <w:rPr>
      <w:rFonts w:hint="eastAsia" w:ascii="宋体" w:hAnsi="宋体" w:eastAsia="宋体" w:cs="宋体"/>
      <w:color w:val="000000"/>
      <w:sz w:val="24"/>
      <w:szCs w:val="24"/>
      <w:u w:val="none"/>
    </w:rPr>
  </w:style>
  <w:style w:type="character" w:customStyle="1" w:styleId="28">
    <w:name w:val="font51"/>
    <w:qFormat/>
    <w:uiPriority w:val="0"/>
    <w:rPr>
      <w:rFonts w:ascii="仿宋_GB2312" w:eastAsia="仿宋_GB2312" w:cs="仿宋_GB2312"/>
      <w:color w:val="000000"/>
      <w:sz w:val="22"/>
      <w:szCs w:val="22"/>
      <w:u w:val="none"/>
    </w:rPr>
  </w:style>
  <w:style w:type="character" w:customStyle="1" w:styleId="29">
    <w:name w:val="正文文本 字符"/>
    <w:link w:val="6"/>
    <w:qFormat/>
    <w:uiPriority w:val="0"/>
    <w:rPr>
      <w:rFonts w:ascii="Calibri" w:hAnsi="Calibri" w:eastAsia="Songti SC"/>
      <w:kern w:val="2"/>
      <w:sz w:val="21"/>
      <w:szCs w:val="24"/>
    </w:rPr>
  </w:style>
  <w:style w:type="character" w:customStyle="1" w:styleId="30">
    <w:name w:val="正文文本缩进 字符"/>
    <w:link w:val="9"/>
    <w:qFormat/>
    <w:uiPriority w:val="0"/>
    <w:rPr>
      <w:kern w:val="2"/>
      <w:sz w:val="32"/>
      <w:szCs w:val="32"/>
    </w:rPr>
  </w:style>
  <w:style w:type="paragraph" w:customStyle="1" w:styleId="31">
    <w:name w:val="List Paragraph"/>
    <w:basedOn w:val="1"/>
    <w:qFormat/>
    <w:uiPriority w:val="34"/>
    <w:pPr>
      <w:ind w:firstLine="420" w:firstLineChars="200"/>
    </w:pPr>
    <w:rPr>
      <w:rFonts w:ascii="Calibri" w:hAnsi="Calibri"/>
      <w:sz w:val="21"/>
      <w:szCs w:val="24"/>
    </w:rPr>
  </w:style>
  <w:style w:type="paragraph" w:customStyle="1" w:styleId="32">
    <w:name w:val="列出段落1"/>
    <w:basedOn w:val="1"/>
    <w:qFormat/>
    <w:uiPriority w:val="34"/>
    <w:pPr>
      <w:ind w:firstLine="420" w:firstLineChars="200"/>
    </w:pPr>
    <w:rPr>
      <w:rFonts w:ascii="Calibri" w:hAnsi="Calibri" w:cs="Calibri"/>
      <w:sz w:val="21"/>
      <w:szCs w:val="21"/>
    </w:rPr>
  </w:style>
  <w:style w:type="paragraph" w:customStyle="1" w:styleId="33">
    <w:name w:val="样式1"/>
    <w:basedOn w:val="1"/>
    <w:qFormat/>
    <w:uiPriority w:val="0"/>
    <w:pPr>
      <w:ind w:firstLine="880" w:firstLineChars="200"/>
    </w:pPr>
    <w:rPr>
      <w:rFonts w:hint="eastAsia" w:eastAsia="仿宋"/>
      <w:szCs w:val="24"/>
    </w:rPr>
  </w:style>
  <w:style w:type="paragraph" w:customStyle="1" w:styleId="34">
    <w:name w:val="样式2"/>
    <w:basedOn w:val="1"/>
    <w:qFormat/>
    <w:uiPriority w:val="0"/>
    <w:pPr>
      <w:pBdr>
        <w:bottom w:val="single" w:color="FFFFFF" w:sz="4" w:space="31"/>
      </w:pBdr>
      <w:ind w:firstLine="880" w:firstLineChars="200"/>
    </w:pPr>
    <w:rPr>
      <w:rFonts w:hint="eastAsia" w:ascii="仿宋_GB2312" w:hAnsi="仿宋_GB2312" w:eastAsia="仿宋_GB2312"/>
      <w:color w:val="000000"/>
      <w:sz w:val="36"/>
      <w:szCs w:val="36"/>
    </w:rPr>
  </w:style>
  <w:style w:type="paragraph" w:customStyle="1" w:styleId="35">
    <w:name w:val="正文缩进1"/>
    <w:basedOn w:val="1"/>
    <w:qFormat/>
    <w:uiPriority w:val="99"/>
    <w:pPr>
      <w:spacing w:line="600" w:lineRule="exact"/>
      <w:ind w:firstLine="420" w:firstLineChars="200"/>
    </w:pPr>
    <w:rPr>
      <w:rFonts w:eastAsia="仿宋" w:cs="仿宋"/>
    </w:rPr>
  </w:style>
  <w:style w:type="character" w:customStyle="1" w:styleId="36">
    <w:name w:val="标题 2 字符"/>
    <w:link w:val="3"/>
    <w:qFormat/>
    <w:uiPriority w:val="9"/>
    <w:rPr>
      <w:rFonts w:ascii="Cambria" w:hAnsi="Cambria" w:eastAsia="楷体_GB2312"/>
      <w:b/>
      <w:bCs/>
      <w:kern w:val="2"/>
      <w:sz w:val="32"/>
      <w:szCs w:val="32"/>
    </w:rPr>
  </w:style>
  <w:style w:type="character" w:customStyle="1" w:styleId="37">
    <w:name w:val="font31"/>
    <w:qFormat/>
    <w:uiPriority w:val="0"/>
    <w:rPr>
      <w:rFonts w:hint="default" w:ascii="Times New Roman" w:hAnsi="Times New Roman" w:cs="Times New Roman"/>
      <w:color w:val="000000"/>
      <w:sz w:val="56"/>
      <w:szCs w:val="56"/>
      <w:u w:val="none"/>
    </w:rPr>
  </w:style>
  <w:style w:type="character" w:customStyle="1" w:styleId="38">
    <w:name w:val="font81"/>
    <w:qFormat/>
    <w:uiPriority w:val="0"/>
    <w:rPr>
      <w:rFonts w:ascii="方正小标宋简体" w:hAnsi="方正小标宋简体" w:eastAsia="方正小标宋简体" w:cs="方正小标宋简体"/>
      <w:color w:val="000000"/>
      <w:sz w:val="56"/>
      <w:szCs w:val="56"/>
      <w:u w:val="none"/>
    </w:rPr>
  </w:style>
  <w:style w:type="character" w:customStyle="1" w:styleId="39">
    <w:name w:val="正文首行缩进 字符"/>
    <w:link w:val="5"/>
    <w:qFormat/>
    <w:uiPriority w:val="0"/>
    <w:rPr>
      <w:rFonts w:ascii="Calibri" w:hAnsi="Calibri" w:eastAsia="Songti SC"/>
      <w:kern w:val="2"/>
      <w:sz w:val="32"/>
      <w:szCs w:val="32"/>
    </w:rPr>
  </w:style>
  <w:style w:type="character" w:customStyle="1" w:styleId="40">
    <w:name w:val="标题 3 字符"/>
    <w:link w:val="4"/>
    <w:semiHidden/>
    <w:qFormat/>
    <w:uiPriority w:val="0"/>
    <w:rPr>
      <w:b/>
      <w:bCs/>
      <w:kern w:val="2"/>
      <w:sz w:val="32"/>
      <w:szCs w:val="32"/>
    </w:rPr>
  </w:style>
  <w:style w:type="paragraph" w:customStyle="1" w:styleId="41">
    <w:name w:val="3正文"/>
    <w:basedOn w:val="1"/>
    <w:qFormat/>
    <w:uiPriority w:val="0"/>
    <w:pPr>
      <w:ind w:firstLine="960" w:firstLineChars="200"/>
    </w:pPr>
    <w:rPr>
      <w:rFonts w:eastAsia="CESI宋体-GB2312" w:cs="宋体"/>
      <w:sz w:val="21"/>
      <w:szCs w:val="24"/>
    </w:rPr>
  </w:style>
  <w:style w:type="character" w:customStyle="1" w:styleId="42">
    <w:name w:val="页脚 字符"/>
    <w:qFormat/>
    <w:uiPriority w:val="99"/>
  </w:style>
  <w:style w:type="character" w:customStyle="1" w:styleId="43">
    <w:name w:val="font41"/>
    <w:qFormat/>
    <w:uiPriority w:val="0"/>
    <w:rPr>
      <w:rFonts w:hint="eastAsia" w:ascii="仿宋_GB2312" w:eastAsia="仿宋_GB2312" w:cs="仿宋_GB2312"/>
      <w:color w:val="000000"/>
      <w:sz w:val="24"/>
      <w:szCs w:val="24"/>
      <w:u w:val="none"/>
    </w:rPr>
  </w:style>
  <w:style w:type="paragraph" w:customStyle="1" w:styleId="44">
    <w:name w:val="Title 2"/>
    <w:qFormat/>
    <w:uiPriority w:val="0"/>
    <w:pPr>
      <w:spacing w:line="576" w:lineRule="exact"/>
      <w:ind w:firstLine="200" w:firstLineChars="200"/>
      <w:outlineLvl w:val="1"/>
    </w:pPr>
    <w:rPr>
      <w:rFonts w:ascii="Times New Roman" w:hAnsi="Times New Roman" w:eastAsia="楷体_GB2312" w:cs="Times New Roman"/>
      <w:b/>
      <w:kern w:val="2"/>
      <w:sz w:val="32"/>
      <w:szCs w:val="22"/>
      <w:lang w:val="en-US" w:eastAsia="zh-CN" w:bidi="ar-SA"/>
    </w:rPr>
  </w:style>
  <w:style w:type="paragraph" w:customStyle="1" w:styleId="45">
    <w:name w:val="Title 0"/>
    <w:qFormat/>
    <w:uiPriority w:val="0"/>
    <w:pPr>
      <w:widowControl w:val="0"/>
      <w:spacing w:line="560" w:lineRule="exact"/>
      <w:jc w:val="center"/>
    </w:pPr>
    <w:rPr>
      <w:rFonts w:ascii="方正小标宋简体" w:hAnsi="Calibri" w:eastAsia="方正小标宋简体" w:cs="Times New Roman"/>
      <w:kern w:val="2"/>
      <w:sz w:val="44"/>
      <w:szCs w:val="44"/>
      <w:lang w:val="en-US" w:eastAsia="zh-CN" w:bidi="ar-SA"/>
    </w:rPr>
  </w:style>
  <w:style w:type="table" w:customStyle="1" w:styleId="46">
    <w:name w:val="Table Normal"/>
    <w:unhideWhenUsed/>
    <w:qFormat/>
    <w:uiPriority w:val="0"/>
    <w:pPr>
      <w:widowControl w:val="0"/>
      <w:autoSpaceDE w:val="0"/>
      <w:autoSpaceDN w:val="0"/>
    </w:pPr>
    <w:rPr>
      <w:sz w:val="22"/>
      <w:lang w:eastAsia="en-US"/>
    </w:rPr>
    <w:tblPr>
      <w:tblLayout w:type="fixed"/>
      <w:tblCellMar>
        <w:top w:w="0" w:type="dxa"/>
        <w:left w:w="0" w:type="dxa"/>
        <w:bottom w:w="0" w:type="dxa"/>
        <w:right w:w="0" w:type="dxa"/>
      </w:tblCellMar>
    </w:tblPr>
  </w:style>
  <w:style w:type="paragraph" w:customStyle="1" w:styleId="47">
    <w:name w:val="Title 1"/>
    <w:next w:val="1"/>
    <w:qFormat/>
    <w:uiPriority w:val="0"/>
    <w:pPr>
      <w:spacing w:line="576" w:lineRule="exact"/>
      <w:ind w:firstLine="200" w:firstLineChars="200"/>
      <w:outlineLvl w:val="0"/>
    </w:pPr>
    <w:rPr>
      <w:rFonts w:ascii="Times New Roman" w:hAnsi="Times New Roman" w:eastAsia="黑体" w:cs="Times New Roman"/>
      <w:kern w:val="2"/>
      <w:sz w:val="32"/>
      <w:szCs w:val="22"/>
      <w:lang w:val="en-US" w:eastAsia="zh-CN" w:bidi="ar-SA"/>
    </w:rPr>
  </w:style>
  <w:style w:type="paragraph" w:customStyle="1" w:styleId="48">
    <w:name w:val="2"/>
    <w:basedOn w:val="47"/>
    <w:qFormat/>
    <w:uiPriority w:val="0"/>
    <w:pPr>
      <w:ind w:firstLine="640"/>
      <w:outlineLvl w:val="1"/>
    </w:pPr>
  </w:style>
  <w:style w:type="paragraph" w:customStyle="1" w:styleId="49">
    <w:name w:val="3"/>
    <w:basedOn w:val="44"/>
    <w:qFormat/>
    <w:uiPriority w:val="0"/>
    <w:pPr>
      <w:ind w:firstLine="643"/>
      <w:outlineLvl w:val="2"/>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39A746D-9A40-4F4C-B8DB-42FC1088A53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40</Pages>
  <Words>2236</Words>
  <Characters>12747</Characters>
  <Lines>106</Lines>
  <Paragraphs>29</Paragraphs>
  <TotalTime>2</TotalTime>
  <ScaleCrop>false</ScaleCrop>
  <LinksUpToDate>false</LinksUpToDate>
  <CharactersWithSpaces>14954</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2023-09-26T02:12:00Z</dcterms:created>
  <dc:creator>YlmF</dc:creator>
  <cp:lastModifiedBy>Lenovo</cp:lastModifiedBy>
  <cp:lastPrinted>2023-09-26T03:21:00Z</cp:lastPrinted>
  <dcterms:modified xsi:type="dcterms:W3CDTF">2023-10-18T08:44:56Z</dcterms:modified>
  <dc:title> </dc:title>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