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A0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textAlignment w:val="auto"/>
        <w:rPr>
          <w:rFonts w:hint="eastAsia" w:ascii="黑体" w:hAnsi="黑体" w:eastAsia="黑体" w:cs="黑体"/>
          <w:sz w:val="32"/>
          <w:szCs w:val="48"/>
          <w:lang w:eastAsia="zh-CN"/>
        </w:rPr>
      </w:pPr>
      <w:r>
        <w:rPr>
          <w:rFonts w:hint="eastAsia" w:ascii="黑体" w:hAnsi="黑体" w:eastAsia="黑体" w:cs="黑体"/>
          <w:sz w:val="32"/>
          <w:szCs w:val="48"/>
        </w:rPr>
        <w:t>附件</w:t>
      </w:r>
      <w:r>
        <w:rPr>
          <w:rFonts w:hint="eastAsia" w:ascii="黑体" w:hAnsi="黑体" w:eastAsia="黑体" w:cs="黑体"/>
          <w:sz w:val="32"/>
          <w:szCs w:val="48"/>
          <w:lang w:val="en-US" w:eastAsia="zh-CN"/>
        </w:rPr>
        <w:t>2</w:t>
      </w:r>
    </w:p>
    <w:p w14:paraId="4C5885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各市“小快轻准”数字化产品和服务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汇总表</w:t>
      </w:r>
    </w:p>
    <w:p w14:paraId="5D32DB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0402375D">
      <w:pPr>
        <w:pStyle w:val="2"/>
        <w:wordWrap w:val="0"/>
        <w:spacing w:line="480" w:lineRule="exact"/>
        <w:ind w:firstLine="0" w:firstLineChars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推荐单位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（盖章）：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推荐单位联系人及联系方式：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</w:t>
      </w:r>
    </w:p>
    <w:tbl>
      <w:tblPr>
        <w:tblStyle w:val="4"/>
        <w:tblW w:w="95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2610"/>
        <w:gridCol w:w="1770"/>
        <w:gridCol w:w="1395"/>
        <w:gridCol w:w="1965"/>
      </w:tblGrid>
      <w:tr w14:paraId="59694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09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申报企业名称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51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default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申报产品/服务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BB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服务行业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59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联系人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3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仿宋_GB2312"/>
                <w:b/>
                <w:bCs/>
                <w:color w:val="000000"/>
                <w:kern w:val="0"/>
                <w:sz w:val="24"/>
                <w:lang w:val="en-US" w:eastAsia="zh-CN"/>
              </w:rPr>
              <w:t>联系方式</w:t>
            </w:r>
          </w:p>
        </w:tc>
      </w:tr>
      <w:tr w14:paraId="3D1FE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CB9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769F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827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50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74D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04A88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21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4F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3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74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23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77C4A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72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9B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3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10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D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5B5EC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B2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E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A7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36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B1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0AE69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75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7E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53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BD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51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7DD71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BF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6E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0D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8E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1B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4AFAC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66D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58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9A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9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1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61A30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9C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8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17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79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2D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539ED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04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00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3E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A4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586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1D995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BA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A2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50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03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70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  <w:tr w14:paraId="1E99B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FA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2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92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93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17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rPr>
                <w:rFonts w:ascii="仿宋_GB2312" w:hAnsi="仿宋_GB2312" w:eastAsia="仿宋_GB2312" w:cs="仿宋_GB2312"/>
                <w:color w:val="000000"/>
                <w:sz w:val="24"/>
                <w:szCs w:val="20"/>
              </w:rPr>
            </w:pPr>
          </w:p>
        </w:tc>
      </w:tr>
    </w:tbl>
    <w:p w14:paraId="296FAA03"/>
    <w:p w14:paraId="7B04EF6B">
      <w:pPr>
        <w:keepNext w:val="0"/>
        <w:keepLines w:val="0"/>
        <w:widowControl/>
        <w:suppressLineNumbers w:val="0"/>
        <w:ind w:firstLine="62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2886DA78"/>
    <w:p w14:paraId="5F85DD8D">
      <w:pPr>
        <w:wordWrap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8B849A4">
      <w:bookmarkStart w:id="0" w:name="_GoBack"/>
      <w:bookmarkEnd w:id="0"/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11800"/>
    <w:rsid w:val="23583DE4"/>
    <w:rsid w:val="52642199"/>
    <w:rsid w:val="70B1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 w:firstLineChars="200"/>
    </w:pPr>
    <w:rPr>
      <w:rFonts w:ascii="Calibri" w:hAnsi="Calibri" w:eastAsia="宋体" w:cs="Times New Roman"/>
      <w:spacing w:val="0"/>
      <w:sz w:val="21"/>
      <w:szCs w:val="22"/>
    </w:rPr>
  </w:style>
  <w:style w:type="paragraph" w:styleId="3">
    <w:name w:val="Salutation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2026-09-30T06:21:00Z</dcterms:created>
  <dc:creator>夏天的海～</dc:creator>
  <cp:lastModifiedBy>夏天的海～</cp:lastModifiedBy>
  <dcterms:modified xsi:type="dcterms:W3CDTF">2026-09-30T06:21:43Z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46E364457A99486680E90D052DB9C107_13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