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topLinePunct w:val="0"/>
        <w:bidi w:val="0"/>
        <w:adjustRightInd/>
        <w:spacing w:line="500" w:lineRule="exact"/>
        <w:ind w:firstLine="0" w:firstLineChars="0"/>
        <w:jc w:val="both"/>
        <w:outlineLvl w:val="0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CESI黑体-GB2312" w:cs="CESI黑体-GB2312"/>
          <w:kern w:val="2"/>
          <w:sz w:val="32"/>
          <w:szCs w:val="32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</w:pPr>
      <w:bookmarkStart w:id="1" w:name="_GoBack"/>
      <w:bookmarkStart w:id="0" w:name="OLE_LINK1"/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  <w:t>长春市中小企业数字化转型免费咨询诊断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  <w:t>服务申请表</w:t>
      </w:r>
      <w:bookmarkEnd w:id="0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firstLine="880" w:firstLineChars="200"/>
        <w:jc w:val="center"/>
        <w:textAlignment w:val="auto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</w:pP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5"/>
        <w:gridCol w:w="2550"/>
        <w:gridCol w:w="1705"/>
        <w:gridCol w:w="2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企业信用代码</w:t>
            </w:r>
          </w:p>
        </w:tc>
        <w:tc>
          <w:tcPr>
            <w:tcW w:w="25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8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5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  <w:t>单位性质</w:t>
            </w:r>
          </w:p>
        </w:tc>
        <w:tc>
          <w:tcPr>
            <w:tcW w:w="6818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CESI仿宋-GB2312" w:cs="CESI仿宋-GB2312"/>
                <w:spacing w:val="4"/>
                <w:kern w:val="2"/>
                <w:sz w:val="24"/>
                <w:szCs w:val="24"/>
              </w:rPr>
              <w:t>□国有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CESI仿宋-GB2312" w:cs="CESI仿宋-GB2312"/>
                <w:spacing w:val="5"/>
                <w:kern w:val="2"/>
                <w:sz w:val="24"/>
                <w:szCs w:val="24"/>
              </w:rPr>
              <w:t>□民营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CESI仿宋-GB2312" w:cs="CESI仿宋-GB2312"/>
                <w:spacing w:val="5"/>
                <w:kern w:val="2"/>
                <w:sz w:val="24"/>
                <w:szCs w:val="24"/>
              </w:rPr>
              <w:t>□外资</w:t>
            </w:r>
            <w:r>
              <w:rPr>
                <w:rFonts w:hint="eastAsia" w:ascii="Times New Roman" w:hAnsi="Times New Roman" w:eastAsia="CESI仿宋-GB2312" w:cs="CESI仿宋-GB2312"/>
                <w:spacing w:val="5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</w:rPr>
              <w:t>混合所有制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CESI仿宋-GB2312" w:cs="CESI仿宋-GB2312"/>
                <w:spacing w:val="3"/>
                <w:kern w:val="2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企业基本情况</w:t>
            </w:r>
          </w:p>
        </w:tc>
        <w:tc>
          <w:tcPr>
            <w:tcW w:w="6818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  <w:t>从事数字化转型服务时间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、企业荣誉资质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  <w:t>服务四大细分行业案例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等，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主要服务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bidi="ar"/>
              </w:rPr>
              <w:t>行业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120" w:afterAutospacing="0" w:line="560" w:lineRule="exact"/>
              <w:ind w:left="0" w:leftChars="0" w:right="0" w:firstLine="0" w:firstLineChars="0"/>
              <w:jc w:val="center"/>
              <w:rPr>
                <w:rFonts w:hint="eastAsia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24"/>
                <w:lang w:val="en-US" w:eastAsia="zh-CN" w:bidi="ar"/>
              </w:rPr>
              <w:t>（可多选）</w:t>
            </w:r>
          </w:p>
        </w:tc>
        <w:tc>
          <w:tcPr>
            <w:tcW w:w="68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-SA"/>
              </w:rPr>
              <w:t>□汽车零部件配件制造       □轨道交通高端装备制造</w:t>
            </w:r>
          </w:p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-SA"/>
              </w:rPr>
              <w:t>□电子元器件制造           □中成药生物药品制品制造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  <w:jc w:val="center"/>
        </w:trPr>
        <w:tc>
          <w:tcPr>
            <w:tcW w:w="1709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真实性和诚信安全经营承诺</w:t>
            </w:r>
          </w:p>
        </w:tc>
        <w:tc>
          <w:tcPr>
            <w:tcW w:w="68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单位近三年无失信行为、无触犯国家法律法规的行为、无不正当竞争行为；具备有关法律法规、国家标准或行业标准规定的安全生产条件，近三年未在生产、质量、安全以及环保方面发生重大事故；主动配合城市试点工作的调研、信息同步、监测评价、宣传等工作；申报的所有材料，均真实、完整，如有不实，愿承担相应的责任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120" w:afterAutospacing="0" w:line="560" w:lineRule="exact"/>
              <w:ind w:left="0" w:leftChars="0" w:right="0" w:firstLine="0" w:firstLineChars="0"/>
              <w:jc w:val="both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32" w:firstLineChars="180"/>
              <w:jc w:val="both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法定代表人（签字）：          单位：（盖章）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年  月  日</w:t>
            </w:r>
          </w:p>
        </w:tc>
      </w:tr>
    </w:tbl>
    <w:p>
      <w:pPr>
        <w:widowControl w:val="0"/>
        <w:spacing w:line="560" w:lineRule="exact"/>
        <w:ind w:left="0" w:leftChars="0" w:firstLine="241" w:firstLineChars="100"/>
        <w:jc w:val="both"/>
        <w:rPr>
          <w:rFonts w:hint="default" w:ascii="Times New Roman" w:hAnsi="Times New Roman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*注：请各意向单位谨慎填写联系人信息，确保试点企业联系到各意向单位，联系人和联系方式将予以公示。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CESI仿宋-GB2312" w:cs="Times New Roman"/>
          <w:kern w:val="2"/>
          <w:sz w:val="32"/>
          <w:szCs w:val="24"/>
          <w:lang w:val="en-US" w:eastAsia="zh-CN"/>
        </w:rPr>
      </w:pPr>
      <w:r>
        <w:rPr>
          <w:rFonts w:hint="eastAsia" w:ascii="Times New Roman" w:hAnsi="Times New Roman" w:eastAsia="CESI仿宋-GB2312" w:cs="Times New Roman"/>
          <w:kern w:val="2"/>
          <w:sz w:val="32"/>
          <w:szCs w:val="24"/>
          <w:lang w:val="en-US" w:eastAsia="zh-CN"/>
        </w:rPr>
        <w:t>还需提供相关材料如下：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eastAsia" w:ascii="Times New Roman" w:hAnsi="Times New Roman" w:eastAsia="CESI仿宋-GB2312" w:cs="Times New Roman"/>
          <w:kern w:val="2"/>
          <w:sz w:val="32"/>
          <w:szCs w:val="24"/>
          <w:lang w:val="en-US" w:eastAsia="zh-CN"/>
        </w:rPr>
      </w:pPr>
      <w:r>
        <w:rPr>
          <w:rFonts w:hint="eastAsia" w:ascii="Times New Roman" w:hAnsi="Times New Roman" w:eastAsia="CESI仿宋-GB2312" w:cs="Times New Roman"/>
          <w:kern w:val="2"/>
          <w:sz w:val="32"/>
          <w:szCs w:val="24"/>
          <w:lang w:val="en-US" w:eastAsia="zh-CN"/>
        </w:rPr>
        <w:t>（一）企业营业执照复印件；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CESI仿宋-GB2312" w:cs="Times New Roman"/>
          <w:kern w:val="2"/>
          <w:sz w:val="32"/>
          <w:szCs w:val="24"/>
          <w:lang w:val="en-US" w:eastAsia="zh-CN"/>
        </w:rPr>
        <w:t>（二）上</w:t>
      </w:r>
      <w:r>
        <w:rPr>
          <w:rFonts w:hint="default" w:ascii="Times New Roman" w:hAnsi="Times New Roman" w:eastAsia="CESI仿宋-GB2312" w:cs="Times New Roman"/>
          <w:kern w:val="2"/>
          <w:sz w:val="32"/>
          <w:szCs w:val="24"/>
          <w:lang w:val="en-US" w:eastAsia="zh-CN"/>
        </w:rPr>
        <w:t>年度财务审计报告或财务报表（含资产负债表、利润表和现金流量表</w:t>
      </w:r>
      <w:r>
        <w:rPr>
          <w:rFonts w:hint="eastAsia" w:ascii="Times New Roman" w:hAnsi="Times New Roman" w:eastAsia="CESI仿宋-GB2312" w:cs="Times New Roman"/>
          <w:kern w:val="2"/>
          <w:sz w:val="32"/>
          <w:szCs w:val="24"/>
          <w:lang w:val="en-US" w:eastAsia="zh-CN"/>
        </w:rPr>
        <w:t>）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8D636B6-DA93-412B-A43A-ED11579045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2" w:fontKey="{9CA68538-2825-4027-B2E3-33DA989D71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1D59218-A18C-4F4A-9C42-C3AB0B221E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815A022-7145-4E0A-9A7D-726AD3F935DA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5" w:fontKey="{8F1FED04-12C2-4AEF-8D11-E803AB5DA96E}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6" w:fontKey="{A4D395BB-9889-4B31-9B9A-1EFD9D2E158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374B5EB8-64B3-42A4-A7F9-F539D292E51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adjustRightInd/>
      <w:snapToGrid/>
      <w:spacing w:after="0" w:line="188" w:lineRule="auto"/>
      <w:ind w:left="0" w:leftChars="0" w:firstLine="0" w:firstLineChars="0"/>
      <w:jc w:val="both"/>
      <w:rPr>
        <w:rFonts w:ascii="Arial" w:hAnsi="Arial" w:eastAsia="Arial" w:cs="Arial"/>
        <w:kern w:val="2"/>
        <w:sz w:val="28"/>
        <w:szCs w:val="28"/>
      </w:rPr>
    </w:pPr>
    <w:r>
      <w:rPr>
        <w:rFonts w:ascii="Nimbus Roman" w:hAnsi="Nimbus Roman" w:eastAsia="CESI仿宋-GB2312" w:cs="Times New Roman"/>
        <w:kern w:val="2"/>
        <w:sz w:val="2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560" w:lineRule="exact"/>
                            <w:ind w:firstLine="420" w:firstLineChars="200"/>
                            <w:jc w:val="left"/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t>- 28 -</w:t>
                          </w:r>
                          <w:r>
                            <w:rPr>
                              <w:rFonts w:hint="default" w:ascii="Times New Roman" w:hAnsi="Times New Roman" w:eastAsia="CESI仿宋-GB2312" w:cs="Times New 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560" w:lineRule="exact"/>
                      <w:ind w:firstLine="420" w:firstLineChars="200"/>
                      <w:jc w:val="left"/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  <w:t>- 28 -</w:t>
                    </w:r>
                    <w:r>
                      <w:rPr>
                        <w:rFonts w:hint="default" w:ascii="Times New Roman" w:hAnsi="Times New Roman" w:eastAsia="CESI仿宋-GB2312" w:cs="Times New 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Nimbus Roman" w:hAnsi="Nimbus Roman" w:eastAsia="CESI仿宋-GB2312" w:cs="Times New Roman"/>
        <w:kern w:val="2"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-147955</wp:posOffset>
              </wp:positionV>
              <wp:extent cx="467360" cy="36195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360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560" w:lineRule="exact"/>
                            <w:ind w:left="0" w:leftChars="0" w:firstLine="0" w:firstLineChars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1.65pt;height:28.5pt;width:36.8pt;mso-position-horizontal:outside;mso-position-horizontal-relative:margin;z-index:251659264;mso-width-relative:page;mso-height-relative:page;" filled="f" stroked="f" coordsize="21600,21600" o:gfxdata="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6oEa2dYAAAAGAQAADwAAAAAAAAABACAAAAAiAAAAZHJzL2Rv&#10;d25yZXYueG1sUEsBAhQAFAAAAAgAh07iQPkabSY8AgAAbw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560" w:lineRule="exact"/>
                      <w:ind w:left="0" w:leftChars="0" w:firstLine="0" w:firstLineChars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after="0" w:line="560" w:lineRule="exact"/>
      <w:ind w:firstLine="640" w:firstLineChars="200"/>
      <w:jc w:val="both"/>
      <w:textAlignment w:val="auto"/>
      <w:rPr>
        <w:rFonts w:ascii="Nimbus Roman" w:hAnsi="Nimbus Roman" w:eastAsia="CESI仿宋-GB2312" w:cs="Times New Roman"/>
        <w:kern w:val="2"/>
        <w:sz w:val="32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NTI4NGRkMjA1MDVjZjRlZTcxOTdhZDk0YWU0ZjIifQ=="/>
    <w:docVar w:name="KSO_WPS_MARK_KEY" w:val="f1fed26a-ad3f-4f5a-9c09-e427eadf7d95"/>
  </w:docVars>
  <w:rsids>
    <w:rsidRoot w:val="00795974"/>
    <w:rsid w:val="000009A3"/>
    <w:rsid w:val="0000349E"/>
    <w:rsid w:val="00032D67"/>
    <w:rsid w:val="00034733"/>
    <w:rsid w:val="00035F95"/>
    <w:rsid w:val="00037329"/>
    <w:rsid w:val="0005478F"/>
    <w:rsid w:val="00064D1D"/>
    <w:rsid w:val="00076969"/>
    <w:rsid w:val="00080E08"/>
    <w:rsid w:val="00081A56"/>
    <w:rsid w:val="00085F27"/>
    <w:rsid w:val="000A6BB8"/>
    <w:rsid w:val="000B0283"/>
    <w:rsid w:val="000B2FC7"/>
    <w:rsid w:val="000B44CD"/>
    <w:rsid w:val="000B5B98"/>
    <w:rsid w:val="000B5E35"/>
    <w:rsid w:val="000B6A7F"/>
    <w:rsid w:val="000C17CD"/>
    <w:rsid w:val="000C3E23"/>
    <w:rsid w:val="000C7BF4"/>
    <w:rsid w:val="000E4C17"/>
    <w:rsid w:val="000E6468"/>
    <w:rsid w:val="00100C81"/>
    <w:rsid w:val="00130B0D"/>
    <w:rsid w:val="00136612"/>
    <w:rsid w:val="00147D62"/>
    <w:rsid w:val="0015087A"/>
    <w:rsid w:val="00155B98"/>
    <w:rsid w:val="001851E0"/>
    <w:rsid w:val="00185A91"/>
    <w:rsid w:val="001A035C"/>
    <w:rsid w:val="001B2495"/>
    <w:rsid w:val="001B2CFD"/>
    <w:rsid w:val="001C70F8"/>
    <w:rsid w:val="001E421A"/>
    <w:rsid w:val="001F4537"/>
    <w:rsid w:val="00202B2C"/>
    <w:rsid w:val="00212A7C"/>
    <w:rsid w:val="002132FE"/>
    <w:rsid w:val="002144C0"/>
    <w:rsid w:val="002154D6"/>
    <w:rsid w:val="002370A8"/>
    <w:rsid w:val="00241FAB"/>
    <w:rsid w:val="00243C75"/>
    <w:rsid w:val="0025128A"/>
    <w:rsid w:val="002547BA"/>
    <w:rsid w:val="00254A80"/>
    <w:rsid w:val="00262479"/>
    <w:rsid w:val="0028215E"/>
    <w:rsid w:val="00287251"/>
    <w:rsid w:val="00287FEB"/>
    <w:rsid w:val="002B01B7"/>
    <w:rsid w:val="002B2660"/>
    <w:rsid w:val="002E3F2E"/>
    <w:rsid w:val="002E54FC"/>
    <w:rsid w:val="002F43BB"/>
    <w:rsid w:val="002F7A79"/>
    <w:rsid w:val="00316692"/>
    <w:rsid w:val="00323B43"/>
    <w:rsid w:val="003303C4"/>
    <w:rsid w:val="003329BB"/>
    <w:rsid w:val="00335198"/>
    <w:rsid w:val="00337310"/>
    <w:rsid w:val="00337E8D"/>
    <w:rsid w:val="00374E77"/>
    <w:rsid w:val="0037708B"/>
    <w:rsid w:val="003852C2"/>
    <w:rsid w:val="00391134"/>
    <w:rsid w:val="003A2B9E"/>
    <w:rsid w:val="003A567B"/>
    <w:rsid w:val="003C3939"/>
    <w:rsid w:val="003D37D8"/>
    <w:rsid w:val="003E236B"/>
    <w:rsid w:val="00411593"/>
    <w:rsid w:val="00417097"/>
    <w:rsid w:val="004241C5"/>
    <w:rsid w:val="004358AB"/>
    <w:rsid w:val="00467E49"/>
    <w:rsid w:val="0049428D"/>
    <w:rsid w:val="004C50E9"/>
    <w:rsid w:val="004C5800"/>
    <w:rsid w:val="004F5238"/>
    <w:rsid w:val="005025AD"/>
    <w:rsid w:val="00506FA1"/>
    <w:rsid w:val="0052389E"/>
    <w:rsid w:val="00527847"/>
    <w:rsid w:val="00534F16"/>
    <w:rsid w:val="005401EE"/>
    <w:rsid w:val="00544611"/>
    <w:rsid w:val="0055265E"/>
    <w:rsid w:val="005637BB"/>
    <w:rsid w:val="005738F7"/>
    <w:rsid w:val="00575E45"/>
    <w:rsid w:val="00596A59"/>
    <w:rsid w:val="005A7A26"/>
    <w:rsid w:val="005A7CF7"/>
    <w:rsid w:val="005C11F8"/>
    <w:rsid w:val="005C1654"/>
    <w:rsid w:val="005C1BBC"/>
    <w:rsid w:val="005D4A83"/>
    <w:rsid w:val="005D6E0F"/>
    <w:rsid w:val="005E2282"/>
    <w:rsid w:val="005E3622"/>
    <w:rsid w:val="005E3674"/>
    <w:rsid w:val="005E65B8"/>
    <w:rsid w:val="005F0419"/>
    <w:rsid w:val="005F758F"/>
    <w:rsid w:val="00611F85"/>
    <w:rsid w:val="006212CF"/>
    <w:rsid w:val="00627046"/>
    <w:rsid w:val="00653C34"/>
    <w:rsid w:val="00676B4A"/>
    <w:rsid w:val="00683653"/>
    <w:rsid w:val="006860AC"/>
    <w:rsid w:val="00687EC7"/>
    <w:rsid w:val="006D70B5"/>
    <w:rsid w:val="00710D44"/>
    <w:rsid w:val="0072085E"/>
    <w:rsid w:val="00734B05"/>
    <w:rsid w:val="00753B76"/>
    <w:rsid w:val="00754828"/>
    <w:rsid w:val="00763809"/>
    <w:rsid w:val="00795974"/>
    <w:rsid w:val="007A225F"/>
    <w:rsid w:val="007B74A7"/>
    <w:rsid w:val="007C60B3"/>
    <w:rsid w:val="007C621F"/>
    <w:rsid w:val="007D1BC2"/>
    <w:rsid w:val="007D615D"/>
    <w:rsid w:val="007E018D"/>
    <w:rsid w:val="008020B6"/>
    <w:rsid w:val="0082741C"/>
    <w:rsid w:val="00830FBB"/>
    <w:rsid w:val="00867BF5"/>
    <w:rsid w:val="0087377A"/>
    <w:rsid w:val="00880238"/>
    <w:rsid w:val="00883644"/>
    <w:rsid w:val="00883C82"/>
    <w:rsid w:val="00893D64"/>
    <w:rsid w:val="008A3A59"/>
    <w:rsid w:val="008B7726"/>
    <w:rsid w:val="008C65D0"/>
    <w:rsid w:val="008C76CD"/>
    <w:rsid w:val="008E6B51"/>
    <w:rsid w:val="008F7BB0"/>
    <w:rsid w:val="00910A2B"/>
    <w:rsid w:val="00911F68"/>
    <w:rsid w:val="009279C2"/>
    <w:rsid w:val="009312B9"/>
    <w:rsid w:val="00940D97"/>
    <w:rsid w:val="009469A6"/>
    <w:rsid w:val="00971B92"/>
    <w:rsid w:val="00974D88"/>
    <w:rsid w:val="009870A4"/>
    <w:rsid w:val="009A6171"/>
    <w:rsid w:val="009B2AA5"/>
    <w:rsid w:val="009B7889"/>
    <w:rsid w:val="009C1F71"/>
    <w:rsid w:val="009D0193"/>
    <w:rsid w:val="009F083F"/>
    <w:rsid w:val="00A058B4"/>
    <w:rsid w:val="00A3239B"/>
    <w:rsid w:val="00A342D6"/>
    <w:rsid w:val="00A36315"/>
    <w:rsid w:val="00A971A1"/>
    <w:rsid w:val="00AA71DB"/>
    <w:rsid w:val="00AC0D9C"/>
    <w:rsid w:val="00AE52FB"/>
    <w:rsid w:val="00AE733D"/>
    <w:rsid w:val="00B02A02"/>
    <w:rsid w:val="00B03F29"/>
    <w:rsid w:val="00B124C0"/>
    <w:rsid w:val="00B543F3"/>
    <w:rsid w:val="00B6512C"/>
    <w:rsid w:val="00B872F3"/>
    <w:rsid w:val="00B874AB"/>
    <w:rsid w:val="00BC1626"/>
    <w:rsid w:val="00BC57E4"/>
    <w:rsid w:val="00BD3714"/>
    <w:rsid w:val="00BD7DFC"/>
    <w:rsid w:val="00BE738C"/>
    <w:rsid w:val="00BF4722"/>
    <w:rsid w:val="00C47D3B"/>
    <w:rsid w:val="00C6114D"/>
    <w:rsid w:val="00C801C9"/>
    <w:rsid w:val="00CA237E"/>
    <w:rsid w:val="00CA2FFB"/>
    <w:rsid w:val="00CB2568"/>
    <w:rsid w:val="00CB3E70"/>
    <w:rsid w:val="00CD7462"/>
    <w:rsid w:val="00CE7DFD"/>
    <w:rsid w:val="00CF2EFE"/>
    <w:rsid w:val="00D04261"/>
    <w:rsid w:val="00D06BE8"/>
    <w:rsid w:val="00D20F3D"/>
    <w:rsid w:val="00D26155"/>
    <w:rsid w:val="00D36CD3"/>
    <w:rsid w:val="00D4284E"/>
    <w:rsid w:val="00D45434"/>
    <w:rsid w:val="00D557F2"/>
    <w:rsid w:val="00D57844"/>
    <w:rsid w:val="00D64B80"/>
    <w:rsid w:val="00D65622"/>
    <w:rsid w:val="00D8655A"/>
    <w:rsid w:val="00D94687"/>
    <w:rsid w:val="00DB7C12"/>
    <w:rsid w:val="00DC16C7"/>
    <w:rsid w:val="00DD4C52"/>
    <w:rsid w:val="00DD533E"/>
    <w:rsid w:val="00DE2E72"/>
    <w:rsid w:val="00DE3D3E"/>
    <w:rsid w:val="00DE5817"/>
    <w:rsid w:val="00DF0E5C"/>
    <w:rsid w:val="00DF280E"/>
    <w:rsid w:val="00DF5650"/>
    <w:rsid w:val="00E140D3"/>
    <w:rsid w:val="00E23C55"/>
    <w:rsid w:val="00E32EE6"/>
    <w:rsid w:val="00E4012C"/>
    <w:rsid w:val="00E5210E"/>
    <w:rsid w:val="00E5462A"/>
    <w:rsid w:val="00E61221"/>
    <w:rsid w:val="00E64ED7"/>
    <w:rsid w:val="00E65D79"/>
    <w:rsid w:val="00E766AF"/>
    <w:rsid w:val="00E80B70"/>
    <w:rsid w:val="00E827F8"/>
    <w:rsid w:val="00E95EB3"/>
    <w:rsid w:val="00EA2F98"/>
    <w:rsid w:val="00EB0A04"/>
    <w:rsid w:val="00EC346E"/>
    <w:rsid w:val="00EC4D56"/>
    <w:rsid w:val="00ED46A0"/>
    <w:rsid w:val="00EE4005"/>
    <w:rsid w:val="00F47375"/>
    <w:rsid w:val="00F5016E"/>
    <w:rsid w:val="00F536A8"/>
    <w:rsid w:val="00F737C1"/>
    <w:rsid w:val="00F84A1C"/>
    <w:rsid w:val="00F95D6A"/>
    <w:rsid w:val="00FA1349"/>
    <w:rsid w:val="00FA4261"/>
    <w:rsid w:val="00FA7DC1"/>
    <w:rsid w:val="00FB1793"/>
    <w:rsid w:val="00FB64EF"/>
    <w:rsid w:val="00FC7576"/>
    <w:rsid w:val="00FD5E96"/>
    <w:rsid w:val="00FF0288"/>
    <w:rsid w:val="00FF046F"/>
    <w:rsid w:val="01CC6845"/>
    <w:rsid w:val="01D26B7C"/>
    <w:rsid w:val="032D650E"/>
    <w:rsid w:val="0341645D"/>
    <w:rsid w:val="03936CB9"/>
    <w:rsid w:val="0430275A"/>
    <w:rsid w:val="056439EA"/>
    <w:rsid w:val="05D610DF"/>
    <w:rsid w:val="07264D32"/>
    <w:rsid w:val="0754675F"/>
    <w:rsid w:val="08CB0CA3"/>
    <w:rsid w:val="09075A53"/>
    <w:rsid w:val="09B96D4E"/>
    <w:rsid w:val="09E75A9C"/>
    <w:rsid w:val="0BCF0AAA"/>
    <w:rsid w:val="0CCF4ADA"/>
    <w:rsid w:val="0E5A03D3"/>
    <w:rsid w:val="10060813"/>
    <w:rsid w:val="10BE10ED"/>
    <w:rsid w:val="120B0362"/>
    <w:rsid w:val="122D2087"/>
    <w:rsid w:val="12A32349"/>
    <w:rsid w:val="12AA36D7"/>
    <w:rsid w:val="12C10A21"/>
    <w:rsid w:val="12D40754"/>
    <w:rsid w:val="13FE4E0F"/>
    <w:rsid w:val="1534372C"/>
    <w:rsid w:val="15381FBA"/>
    <w:rsid w:val="1663076D"/>
    <w:rsid w:val="16B94E9D"/>
    <w:rsid w:val="17786A92"/>
    <w:rsid w:val="18583BD5"/>
    <w:rsid w:val="195A572B"/>
    <w:rsid w:val="19C01A32"/>
    <w:rsid w:val="1AA650CC"/>
    <w:rsid w:val="1BDD2D6F"/>
    <w:rsid w:val="1D83660F"/>
    <w:rsid w:val="1D9A07EC"/>
    <w:rsid w:val="1DA13929"/>
    <w:rsid w:val="1DB93368"/>
    <w:rsid w:val="1DFF1178"/>
    <w:rsid w:val="1F38650F"/>
    <w:rsid w:val="1F4F1C73"/>
    <w:rsid w:val="21714769"/>
    <w:rsid w:val="225C3529"/>
    <w:rsid w:val="23A32805"/>
    <w:rsid w:val="24F353B2"/>
    <w:rsid w:val="25A03144"/>
    <w:rsid w:val="25BD151C"/>
    <w:rsid w:val="27700682"/>
    <w:rsid w:val="27EB6814"/>
    <w:rsid w:val="29C235A5"/>
    <w:rsid w:val="29CA547A"/>
    <w:rsid w:val="2AFB4ED4"/>
    <w:rsid w:val="2C4A7F23"/>
    <w:rsid w:val="2D2B6F21"/>
    <w:rsid w:val="2F324D29"/>
    <w:rsid w:val="2F5A03B1"/>
    <w:rsid w:val="306D30ED"/>
    <w:rsid w:val="30915631"/>
    <w:rsid w:val="31782867"/>
    <w:rsid w:val="31B77767"/>
    <w:rsid w:val="32A001FB"/>
    <w:rsid w:val="33D53ED4"/>
    <w:rsid w:val="3498562E"/>
    <w:rsid w:val="361650D9"/>
    <w:rsid w:val="36541A28"/>
    <w:rsid w:val="36935099"/>
    <w:rsid w:val="37BFFC52"/>
    <w:rsid w:val="3801173C"/>
    <w:rsid w:val="392A081F"/>
    <w:rsid w:val="398D0F09"/>
    <w:rsid w:val="3BB15CD6"/>
    <w:rsid w:val="3C30439E"/>
    <w:rsid w:val="3C85293C"/>
    <w:rsid w:val="3D37790A"/>
    <w:rsid w:val="3E5C099C"/>
    <w:rsid w:val="3EE24BD2"/>
    <w:rsid w:val="3F7FFC85"/>
    <w:rsid w:val="3FF7A53C"/>
    <w:rsid w:val="408F290D"/>
    <w:rsid w:val="40F95839"/>
    <w:rsid w:val="40FB5855"/>
    <w:rsid w:val="410858E9"/>
    <w:rsid w:val="414E7AD4"/>
    <w:rsid w:val="4157061F"/>
    <w:rsid w:val="41A05B22"/>
    <w:rsid w:val="44B518E4"/>
    <w:rsid w:val="44F3065E"/>
    <w:rsid w:val="46464590"/>
    <w:rsid w:val="470628CB"/>
    <w:rsid w:val="47653A95"/>
    <w:rsid w:val="48904B42"/>
    <w:rsid w:val="48DC2B19"/>
    <w:rsid w:val="49276B29"/>
    <w:rsid w:val="4A7121D8"/>
    <w:rsid w:val="4AC3700E"/>
    <w:rsid w:val="4BC66ACD"/>
    <w:rsid w:val="4BEE3A7C"/>
    <w:rsid w:val="4BEF73CB"/>
    <w:rsid w:val="4C7D53DD"/>
    <w:rsid w:val="4DA70238"/>
    <w:rsid w:val="4F1162B1"/>
    <w:rsid w:val="4F2A7373"/>
    <w:rsid w:val="4F5E0AD9"/>
    <w:rsid w:val="4F678585"/>
    <w:rsid w:val="510E2892"/>
    <w:rsid w:val="513B7615"/>
    <w:rsid w:val="51F24178"/>
    <w:rsid w:val="51FC4794"/>
    <w:rsid w:val="52302EF2"/>
    <w:rsid w:val="531719BC"/>
    <w:rsid w:val="53290B28"/>
    <w:rsid w:val="53F57F4F"/>
    <w:rsid w:val="54B24092"/>
    <w:rsid w:val="56DA342C"/>
    <w:rsid w:val="56DC0F52"/>
    <w:rsid w:val="56F4C925"/>
    <w:rsid w:val="586E6522"/>
    <w:rsid w:val="59205A6E"/>
    <w:rsid w:val="593D66CF"/>
    <w:rsid w:val="5A9A1850"/>
    <w:rsid w:val="5B3C46B5"/>
    <w:rsid w:val="5BCA7F13"/>
    <w:rsid w:val="5CBB785C"/>
    <w:rsid w:val="5DE793E8"/>
    <w:rsid w:val="5DFFB193"/>
    <w:rsid w:val="5F322057"/>
    <w:rsid w:val="5F8F2F40"/>
    <w:rsid w:val="5FB94F98"/>
    <w:rsid w:val="5FEF7F1B"/>
    <w:rsid w:val="602C4BFE"/>
    <w:rsid w:val="61251748"/>
    <w:rsid w:val="625D412A"/>
    <w:rsid w:val="631F0B45"/>
    <w:rsid w:val="634C3904"/>
    <w:rsid w:val="64735C16"/>
    <w:rsid w:val="66C11F13"/>
    <w:rsid w:val="675C175D"/>
    <w:rsid w:val="67717E49"/>
    <w:rsid w:val="67DB3D0B"/>
    <w:rsid w:val="67E22141"/>
    <w:rsid w:val="681349F0"/>
    <w:rsid w:val="68152516"/>
    <w:rsid w:val="68464CC9"/>
    <w:rsid w:val="68482DE6"/>
    <w:rsid w:val="68D04901"/>
    <w:rsid w:val="68D128E1"/>
    <w:rsid w:val="693A5DC3"/>
    <w:rsid w:val="69C441F4"/>
    <w:rsid w:val="69EC54F9"/>
    <w:rsid w:val="6B9F5858"/>
    <w:rsid w:val="6BA5FD50"/>
    <w:rsid w:val="6BA8544F"/>
    <w:rsid w:val="6C7A6EA4"/>
    <w:rsid w:val="6D361341"/>
    <w:rsid w:val="6DEB9B11"/>
    <w:rsid w:val="6DFD1530"/>
    <w:rsid w:val="6E867CCA"/>
    <w:rsid w:val="6EBFC7E4"/>
    <w:rsid w:val="6F9FD4F0"/>
    <w:rsid w:val="6FD5CC1F"/>
    <w:rsid w:val="703D2E27"/>
    <w:rsid w:val="70AB3A18"/>
    <w:rsid w:val="71950224"/>
    <w:rsid w:val="719928E9"/>
    <w:rsid w:val="71FF86D2"/>
    <w:rsid w:val="7205184D"/>
    <w:rsid w:val="72181CB5"/>
    <w:rsid w:val="73778980"/>
    <w:rsid w:val="74D01DF4"/>
    <w:rsid w:val="758807CB"/>
    <w:rsid w:val="76BFE0A9"/>
    <w:rsid w:val="795E69E4"/>
    <w:rsid w:val="797FC8A8"/>
    <w:rsid w:val="79EDE4E9"/>
    <w:rsid w:val="79FEEE60"/>
    <w:rsid w:val="7A2D1941"/>
    <w:rsid w:val="7A8C3709"/>
    <w:rsid w:val="7B7A118C"/>
    <w:rsid w:val="7BE715B2"/>
    <w:rsid w:val="7D3C3067"/>
    <w:rsid w:val="7D5F4649"/>
    <w:rsid w:val="7DCB67AF"/>
    <w:rsid w:val="7DCC1471"/>
    <w:rsid w:val="7F3F40E9"/>
    <w:rsid w:val="7F5F3160"/>
    <w:rsid w:val="7F696678"/>
    <w:rsid w:val="7FDAE55D"/>
    <w:rsid w:val="7FFE6F75"/>
    <w:rsid w:val="7FFEAE75"/>
    <w:rsid w:val="7FFF65A7"/>
    <w:rsid w:val="9BED076E"/>
    <w:rsid w:val="9F7B51B1"/>
    <w:rsid w:val="9FDF23D9"/>
    <w:rsid w:val="9FEF21BE"/>
    <w:rsid w:val="AF7FCD3F"/>
    <w:rsid w:val="AFBF55EC"/>
    <w:rsid w:val="AFF62BF7"/>
    <w:rsid w:val="B37788DF"/>
    <w:rsid w:val="B6CF0F30"/>
    <w:rsid w:val="BDCFFC1B"/>
    <w:rsid w:val="BEC6976B"/>
    <w:rsid w:val="BFF60B72"/>
    <w:rsid w:val="CEBEB29C"/>
    <w:rsid w:val="D5FB9244"/>
    <w:rsid w:val="DB7E77CE"/>
    <w:rsid w:val="DD65788E"/>
    <w:rsid w:val="DE4FC36C"/>
    <w:rsid w:val="DEDDEE83"/>
    <w:rsid w:val="DF7FDD1A"/>
    <w:rsid w:val="DFACF901"/>
    <w:rsid w:val="E596AB28"/>
    <w:rsid w:val="E7A30D54"/>
    <w:rsid w:val="ED7F1FBF"/>
    <w:rsid w:val="EDEC2602"/>
    <w:rsid w:val="EDED124B"/>
    <w:rsid w:val="EF77F3B3"/>
    <w:rsid w:val="EF7A5FAD"/>
    <w:rsid w:val="EFEE1460"/>
    <w:rsid w:val="EFF45DFD"/>
    <w:rsid w:val="EFFDBA4A"/>
    <w:rsid w:val="EFFF89F2"/>
    <w:rsid w:val="F1E763F5"/>
    <w:rsid w:val="F1F6839E"/>
    <w:rsid w:val="F27EDA57"/>
    <w:rsid w:val="F3FB11C3"/>
    <w:rsid w:val="F3FF71B6"/>
    <w:rsid w:val="F76DD996"/>
    <w:rsid w:val="F7F653FF"/>
    <w:rsid w:val="FB3B9B29"/>
    <w:rsid w:val="FC13F498"/>
    <w:rsid w:val="FE7D8DFB"/>
    <w:rsid w:val="FEDB9238"/>
    <w:rsid w:val="FFB529BB"/>
    <w:rsid w:val="FFF744E8"/>
    <w:rsid w:val="FF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0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eastAsia="CESI黑体-GB2312"/>
      <w:kern w:val="4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after="120"/>
      <w:jc w:val="both"/>
      <w:textAlignment w:val="baseline"/>
    </w:pPr>
  </w:style>
  <w:style w:type="paragraph" w:styleId="4">
    <w:name w:val="Normal Indent"/>
    <w:basedOn w:val="1"/>
    <w:next w:val="5"/>
    <w:qFormat/>
    <w:uiPriority w:val="99"/>
    <w:pPr>
      <w:ind w:firstLine="420" w:firstLineChars="200"/>
    </w:pPr>
    <w:rPr>
      <w:rFonts w:eastAsia="仿宋"/>
      <w:sz w:val="32"/>
      <w:szCs w:val="32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next w:val="4"/>
    <w:qFormat/>
    <w:uiPriority w:val="99"/>
    <w:pPr>
      <w:ind w:left="420" w:leftChars="200"/>
    </w:p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jc w:val="left"/>
    </w:pPr>
    <w:rPr>
      <w:rFonts w:ascii="微软雅黑" w:hAnsi="微软雅黑" w:eastAsia="微软雅黑" w:cs="Times New Roman"/>
      <w:color w:val="666666"/>
      <w:kern w:val="0"/>
      <w:sz w:val="24"/>
    </w:rPr>
  </w:style>
  <w:style w:type="paragraph" w:styleId="12">
    <w:name w:val="Body Text First Indent 2"/>
    <w:basedOn w:val="7"/>
    <w:next w:val="7"/>
    <w:qFormat/>
    <w:uiPriority w:val="99"/>
    <w:pPr>
      <w:ind w:firstLine="420" w:firstLineChars="200"/>
    </w:pPr>
  </w:style>
  <w:style w:type="table" w:styleId="14">
    <w:name w:val="Table Grid"/>
    <w:basedOn w:val="13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页眉 Char"/>
    <w:basedOn w:val="15"/>
    <w:link w:val="9"/>
    <w:qFormat/>
    <w:uiPriority w:val="99"/>
    <w:rPr>
      <w:rFonts w:ascii="Tahoma" w:hAnsi="Tahoma"/>
      <w:sz w:val="18"/>
      <w:szCs w:val="18"/>
    </w:rPr>
  </w:style>
  <w:style w:type="character" w:customStyle="1" w:styleId="19">
    <w:name w:val="页脚 Char"/>
    <w:basedOn w:val="15"/>
    <w:link w:val="8"/>
    <w:qFormat/>
    <w:uiPriority w:val="99"/>
    <w:rPr>
      <w:rFonts w:ascii="Tahoma" w:hAnsi="Tahoma"/>
      <w:sz w:val="18"/>
      <w:szCs w:val="18"/>
    </w:rPr>
  </w:style>
  <w:style w:type="character" w:customStyle="1" w:styleId="20">
    <w:name w:val="NormalCharacter"/>
    <w:link w:val="1"/>
    <w:semiHidden/>
    <w:qFormat/>
    <w:uiPriority w:val="0"/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customStyle="1" w:styleId="21">
    <w:name w:val="o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1113</Words>
  <Characters>1156</Characters>
  <Lines>36</Lines>
  <Paragraphs>10</Paragraphs>
  <TotalTime>1</TotalTime>
  <ScaleCrop>false</ScaleCrop>
  <LinksUpToDate>false</LinksUpToDate>
  <CharactersWithSpaces>1254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2022-05-19T18:25:00Z</dcterms:created>
  <dc:creator>a</dc:creator>
  <cp:lastModifiedBy>AA庄睿</cp:lastModifiedBy>
  <cp:lastPrinted>2023-02-02T08:30:00Z</cp:lastPrinted>
  <dcterms:modified xsi:type="dcterms:W3CDTF">2024-11-28T07:13:18Z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62B8590A2F32421AB7348E24DF1DAB4C_13</vt:lpwstr>
  </property>
</Properties>
</file>