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7B3FBA">
      <w:pPr>
        <w:pStyle w:val="2"/>
        <w:adjustRightInd w:val="0"/>
        <w:snapToGrid w:val="0"/>
        <w:spacing w:line="600" w:lineRule="exact"/>
        <w:ind w:firstLine="0" w:firstLineChars="0"/>
        <w:rPr>
          <w:rFonts w:hint="default" w:ascii="Times New Roman" w:hAnsi="Times New Roman" w:eastAsia="黑体" w:cs="Times New Roman"/>
          <w:b w:val="0"/>
          <w:bCs w:val="0"/>
          <w:kern w:val="0"/>
          <w:highlight w:val="none"/>
          <w:lang w:eastAsia="zh-CN" w:bidi="ar"/>
        </w:rPr>
      </w:pPr>
      <w:r>
        <w:rPr>
          <w:rFonts w:hint="default" w:ascii="Times New Roman" w:hAnsi="Times New Roman" w:cs="Times New Roman"/>
          <w:b w:val="0"/>
          <w:bCs w:val="0"/>
          <w:kern w:val="0"/>
          <w:highlight w:val="none"/>
          <w:lang w:bidi="ar"/>
        </w:rPr>
        <w:t>附件</w:t>
      </w:r>
      <w:r>
        <w:rPr>
          <w:rFonts w:hint="default" w:ascii="Times New Roman" w:hAnsi="Times New Roman" w:cs="Times New Roman"/>
          <w:b w:val="0"/>
          <w:bCs w:val="0"/>
          <w:kern w:val="0"/>
          <w:highlight w:val="none"/>
          <w:lang w:val="en-US" w:eastAsia="zh-CN" w:bidi="ar"/>
        </w:rPr>
        <w:t>1</w:t>
      </w:r>
    </w:p>
    <w:p w14:paraId="222C4C47">
      <w:pPr>
        <w:spacing w:line="590" w:lineRule="exact"/>
        <w:jc w:val="center"/>
        <w:rPr>
          <w:rFonts w:hint="default" w:ascii="Times New Roman" w:hAnsi="Times New Roman" w:eastAsia="方正小标宋简体" w:cs="Times New Roman"/>
          <w:sz w:val="44"/>
          <w:szCs w:val="44"/>
          <w:highlight w:val="none"/>
        </w:rPr>
      </w:pPr>
    </w:p>
    <w:p w14:paraId="624888A0">
      <w:pPr>
        <w:spacing w:line="590" w:lineRule="exact"/>
        <w:jc w:val="center"/>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rPr>
        <w:t>东营市中小企业数字化转型城市试点</w:t>
      </w:r>
    </w:p>
    <w:p w14:paraId="13AE5BF6">
      <w:pPr>
        <w:spacing w:line="590" w:lineRule="exact"/>
        <w:jc w:val="center"/>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lang w:val="en-US" w:eastAsia="zh-CN"/>
        </w:rPr>
        <w:t>未入池</w:t>
      </w:r>
      <w:r>
        <w:rPr>
          <w:rFonts w:hint="default" w:ascii="Times New Roman" w:hAnsi="Times New Roman" w:eastAsia="方正小标宋简体" w:cs="Times New Roman"/>
          <w:sz w:val="44"/>
          <w:szCs w:val="44"/>
          <w:highlight w:val="none"/>
        </w:rPr>
        <w:t>数字化服务商备案表</w:t>
      </w:r>
      <w:bookmarkStart w:id="0" w:name="_GoBack"/>
      <w:bookmarkEnd w:id="0"/>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7"/>
        <w:gridCol w:w="117"/>
        <w:gridCol w:w="2449"/>
        <w:gridCol w:w="278"/>
        <w:gridCol w:w="1137"/>
        <w:gridCol w:w="65"/>
        <w:gridCol w:w="370"/>
        <w:gridCol w:w="2146"/>
      </w:tblGrid>
      <w:tr w14:paraId="6BA2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519" w:type="dxa"/>
            <w:gridSpan w:val="8"/>
            <w:vAlign w:val="center"/>
          </w:tcPr>
          <w:p w14:paraId="230AAD2F">
            <w:pPr>
              <w:keepNext w:val="0"/>
              <w:keepLines w:val="0"/>
              <w:pageBreakBefore w:val="0"/>
              <w:widowControl w:val="0"/>
              <w:kinsoku/>
              <w:wordWrap/>
              <w:overflowPunct/>
              <w:topLinePunct w:val="0"/>
              <w:autoSpaceDE/>
              <w:autoSpaceDN/>
              <w:bidi w:val="0"/>
              <w:adjustRightInd w:val="0"/>
              <w:snapToGrid/>
              <w:spacing w:line="360" w:lineRule="exact"/>
              <w:jc w:val="center"/>
              <w:textAlignment w:val="auto"/>
              <w:outlineLvl w:val="0"/>
              <w:rPr>
                <w:rFonts w:hint="default" w:ascii="Times New Roman" w:hAnsi="Times New Roman" w:eastAsia="方正仿宋_GB2312" w:cs="Times New Roman"/>
                <w:snapToGrid w:val="0"/>
                <w:sz w:val="28"/>
                <w:szCs w:val="28"/>
                <w:highlight w:val="none"/>
              </w:rPr>
            </w:pPr>
            <w:r>
              <w:rPr>
                <w:rFonts w:hint="default" w:ascii="Times New Roman" w:hAnsi="Times New Roman" w:eastAsia="仿宋_GB2312" w:cs="Times New Roman"/>
                <w:b/>
                <w:bCs/>
                <w:sz w:val="30"/>
                <w:szCs w:val="30"/>
                <w:highlight w:val="none"/>
              </w:rPr>
              <w:t>一、数字化服务商基本信息</w:t>
            </w:r>
          </w:p>
        </w:tc>
      </w:tr>
      <w:tr w14:paraId="7CB3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957" w:type="dxa"/>
            <w:vAlign w:val="center"/>
          </w:tcPr>
          <w:p w14:paraId="584C2601">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单位名称</w:t>
            </w:r>
          </w:p>
        </w:tc>
        <w:tc>
          <w:tcPr>
            <w:tcW w:w="2566" w:type="dxa"/>
            <w:gridSpan w:val="2"/>
            <w:vAlign w:val="center"/>
          </w:tcPr>
          <w:p w14:paraId="7C5ADEFC">
            <w:pPr>
              <w:adjustRightInd w:val="0"/>
              <w:spacing w:line="360" w:lineRule="exact"/>
              <w:jc w:val="center"/>
              <w:outlineLvl w:val="1"/>
              <w:rPr>
                <w:rFonts w:hint="default" w:ascii="Times New Roman" w:hAnsi="Times New Roman" w:eastAsia="仿宋_GB2312" w:cs="Times New Roman"/>
                <w:b/>
                <w:bCs/>
                <w:snapToGrid w:val="0"/>
                <w:sz w:val="24"/>
                <w:highlight w:val="none"/>
              </w:rPr>
            </w:pPr>
          </w:p>
        </w:tc>
        <w:tc>
          <w:tcPr>
            <w:tcW w:w="1415" w:type="dxa"/>
            <w:gridSpan w:val="2"/>
            <w:vAlign w:val="center"/>
          </w:tcPr>
          <w:p w14:paraId="45295598">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成立时间</w:t>
            </w:r>
          </w:p>
        </w:tc>
        <w:tc>
          <w:tcPr>
            <w:tcW w:w="2581" w:type="dxa"/>
            <w:gridSpan w:val="3"/>
            <w:vAlign w:val="center"/>
          </w:tcPr>
          <w:p w14:paraId="5DC57F5C">
            <w:pPr>
              <w:adjustRightInd w:val="0"/>
              <w:spacing w:line="360" w:lineRule="exact"/>
              <w:jc w:val="center"/>
              <w:outlineLvl w:val="1"/>
              <w:rPr>
                <w:rFonts w:hint="default" w:ascii="Times New Roman" w:hAnsi="Times New Roman" w:eastAsia="仿宋_GB2312" w:cs="Times New Roman"/>
                <w:snapToGrid w:val="0"/>
                <w:sz w:val="24"/>
                <w:highlight w:val="none"/>
              </w:rPr>
            </w:pPr>
          </w:p>
        </w:tc>
      </w:tr>
      <w:tr w14:paraId="708B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957" w:type="dxa"/>
            <w:vAlign w:val="center"/>
          </w:tcPr>
          <w:p w14:paraId="1936D997">
            <w:pPr>
              <w:adjustRightInd w:val="0"/>
              <w:spacing w:line="360" w:lineRule="exact"/>
              <w:jc w:val="center"/>
              <w:outlineLvl w:val="1"/>
              <w:rPr>
                <w:rFonts w:hint="default" w:ascii="Times New Roman" w:hAnsi="Times New Roman" w:eastAsia="仿宋_GB2312" w:cs="Times New Roman"/>
                <w:b/>
                <w:bCs/>
                <w:snapToGrid w:val="0"/>
                <w:sz w:val="24"/>
                <w:szCs w:val="24"/>
                <w:highlight w:val="none"/>
              </w:rPr>
            </w:pPr>
            <w:r>
              <w:rPr>
                <w:rFonts w:hint="default" w:ascii="Times New Roman" w:hAnsi="Times New Roman" w:eastAsia="仿宋_GB2312" w:cs="Times New Roman"/>
                <w:b/>
                <w:bCs/>
                <w:snapToGrid w:val="0"/>
                <w:sz w:val="24"/>
                <w:szCs w:val="24"/>
                <w:highlight w:val="none"/>
              </w:rPr>
              <w:t>法定代表人</w:t>
            </w:r>
          </w:p>
          <w:p w14:paraId="684636AB">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（负责人）</w:t>
            </w:r>
          </w:p>
        </w:tc>
        <w:tc>
          <w:tcPr>
            <w:tcW w:w="2566" w:type="dxa"/>
            <w:gridSpan w:val="2"/>
            <w:vAlign w:val="center"/>
          </w:tcPr>
          <w:p w14:paraId="68AC1C87">
            <w:pPr>
              <w:adjustRightInd w:val="0"/>
              <w:spacing w:line="360" w:lineRule="exact"/>
              <w:jc w:val="center"/>
              <w:outlineLvl w:val="1"/>
              <w:rPr>
                <w:rFonts w:hint="default" w:ascii="Times New Roman" w:hAnsi="Times New Roman" w:eastAsia="仿宋_GB2312" w:cs="Times New Roman"/>
                <w:b/>
                <w:bCs/>
                <w:snapToGrid w:val="0"/>
                <w:sz w:val="24"/>
                <w:highlight w:val="none"/>
              </w:rPr>
            </w:pPr>
          </w:p>
        </w:tc>
        <w:tc>
          <w:tcPr>
            <w:tcW w:w="1415" w:type="dxa"/>
            <w:gridSpan w:val="2"/>
            <w:vAlign w:val="center"/>
          </w:tcPr>
          <w:p w14:paraId="2DCF6227">
            <w:pPr>
              <w:adjustRightInd w:val="0"/>
              <w:spacing w:line="360" w:lineRule="exact"/>
              <w:jc w:val="center"/>
              <w:outlineLvl w:val="1"/>
              <w:rPr>
                <w:rFonts w:hint="default" w:ascii="Times New Roman" w:hAnsi="Times New Roman" w:eastAsia="仿宋_GB2312" w:cs="Times New Roman"/>
                <w:b/>
                <w:bCs/>
                <w:snapToGrid w:val="0"/>
                <w:sz w:val="24"/>
                <w:szCs w:val="24"/>
                <w:highlight w:val="none"/>
              </w:rPr>
            </w:pPr>
            <w:r>
              <w:rPr>
                <w:rFonts w:hint="default" w:ascii="Times New Roman" w:hAnsi="Times New Roman" w:eastAsia="仿宋_GB2312" w:cs="Times New Roman"/>
                <w:b/>
                <w:bCs/>
                <w:snapToGrid w:val="0"/>
                <w:sz w:val="24"/>
                <w:szCs w:val="24"/>
                <w:highlight w:val="none"/>
              </w:rPr>
              <w:t>统一社会</w:t>
            </w:r>
          </w:p>
          <w:p w14:paraId="07F5365B">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信用代码</w:t>
            </w:r>
          </w:p>
        </w:tc>
        <w:tc>
          <w:tcPr>
            <w:tcW w:w="2581" w:type="dxa"/>
            <w:gridSpan w:val="3"/>
            <w:vAlign w:val="center"/>
          </w:tcPr>
          <w:p w14:paraId="6532FFC6">
            <w:pPr>
              <w:adjustRightInd w:val="0"/>
              <w:spacing w:line="360" w:lineRule="exact"/>
              <w:jc w:val="center"/>
              <w:outlineLvl w:val="1"/>
              <w:rPr>
                <w:rFonts w:hint="default" w:ascii="Times New Roman" w:hAnsi="Times New Roman" w:eastAsia="仿宋_GB2312" w:cs="Times New Roman"/>
                <w:snapToGrid w:val="0"/>
                <w:sz w:val="24"/>
                <w:highlight w:val="none"/>
              </w:rPr>
            </w:pPr>
          </w:p>
        </w:tc>
      </w:tr>
      <w:tr w14:paraId="516C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957" w:type="dxa"/>
            <w:vAlign w:val="center"/>
          </w:tcPr>
          <w:p w14:paraId="25D8BD0B">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单位性质</w:t>
            </w:r>
          </w:p>
        </w:tc>
        <w:tc>
          <w:tcPr>
            <w:tcW w:w="6562" w:type="dxa"/>
            <w:gridSpan w:val="7"/>
            <w:vAlign w:val="center"/>
          </w:tcPr>
          <w:p w14:paraId="06D908C5">
            <w:pPr>
              <w:pStyle w:val="16"/>
              <w:spacing w:line="400" w:lineRule="exact"/>
              <w:ind w:left="136"/>
              <w:rPr>
                <w:rFonts w:hint="default" w:ascii="Times New Roman" w:hAnsi="Times New Roman" w:eastAsia="仿宋_GB2312" w:cs="Times New Roman"/>
                <w:spacing w:val="-7"/>
                <w:sz w:val="24"/>
                <w:szCs w:val="24"/>
                <w:highlight w:val="none"/>
                <w:lang w:eastAsia="zh-CN"/>
              </w:rPr>
            </w:pPr>
            <w:r>
              <w:rPr>
                <w:rFonts w:hint="default" w:ascii="Times New Roman" w:hAnsi="Times New Roman" w:eastAsia="仿宋_GB2312" w:cs="Times New Roman"/>
                <w:spacing w:val="-7"/>
                <w:sz w:val="24"/>
                <w:szCs w:val="24"/>
                <w:highlight w:val="none"/>
                <w:lang w:eastAsia="zh-CN"/>
              </w:rPr>
              <w:t>□国有企业   □民营企业   □外资企业   □混合所有制企业</w:t>
            </w:r>
          </w:p>
          <w:p w14:paraId="4F3222C4">
            <w:pPr>
              <w:pStyle w:val="16"/>
              <w:spacing w:line="400" w:lineRule="exact"/>
              <w:ind w:left="136"/>
              <w:rPr>
                <w:rFonts w:hint="default" w:ascii="Times New Roman" w:hAnsi="Times New Roman" w:eastAsia="仿宋_GB2312" w:cs="Times New Roman"/>
                <w:snapToGrid w:val="0"/>
                <w:sz w:val="24"/>
                <w:highlight w:val="none"/>
              </w:rPr>
            </w:pPr>
            <w:r>
              <w:rPr>
                <w:rFonts w:hint="default" w:ascii="Times New Roman" w:hAnsi="Times New Roman" w:eastAsia="仿宋_GB2312" w:cs="Times New Roman"/>
                <w:spacing w:val="-7"/>
                <w:sz w:val="24"/>
                <w:szCs w:val="24"/>
                <w:highlight w:val="none"/>
                <w:lang w:eastAsia="zh-CN"/>
              </w:rPr>
              <w:t>□事业单位   □其他：</w:t>
            </w:r>
            <w:r>
              <w:rPr>
                <w:rFonts w:hint="default" w:ascii="Times New Roman" w:hAnsi="Times New Roman" w:eastAsia="仿宋_GB2312" w:cs="Times New Roman"/>
                <w:snapToGrid w:val="0"/>
                <w:sz w:val="24"/>
                <w:szCs w:val="24"/>
                <w:highlight w:val="none"/>
                <w:lang w:eastAsia="zh-CN"/>
              </w:rPr>
              <w:t xml:space="preserve">      </w:t>
            </w:r>
          </w:p>
        </w:tc>
      </w:tr>
      <w:tr w14:paraId="40B2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957" w:type="dxa"/>
            <w:vAlign w:val="center"/>
          </w:tcPr>
          <w:p w14:paraId="4D1E20FF">
            <w:pPr>
              <w:adjustRightInd w:val="0"/>
              <w:spacing w:line="360" w:lineRule="exact"/>
              <w:jc w:val="center"/>
              <w:outlineLvl w:val="1"/>
              <w:rPr>
                <w:rFonts w:hint="default" w:ascii="Times New Roman" w:hAnsi="Times New Roman" w:eastAsia="仿宋_GB2312" w:cs="Times New Roman"/>
                <w:b/>
                <w:bCs/>
                <w:snapToGrid w:val="0"/>
                <w:sz w:val="24"/>
                <w:szCs w:val="24"/>
                <w:highlight w:val="none"/>
              </w:rPr>
            </w:pPr>
            <w:r>
              <w:rPr>
                <w:rFonts w:hint="default" w:ascii="Times New Roman" w:hAnsi="Times New Roman" w:eastAsia="仿宋_GB2312" w:cs="Times New Roman"/>
                <w:b/>
                <w:bCs/>
                <w:snapToGrid w:val="0"/>
                <w:sz w:val="24"/>
                <w:szCs w:val="24"/>
                <w:highlight w:val="none"/>
              </w:rPr>
              <w:t>是否东营市</w:t>
            </w:r>
          </w:p>
          <w:p w14:paraId="17E4AD7B">
            <w:pPr>
              <w:adjustRightInd w:val="0"/>
              <w:spacing w:line="360" w:lineRule="exact"/>
              <w:jc w:val="center"/>
              <w:outlineLvl w:val="1"/>
              <w:rPr>
                <w:rFonts w:hint="default" w:ascii="Times New Roman" w:hAnsi="Times New Roman" w:eastAsia="仿宋_GB2312" w:cs="Times New Roman"/>
                <w:b/>
                <w:bCs/>
                <w:snapToGrid w:val="0"/>
                <w:sz w:val="24"/>
                <w:szCs w:val="24"/>
                <w:highlight w:val="none"/>
              </w:rPr>
            </w:pPr>
            <w:r>
              <w:rPr>
                <w:rFonts w:hint="default" w:ascii="Times New Roman" w:hAnsi="Times New Roman" w:eastAsia="仿宋_GB2312" w:cs="Times New Roman"/>
                <w:b/>
                <w:bCs/>
                <w:snapToGrid w:val="0"/>
                <w:sz w:val="24"/>
                <w:szCs w:val="24"/>
                <w:highlight w:val="none"/>
              </w:rPr>
              <w:t>内注册企业</w:t>
            </w:r>
          </w:p>
        </w:tc>
        <w:tc>
          <w:tcPr>
            <w:tcW w:w="6562" w:type="dxa"/>
            <w:gridSpan w:val="7"/>
            <w:vAlign w:val="center"/>
          </w:tcPr>
          <w:p w14:paraId="3AE00F2A">
            <w:pPr>
              <w:adjustRightInd w:val="0"/>
              <w:spacing w:line="360" w:lineRule="exact"/>
              <w:jc w:val="center"/>
              <w:outlineLvl w:val="1"/>
              <w:rPr>
                <w:rFonts w:hint="default" w:ascii="Times New Roman" w:hAnsi="Times New Roman" w:eastAsia="仿宋_GB2312" w:cs="Times New Roman"/>
                <w:snapToGrid w:val="0"/>
                <w:sz w:val="24"/>
                <w:highlight w:val="none"/>
              </w:rPr>
            </w:pPr>
            <w:r>
              <w:rPr>
                <w:rFonts w:hint="default" w:ascii="Times New Roman" w:hAnsi="Times New Roman" w:eastAsia="仿宋_GB2312" w:cs="Times New Roman"/>
                <w:spacing w:val="-7"/>
                <w:sz w:val="24"/>
                <w:szCs w:val="24"/>
                <w:highlight w:val="none"/>
              </w:rPr>
              <w:t>□  是                          □  否</w:t>
            </w:r>
          </w:p>
        </w:tc>
      </w:tr>
      <w:tr w14:paraId="6EB54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957" w:type="dxa"/>
            <w:vAlign w:val="center"/>
          </w:tcPr>
          <w:p w14:paraId="202575E0">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所属行政区</w:t>
            </w:r>
          </w:p>
        </w:tc>
        <w:tc>
          <w:tcPr>
            <w:tcW w:w="2566" w:type="dxa"/>
            <w:gridSpan w:val="2"/>
            <w:vAlign w:val="center"/>
          </w:tcPr>
          <w:p w14:paraId="5827D18A">
            <w:pPr>
              <w:adjustRightInd w:val="0"/>
              <w:spacing w:line="360" w:lineRule="exact"/>
              <w:jc w:val="center"/>
              <w:outlineLvl w:val="1"/>
              <w:rPr>
                <w:rFonts w:hint="default" w:ascii="Times New Roman" w:hAnsi="Times New Roman" w:eastAsia="仿宋_GB2312" w:cs="Times New Roman"/>
                <w:snapToGrid w:val="0"/>
                <w:sz w:val="24"/>
                <w:highlight w:val="none"/>
              </w:rPr>
            </w:pPr>
            <w:r>
              <w:rPr>
                <w:rFonts w:hint="default" w:ascii="Times New Roman" w:hAnsi="Times New Roman" w:eastAsia="仿宋_GB2312" w:cs="Times New Roman"/>
                <w:snapToGrid w:val="0"/>
                <w:sz w:val="24"/>
                <w:highlight w:val="none"/>
              </w:rPr>
              <w:t>（省－市－区）</w:t>
            </w:r>
          </w:p>
        </w:tc>
        <w:tc>
          <w:tcPr>
            <w:tcW w:w="1480" w:type="dxa"/>
            <w:gridSpan w:val="3"/>
            <w:vAlign w:val="center"/>
          </w:tcPr>
          <w:p w14:paraId="0A9E79B2">
            <w:pPr>
              <w:adjustRightInd w:val="0"/>
              <w:spacing w:line="360" w:lineRule="exact"/>
              <w:jc w:val="center"/>
              <w:outlineLvl w:val="1"/>
              <w:rPr>
                <w:rFonts w:hint="default" w:ascii="Times New Roman" w:hAnsi="Times New Roman" w:eastAsia="仿宋_GB2312" w:cs="Times New Roman"/>
                <w:b/>
                <w:bCs/>
                <w:snapToGrid w:val="0"/>
                <w:sz w:val="24"/>
                <w:highlight w:val="none"/>
              </w:rPr>
            </w:pPr>
            <w:r>
              <w:rPr>
                <w:rFonts w:hint="default" w:ascii="Times New Roman" w:hAnsi="Times New Roman" w:eastAsia="仿宋_GB2312" w:cs="Times New Roman"/>
                <w:b/>
                <w:bCs/>
                <w:snapToGrid w:val="0"/>
                <w:sz w:val="24"/>
                <w:szCs w:val="24"/>
                <w:highlight w:val="none"/>
              </w:rPr>
              <w:t>注册地址</w:t>
            </w:r>
          </w:p>
        </w:tc>
        <w:tc>
          <w:tcPr>
            <w:tcW w:w="2516" w:type="dxa"/>
            <w:gridSpan w:val="2"/>
            <w:vAlign w:val="center"/>
          </w:tcPr>
          <w:p w14:paraId="7CAF5DFA">
            <w:pPr>
              <w:adjustRightInd w:val="0"/>
              <w:spacing w:line="360" w:lineRule="exact"/>
              <w:jc w:val="center"/>
              <w:outlineLvl w:val="1"/>
              <w:rPr>
                <w:rFonts w:hint="default" w:ascii="Times New Roman" w:hAnsi="Times New Roman" w:eastAsia="仿宋_GB2312" w:cs="Times New Roman"/>
                <w:snapToGrid w:val="0"/>
                <w:sz w:val="24"/>
                <w:highlight w:val="none"/>
              </w:rPr>
            </w:pPr>
            <w:r>
              <w:rPr>
                <w:rFonts w:hint="default" w:ascii="Times New Roman" w:hAnsi="Times New Roman" w:eastAsia="仿宋_GB2312" w:cs="Times New Roman"/>
                <w:snapToGrid w:val="0"/>
                <w:sz w:val="24"/>
                <w:highlight w:val="none"/>
              </w:rPr>
              <w:t>（营业执照住所）</w:t>
            </w:r>
          </w:p>
        </w:tc>
      </w:tr>
      <w:tr w14:paraId="3063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519" w:type="dxa"/>
            <w:gridSpan w:val="8"/>
            <w:noWrap w:val="0"/>
            <w:vAlign w:val="center"/>
          </w:tcPr>
          <w:p w14:paraId="300B2A93">
            <w:pPr>
              <w:adjustRightInd w:val="0"/>
              <w:spacing w:line="360" w:lineRule="exact"/>
              <w:ind w:firstLine="0" w:firstLineChars="0"/>
              <w:jc w:val="center"/>
              <w:outlineLvl w:val="1"/>
              <w:rPr>
                <w:rFonts w:hint="default" w:ascii="Times New Roman" w:hAnsi="Times New Roman" w:eastAsia="仿宋_GB2312" w:cs="Times New Roman"/>
                <w:snapToGrid w:val="0"/>
                <w:sz w:val="24"/>
                <w:highlight w:val="none"/>
                <w:lang w:val="en-US" w:eastAsia="zh-CN"/>
              </w:rPr>
            </w:pPr>
            <w:r>
              <w:rPr>
                <w:rFonts w:hint="default" w:ascii="Times New Roman" w:hAnsi="Times New Roman" w:eastAsia="仿宋_GB2312" w:cs="Times New Roman"/>
                <w:b/>
                <w:bCs/>
                <w:sz w:val="30"/>
                <w:szCs w:val="30"/>
                <w:highlight w:val="none"/>
                <w:lang w:val="en-US" w:eastAsia="zh-CN"/>
              </w:rPr>
              <w:t>二、合作信息</w:t>
            </w:r>
          </w:p>
        </w:tc>
      </w:tr>
      <w:tr w14:paraId="3BDF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2074" w:type="dxa"/>
            <w:gridSpan w:val="2"/>
            <w:noWrap w:val="0"/>
            <w:vAlign w:val="center"/>
          </w:tcPr>
          <w:p w14:paraId="1114631E">
            <w:pPr>
              <w:adjustRightInd w:val="0"/>
              <w:spacing w:line="360" w:lineRule="exact"/>
              <w:ind w:firstLine="0" w:firstLineChars="0"/>
              <w:jc w:val="center"/>
              <w:outlineLvl w:val="1"/>
              <w:rPr>
                <w:rFonts w:hint="default" w:ascii="Times New Roman" w:hAnsi="Times New Roman" w:eastAsia="仿宋_GB2312" w:cs="Times New Roman"/>
                <w:snapToGrid w:val="0"/>
                <w:sz w:val="24"/>
                <w:szCs w:val="24"/>
                <w:highlight w:val="none"/>
                <w:lang w:val="en-US" w:eastAsia="zh-CN"/>
              </w:rPr>
            </w:pPr>
            <w:r>
              <w:rPr>
                <w:rFonts w:hint="default" w:ascii="Times New Roman" w:hAnsi="Times New Roman" w:eastAsia="仿宋_GB2312" w:cs="Times New Roman"/>
                <w:snapToGrid w:val="0"/>
                <w:sz w:val="24"/>
                <w:szCs w:val="24"/>
                <w:highlight w:val="none"/>
                <w:lang w:val="en-US" w:eastAsia="zh-CN"/>
              </w:rPr>
              <w:t>合作合同</w:t>
            </w:r>
          </w:p>
        </w:tc>
        <w:tc>
          <w:tcPr>
            <w:tcW w:w="6445" w:type="dxa"/>
            <w:gridSpan w:val="6"/>
            <w:noWrap w:val="0"/>
            <w:vAlign w:val="center"/>
          </w:tcPr>
          <w:p w14:paraId="672B0A68">
            <w:pPr>
              <w:adjustRightInd w:val="0"/>
              <w:spacing w:line="360" w:lineRule="exact"/>
              <w:ind w:firstLine="0" w:firstLineChars="0"/>
              <w:jc w:val="both"/>
              <w:outlineLvl w:val="1"/>
              <w:rPr>
                <w:rFonts w:hint="default" w:ascii="Times New Roman" w:hAnsi="Times New Roman" w:eastAsia="仿宋_GB2312" w:cs="Times New Roman"/>
                <w:snapToGrid w:val="0"/>
                <w:sz w:val="24"/>
                <w:highlight w:val="none"/>
                <w:u w:val="single"/>
                <w:lang w:val="en-US" w:eastAsia="zh-CN"/>
              </w:rPr>
            </w:pPr>
            <w:r>
              <w:rPr>
                <w:rFonts w:hint="default" w:ascii="Times New Roman" w:hAnsi="Times New Roman" w:eastAsia="仿宋_GB2312" w:cs="Times New Roman"/>
                <w:snapToGrid w:val="0"/>
                <w:sz w:val="24"/>
                <w:highlight w:val="none"/>
                <w:lang w:val="en-US" w:eastAsia="zh-CN"/>
              </w:rPr>
              <w:t>合同名称：</w:t>
            </w:r>
            <w:r>
              <w:rPr>
                <w:rFonts w:hint="default" w:ascii="Times New Roman" w:hAnsi="Times New Roman" w:eastAsia="仿宋_GB2312" w:cs="Times New Roman"/>
                <w:snapToGrid w:val="0"/>
                <w:sz w:val="24"/>
                <w:highlight w:val="none"/>
                <w:u w:val="single"/>
                <w:lang w:val="en-US" w:eastAsia="zh-CN"/>
              </w:rPr>
              <w:t xml:space="preserve">                    </w:t>
            </w:r>
          </w:p>
          <w:p w14:paraId="48FF4D43">
            <w:pPr>
              <w:adjustRightInd w:val="0"/>
              <w:spacing w:line="360" w:lineRule="exact"/>
              <w:ind w:firstLine="0" w:firstLineChars="0"/>
              <w:jc w:val="both"/>
              <w:outlineLvl w:val="1"/>
              <w:rPr>
                <w:rFonts w:hint="default" w:ascii="Times New Roman" w:hAnsi="Times New Roman" w:eastAsia="仿宋_GB2312" w:cs="Times New Roman"/>
                <w:snapToGrid w:val="0"/>
                <w:sz w:val="24"/>
                <w:highlight w:val="none"/>
                <w:lang w:eastAsia="zh-CN"/>
              </w:rPr>
            </w:pPr>
            <w:r>
              <w:rPr>
                <w:rFonts w:hint="default" w:ascii="Times New Roman" w:hAnsi="Times New Roman" w:eastAsia="仿宋_GB2312" w:cs="Times New Roman"/>
                <w:snapToGrid w:val="0"/>
                <w:sz w:val="24"/>
                <w:highlight w:val="none"/>
                <w:lang w:eastAsia="zh-CN"/>
              </w:rPr>
              <w:t>（</w:t>
            </w:r>
            <w:r>
              <w:rPr>
                <w:rFonts w:hint="default" w:ascii="Times New Roman" w:hAnsi="Times New Roman" w:eastAsia="仿宋_GB2312" w:cs="Times New Roman"/>
                <w:snapToGrid w:val="0"/>
                <w:sz w:val="24"/>
                <w:highlight w:val="none"/>
                <w:lang w:val="en-US" w:eastAsia="zh-CN"/>
              </w:rPr>
              <w:t>上传盖章的合同</w:t>
            </w:r>
            <w:r>
              <w:rPr>
                <w:rFonts w:hint="default" w:ascii="Times New Roman" w:hAnsi="Times New Roman" w:eastAsia="仿宋_GB2312" w:cs="Times New Roman"/>
                <w:snapToGrid w:val="0"/>
                <w:sz w:val="24"/>
                <w:highlight w:val="none"/>
                <w:lang w:eastAsia="zh-CN"/>
              </w:rPr>
              <w:t>）</w:t>
            </w:r>
          </w:p>
        </w:tc>
      </w:tr>
      <w:tr w14:paraId="0851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2074" w:type="dxa"/>
            <w:gridSpan w:val="2"/>
            <w:noWrap w:val="0"/>
            <w:vAlign w:val="center"/>
          </w:tcPr>
          <w:p w14:paraId="68F7EBFE">
            <w:pPr>
              <w:adjustRightInd w:val="0"/>
              <w:spacing w:line="360" w:lineRule="exact"/>
              <w:ind w:firstLine="0" w:firstLineChars="0"/>
              <w:jc w:val="center"/>
              <w:outlineLvl w:val="1"/>
              <w:rPr>
                <w:rFonts w:hint="default" w:ascii="Times New Roman" w:hAnsi="Times New Roman" w:eastAsia="仿宋_GB2312" w:cs="Times New Roman"/>
                <w:snapToGrid w:val="0"/>
                <w:sz w:val="24"/>
                <w:szCs w:val="24"/>
                <w:highlight w:val="none"/>
                <w:lang w:val="en-US" w:eastAsia="zh-CN"/>
              </w:rPr>
            </w:pPr>
            <w:r>
              <w:rPr>
                <w:rFonts w:hint="default" w:ascii="Times New Roman" w:hAnsi="Times New Roman" w:eastAsia="仿宋_GB2312" w:cs="Times New Roman"/>
                <w:snapToGrid w:val="0"/>
                <w:sz w:val="24"/>
                <w:szCs w:val="24"/>
                <w:highlight w:val="none"/>
                <w:lang w:val="en-US" w:eastAsia="zh-CN"/>
              </w:rPr>
              <w:t>试点企业联系人</w:t>
            </w:r>
          </w:p>
        </w:tc>
        <w:tc>
          <w:tcPr>
            <w:tcW w:w="2727" w:type="dxa"/>
            <w:gridSpan w:val="2"/>
            <w:noWrap w:val="0"/>
            <w:vAlign w:val="center"/>
          </w:tcPr>
          <w:p w14:paraId="5F4283C2">
            <w:pPr>
              <w:adjustRightInd w:val="0"/>
              <w:spacing w:line="360" w:lineRule="exact"/>
              <w:ind w:firstLine="0" w:firstLineChars="0"/>
              <w:jc w:val="center"/>
              <w:outlineLvl w:val="1"/>
              <w:rPr>
                <w:rFonts w:hint="default" w:ascii="Times New Roman" w:hAnsi="Times New Roman" w:eastAsia="仿宋_GB2312" w:cs="Times New Roman"/>
                <w:snapToGrid w:val="0"/>
                <w:sz w:val="24"/>
                <w:highlight w:val="none"/>
                <w:lang w:eastAsia="zh-CN"/>
              </w:rPr>
            </w:pPr>
          </w:p>
        </w:tc>
        <w:tc>
          <w:tcPr>
            <w:tcW w:w="1572" w:type="dxa"/>
            <w:gridSpan w:val="3"/>
            <w:noWrap w:val="0"/>
            <w:vAlign w:val="center"/>
          </w:tcPr>
          <w:p w14:paraId="53E18328">
            <w:pPr>
              <w:adjustRightInd w:val="0"/>
              <w:spacing w:line="360" w:lineRule="exact"/>
              <w:ind w:firstLine="0" w:firstLineChars="0"/>
              <w:jc w:val="center"/>
              <w:outlineLvl w:val="1"/>
              <w:rPr>
                <w:rFonts w:hint="default" w:ascii="Times New Roman" w:hAnsi="Times New Roman" w:eastAsia="仿宋_GB2312" w:cs="Times New Roman"/>
                <w:snapToGrid w:val="0"/>
                <w:sz w:val="24"/>
                <w:szCs w:val="24"/>
                <w:highlight w:val="none"/>
                <w:lang w:val="en-US" w:eastAsia="zh-CN"/>
              </w:rPr>
            </w:pPr>
            <w:r>
              <w:rPr>
                <w:rFonts w:hint="default" w:ascii="Times New Roman" w:hAnsi="Times New Roman" w:eastAsia="仿宋_GB2312" w:cs="Times New Roman"/>
                <w:snapToGrid w:val="0"/>
                <w:sz w:val="24"/>
                <w:szCs w:val="24"/>
                <w:highlight w:val="none"/>
                <w:lang w:val="en-US" w:eastAsia="zh-CN"/>
              </w:rPr>
              <w:t>联系方式</w:t>
            </w:r>
          </w:p>
        </w:tc>
        <w:tc>
          <w:tcPr>
            <w:tcW w:w="2146" w:type="dxa"/>
            <w:noWrap w:val="0"/>
            <w:vAlign w:val="center"/>
          </w:tcPr>
          <w:p w14:paraId="6F096A7A">
            <w:pPr>
              <w:adjustRightInd w:val="0"/>
              <w:spacing w:line="360" w:lineRule="exact"/>
              <w:ind w:firstLine="0" w:firstLineChars="0"/>
              <w:jc w:val="center"/>
              <w:outlineLvl w:val="1"/>
              <w:rPr>
                <w:rFonts w:hint="default" w:ascii="Times New Roman" w:hAnsi="Times New Roman" w:eastAsia="仿宋_GB2312" w:cs="Times New Roman"/>
                <w:snapToGrid w:val="0"/>
                <w:sz w:val="24"/>
                <w:highlight w:val="none"/>
                <w:lang w:eastAsia="zh-CN"/>
              </w:rPr>
            </w:pPr>
            <w:r>
              <w:rPr>
                <w:rFonts w:hint="default" w:ascii="Times New Roman" w:hAnsi="Times New Roman" w:eastAsia="仿宋_GB2312" w:cs="Times New Roman"/>
                <w:snapToGrid w:val="0"/>
                <w:sz w:val="24"/>
                <w:highlight w:val="none"/>
                <w:lang w:eastAsia="zh-CN"/>
              </w:rPr>
              <w:t>（手机号码）</w:t>
            </w:r>
          </w:p>
        </w:tc>
      </w:tr>
      <w:tr w14:paraId="0CA8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2074" w:type="dxa"/>
            <w:gridSpan w:val="2"/>
            <w:noWrap w:val="0"/>
            <w:vAlign w:val="center"/>
          </w:tcPr>
          <w:p w14:paraId="19C288DB">
            <w:pPr>
              <w:adjustRightInd w:val="0"/>
              <w:spacing w:line="360" w:lineRule="exact"/>
              <w:ind w:firstLine="0" w:firstLineChars="0"/>
              <w:jc w:val="center"/>
              <w:outlineLvl w:val="1"/>
              <w:rPr>
                <w:rFonts w:hint="default" w:ascii="Times New Roman" w:hAnsi="Times New Roman" w:eastAsia="仿宋_GB2312" w:cs="Times New Roman"/>
                <w:snapToGrid w:val="0"/>
                <w:sz w:val="24"/>
                <w:szCs w:val="24"/>
                <w:highlight w:val="none"/>
                <w:lang w:val="en-US" w:eastAsia="zh-CN"/>
              </w:rPr>
            </w:pPr>
            <w:r>
              <w:rPr>
                <w:rFonts w:hint="default" w:ascii="Times New Roman" w:hAnsi="Times New Roman" w:eastAsia="仿宋_GB2312" w:cs="Times New Roman"/>
                <w:snapToGrid w:val="0"/>
                <w:sz w:val="24"/>
                <w:szCs w:val="24"/>
                <w:highlight w:val="none"/>
                <w:lang w:val="en-US" w:eastAsia="zh-CN"/>
              </w:rPr>
              <w:t>数字化服务商联系人</w:t>
            </w:r>
          </w:p>
        </w:tc>
        <w:tc>
          <w:tcPr>
            <w:tcW w:w="2727" w:type="dxa"/>
            <w:gridSpan w:val="2"/>
            <w:noWrap w:val="0"/>
            <w:vAlign w:val="center"/>
          </w:tcPr>
          <w:p w14:paraId="291CB101">
            <w:pPr>
              <w:adjustRightInd w:val="0"/>
              <w:spacing w:line="360" w:lineRule="exact"/>
              <w:ind w:firstLine="0" w:firstLineChars="0"/>
              <w:jc w:val="center"/>
              <w:outlineLvl w:val="1"/>
              <w:rPr>
                <w:rFonts w:hint="default" w:ascii="Times New Roman" w:hAnsi="Times New Roman" w:eastAsia="仿宋_GB2312" w:cs="Times New Roman"/>
                <w:snapToGrid w:val="0"/>
                <w:sz w:val="24"/>
                <w:highlight w:val="none"/>
                <w:lang w:eastAsia="zh-CN"/>
              </w:rPr>
            </w:pPr>
          </w:p>
        </w:tc>
        <w:tc>
          <w:tcPr>
            <w:tcW w:w="1572" w:type="dxa"/>
            <w:gridSpan w:val="3"/>
            <w:noWrap w:val="0"/>
            <w:vAlign w:val="center"/>
          </w:tcPr>
          <w:p w14:paraId="60170C36">
            <w:pPr>
              <w:adjustRightInd w:val="0"/>
              <w:spacing w:line="360" w:lineRule="exact"/>
              <w:ind w:firstLine="0" w:firstLineChars="0"/>
              <w:jc w:val="center"/>
              <w:outlineLvl w:val="1"/>
              <w:rPr>
                <w:rFonts w:hint="default" w:ascii="Times New Roman" w:hAnsi="Times New Roman" w:eastAsia="仿宋_GB2312" w:cs="Times New Roman"/>
                <w:snapToGrid w:val="0"/>
                <w:kern w:val="2"/>
                <w:sz w:val="24"/>
                <w:szCs w:val="24"/>
                <w:highlight w:val="none"/>
                <w:lang w:val="en-US" w:eastAsia="zh-CN" w:bidi="ar-SA"/>
              </w:rPr>
            </w:pPr>
            <w:r>
              <w:rPr>
                <w:rFonts w:hint="default" w:ascii="Times New Roman" w:hAnsi="Times New Roman" w:eastAsia="仿宋_GB2312" w:cs="Times New Roman"/>
                <w:snapToGrid w:val="0"/>
                <w:sz w:val="24"/>
                <w:szCs w:val="24"/>
                <w:highlight w:val="none"/>
                <w:lang w:val="en-US" w:eastAsia="zh-CN"/>
              </w:rPr>
              <w:t>联系方式</w:t>
            </w:r>
          </w:p>
        </w:tc>
        <w:tc>
          <w:tcPr>
            <w:tcW w:w="2146" w:type="dxa"/>
            <w:noWrap w:val="0"/>
            <w:vAlign w:val="center"/>
          </w:tcPr>
          <w:p w14:paraId="06E49C38">
            <w:pPr>
              <w:adjustRightInd w:val="0"/>
              <w:spacing w:line="360" w:lineRule="exact"/>
              <w:ind w:firstLine="0" w:firstLineChars="0"/>
              <w:jc w:val="center"/>
              <w:outlineLvl w:val="1"/>
              <w:rPr>
                <w:rFonts w:hint="default" w:ascii="Times New Roman" w:hAnsi="Times New Roman" w:eastAsia="仿宋_GB2312" w:cs="Times New Roman"/>
                <w:snapToGrid w:val="0"/>
                <w:kern w:val="2"/>
                <w:sz w:val="24"/>
                <w:szCs w:val="24"/>
                <w:highlight w:val="none"/>
                <w:lang w:val="en-US" w:eastAsia="zh-CN" w:bidi="ar-SA"/>
              </w:rPr>
            </w:pPr>
            <w:r>
              <w:rPr>
                <w:rFonts w:hint="default" w:ascii="Times New Roman" w:hAnsi="Times New Roman" w:eastAsia="仿宋_GB2312" w:cs="Times New Roman"/>
                <w:snapToGrid w:val="0"/>
                <w:sz w:val="24"/>
                <w:highlight w:val="none"/>
                <w:lang w:eastAsia="zh-CN"/>
              </w:rPr>
              <w:t>（手机号码）</w:t>
            </w:r>
          </w:p>
        </w:tc>
      </w:tr>
      <w:tr w14:paraId="5BE0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519" w:type="dxa"/>
            <w:gridSpan w:val="8"/>
            <w:vAlign w:val="center"/>
          </w:tcPr>
          <w:p w14:paraId="3B9846CB">
            <w:pPr>
              <w:adjustRightInd w:val="0"/>
              <w:spacing w:line="360" w:lineRule="exact"/>
              <w:jc w:val="center"/>
              <w:outlineLvl w:val="0"/>
              <w:rPr>
                <w:rFonts w:hint="default" w:ascii="Times New Roman" w:hAnsi="Times New Roman" w:eastAsia="方正仿宋_GB2312" w:cs="Times New Roman"/>
                <w:snapToGrid w:val="0"/>
                <w:sz w:val="24"/>
                <w:highlight w:val="none"/>
              </w:rPr>
            </w:pPr>
            <w:r>
              <w:rPr>
                <w:rFonts w:hint="default" w:ascii="Times New Roman" w:hAnsi="Times New Roman" w:eastAsia="仿宋_GB2312" w:cs="Times New Roman"/>
                <w:b/>
                <w:bCs/>
                <w:sz w:val="30"/>
                <w:szCs w:val="30"/>
                <w:highlight w:val="none"/>
              </w:rPr>
              <w:t>三</w:t>
            </w:r>
            <w:r>
              <w:rPr>
                <w:rFonts w:hint="default" w:ascii="Times New Roman" w:hAnsi="Times New Roman" w:eastAsia="仿宋_GB2312" w:cs="Times New Roman"/>
                <w:b/>
                <w:bCs/>
                <w:sz w:val="30"/>
                <w:szCs w:val="30"/>
                <w:highlight w:val="none"/>
                <w:lang w:val="en-US" w:eastAsia="zh-CN"/>
              </w:rPr>
              <w:t>、</w:t>
            </w:r>
            <w:r>
              <w:rPr>
                <w:rFonts w:hint="default" w:ascii="Times New Roman" w:hAnsi="Times New Roman" w:eastAsia="仿宋_GB2312" w:cs="Times New Roman"/>
                <w:b/>
                <w:bCs/>
                <w:sz w:val="30"/>
                <w:szCs w:val="30"/>
                <w:highlight w:val="none"/>
                <w:lang w:val="en-US" w:eastAsia="zh-CN"/>
              </w:rPr>
              <w:t>服务商服务承诺函</w:t>
            </w:r>
          </w:p>
        </w:tc>
      </w:tr>
      <w:tr w14:paraId="745E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8519" w:type="dxa"/>
            <w:gridSpan w:val="8"/>
            <w:vAlign w:val="center"/>
          </w:tcPr>
          <w:p w14:paraId="53795424">
            <w:pPr>
              <w:snapToGrid w:val="0"/>
              <w:spacing w:line="400" w:lineRule="exact"/>
              <w:ind w:firstLine="720" w:firstLineChars="300"/>
              <w:rPr>
                <w:rFonts w:hint="default" w:ascii="Times New Roman" w:hAnsi="Times New Roman" w:eastAsia="仿宋_GB2312" w:cs="Times New Roman"/>
                <w:kern w:val="0"/>
                <w:sz w:val="24"/>
                <w:szCs w:val="24"/>
                <w:highlight w:val="none"/>
                <w:lang w:bidi="ar"/>
              </w:rPr>
            </w:pPr>
            <w:r>
              <w:rPr>
                <w:rFonts w:hint="default" w:ascii="Times New Roman" w:hAnsi="Times New Roman" w:eastAsia="仿宋_GB2312" w:cs="Times New Roman"/>
                <w:kern w:val="0"/>
                <w:sz w:val="24"/>
                <w:szCs w:val="24"/>
                <w:highlight w:val="none"/>
                <w:lang w:bidi="ar"/>
              </w:rPr>
              <w:t>本单位郑重承诺：</w:t>
            </w:r>
          </w:p>
          <w:p w14:paraId="709DD187">
            <w:pPr>
              <w:snapToGrid w:val="0"/>
              <w:spacing w:line="400" w:lineRule="exact"/>
              <w:ind w:firstLine="720" w:firstLineChars="300"/>
              <w:rPr>
                <w:rFonts w:hint="default" w:ascii="Times New Roman" w:hAnsi="Times New Roman" w:eastAsia="仿宋_GB2312" w:cs="Times New Roman"/>
                <w:kern w:val="0"/>
                <w:sz w:val="24"/>
                <w:szCs w:val="24"/>
                <w:highlight w:val="none"/>
                <w:lang w:bidi="ar"/>
              </w:rPr>
            </w:pPr>
            <w:r>
              <w:rPr>
                <w:rFonts w:hint="default" w:ascii="Times New Roman" w:hAnsi="Times New Roman" w:eastAsia="仿宋_GB2312" w:cs="Times New Roman"/>
                <w:kern w:val="0"/>
                <w:sz w:val="24"/>
                <w:szCs w:val="24"/>
                <w:highlight w:val="none"/>
                <w:lang w:bidi="ar"/>
              </w:rPr>
              <w:t>1.近三年信用状况良好，无严重失信行为。</w:t>
            </w:r>
          </w:p>
          <w:p w14:paraId="717C09D2">
            <w:pPr>
              <w:snapToGrid w:val="0"/>
              <w:spacing w:line="400" w:lineRule="exact"/>
              <w:ind w:firstLine="720" w:firstLineChars="300"/>
              <w:rPr>
                <w:rFonts w:hint="default" w:ascii="Times New Roman" w:hAnsi="Times New Roman" w:eastAsia="仿宋_GB2312" w:cs="Times New Roman"/>
                <w:kern w:val="0"/>
                <w:sz w:val="24"/>
                <w:szCs w:val="24"/>
                <w:highlight w:val="none"/>
                <w:lang w:bidi="ar"/>
              </w:rPr>
            </w:pPr>
            <w:r>
              <w:rPr>
                <w:rFonts w:hint="default" w:ascii="Times New Roman" w:hAnsi="Times New Roman" w:eastAsia="仿宋_GB2312" w:cs="Times New Roman"/>
                <w:kern w:val="0"/>
                <w:sz w:val="24"/>
                <w:szCs w:val="24"/>
                <w:highlight w:val="none"/>
                <w:lang w:bidi="ar"/>
              </w:rPr>
              <w:t>2.提交的所有材料均真实完整。</w:t>
            </w:r>
          </w:p>
          <w:p w14:paraId="3E91BF24">
            <w:pPr>
              <w:snapToGrid w:val="0"/>
              <w:spacing w:line="400" w:lineRule="exact"/>
              <w:ind w:firstLine="720" w:firstLineChars="300"/>
              <w:rPr>
                <w:rFonts w:hint="default" w:ascii="Times New Roman" w:hAnsi="Times New Roman" w:eastAsia="仿宋_GB2312" w:cs="Times New Roman"/>
                <w:kern w:val="0"/>
                <w:sz w:val="24"/>
                <w:szCs w:val="24"/>
                <w:highlight w:val="none"/>
                <w:lang w:bidi="ar"/>
              </w:rPr>
            </w:pPr>
            <w:r>
              <w:rPr>
                <w:rFonts w:hint="default" w:ascii="Times New Roman" w:hAnsi="Times New Roman" w:eastAsia="仿宋_GB2312" w:cs="Times New Roman"/>
                <w:kern w:val="0"/>
                <w:sz w:val="24"/>
                <w:szCs w:val="24"/>
                <w:highlight w:val="none"/>
                <w:lang w:bidi="ar"/>
              </w:rPr>
              <w:t>3.自觉接受工信、审计、监察等部门的监督检查。</w:t>
            </w:r>
          </w:p>
          <w:p w14:paraId="785E99AC">
            <w:pPr>
              <w:snapToGrid w:val="0"/>
              <w:spacing w:line="400" w:lineRule="exact"/>
              <w:ind w:firstLine="720" w:firstLineChars="300"/>
              <w:rPr>
                <w:rFonts w:hint="default" w:ascii="Times New Roman" w:hAnsi="Times New Roman" w:eastAsia="仿宋_GB2312" w:cs="Times New Roman"/>
                <w:kern w:val="0"/>
                <w:sz w:val="24"/>
                <w:szCs w:val="24"/>
                <w:highlight w:val="none"/>
                <w:lang w:bidi="ar"/>
              </w:rPr>
            </w:pPr>
            <w:r>
              <w:rPr>
                <w:rFonts w:hint="default" w:ascii="Times New Roman" w:hAnsi="Times New Roman" w:eastAsia="仿宋_GB2312" w:cs="Times New Roman"/>
                <w:kern w:val="0"/>
                <w:sz w:val="24"/>
                <w:szCs w:val="24"/>
                <w:highlight w:val="none"/>
                <w:lang w:bidi="ar"/>
              </w:rPr>
              <w:t>4.近三年未发生重大（含）以上安全（含网络和数据安全）、环保、质量事故（事件）。</w:t>
            </w:r>
          </w:p>
          <w:p w14:paraId="603A5444">
            <w:pPr>
              <w:snapToGrid w:val="0"/>
              <w:spacing w:line="400" w:lineRule="exact"/>
              <w:ind w:firstLine="720" w:firstLineChars="300"/>
              <w:rPr>
                <w:rFonts w:hint="default" w:ascii="Times New Roman" w:hAnsi="Times New Roman" w:eastAsia="仿宋_GB2312" w:cs="Times New Roman"/>
                <w:sz w:val="24"/>
                <w:szCs w:val="24"/>
                <w:highlight w:val="none"/>
                <w:lang w:bidi="ar"/>
              </w:rPr>
            </w:pPr>
            <w:r>
              <w:rPr>
                <w:rFonts w:hint="default" w:ascii="Times New Roman" w:hAnsi="Times New Roman" w:eastAsia="仿宋_GB2312" w:cs="Times New Roman"/>
                <w:sz w:val="24"/>
                <w:szCs w:val="24"/>
                <w:highlight w:val="none"/>
                <w:lang w:bidi="ar"/>
              </w:rPr>
              <w:t>5.本单位具备稳定的服务团队和技术支持、咨询诊断、项目实施等基本服务能力，能够准确理解并运用《中小企业数字化水平评测指标（2024年版）》等标准为中小企业开展数字化转型提供服务。</w:t>
            </w:r>
          </w:p>
          <w:p w14:paraId="38BFAD6A">
            <w:pPr>
              <w:snapToGrid w:val="0"/>
              <w:spacing w:line="400" w:lineRule="exact"/>
              <w:ind w:firstLine="720" w:firstLineChars="300"/>
              <w:rPr>
                <w:rFonts w:hint="default" w:ascii="Times New Roman" w:hAnsi="Times New Roman" w:eastAsia="仿宋_GB2312" w:cs="Times New Roman"/>
                <w:sz w:val="24"/>
                <w:szCs w:val="24"/>
                <w:highlight w:val="none"/>
                <w:lang w:bidi="ar"/>
              </w:rPr>
            </w:pPr>
            <w:r>
              <w:rPr>
                <w:rFonts w:hint="default" w:ascii="Times New Roman" w:hAnsi="Times New Roman" w:eastAsia="仿宋_GB2312" w:cs="Times New Roman"/>
                <w:sz w:val="24"/>
                <w:szCs w:val="24"/>
                <w:highlight w:val="none"/>
                <w:lang w:bidi="ar"/>
              </w:rPr>
              <w:t>6.向与本单位签订服务合同的试点企业提供优质服务并保证其数字化水平达到二级及以上。</w:t>
            </w:r>
          </w:p>
          <w:p w14:paraId="2C6C86E3">
            <w:pPr>
              <w:snapToGrid w:val="0"/>
              <w:spacing w:line="400" w:lineRule="exact"/>
              <w:ind w:firstLine="720" w:firstLineChars="300"/>
              <w:rPr>
                <w:rFonts w:hint="default" w:ascii="Times New Roman" w:hAnsi="Times New Roman" w:eastAsia="仿宋_GB2312" w:cs="Times New Roman"/>
                <w:sz w:val="24"/>
                <w:szCs w:val="24"/>
                <w:highlight w:val="none"/>
                <w:lang w:bidi="ar"/>
              </w:rPr>
            </w:pPr>
            <w:r>
              <w:rPr>
                <w:rFonts w:hint="default" w:ascii="Times New Roman" w:hAnsi="Times New Roman" w:eastAsia="仿宋_GB2312" w:cs="Times New Roman"/>
                <w:sz w:val="24"/>
                <w:szCs w:val="24"/>
                <w:highlight w:val="none"/>
                <w:lang w:bidi="ar"/>
              </w:rPr>
              <w:t>7.本单位提供的产品和解决方案知识产权或商业秘密明晰完整，未侵犯他人的知识产权或商业秘密。</w:t>
            </w:r>
          </w:p>
          <w:p w14:paraId="5A7F81F6">
            <w:pPr>
              <w:snapToGrid w:val="0"/>
              <w:spacing w:line="400" w:lineRule="exact"/>
              <w:ind w:firstLine="720" w:firstLineChars="300"/>
              <w:rPr>
                <w:rFonts w:hint="default" w:ascii="Times New Roman" w:hAnsi="Times New Roman" w:eastAsia="仿宋_GB2312" w:cs="Times New Roman"/>
                <w:sz w:val="24"/>
                <w:szCs w:val="24"/>
                <w:highlight w:val="none"/>
                <w:lang w:bidi="ar"/>
              </w:rPr>
            </w:pPr>
            <w:r>
              <w:rPr>
                <w:rFonts w:hint="default" w:ascii="Times New Roman" w:hAnsi="Times New Roman" w:eastAsia="仿宋_GB2312" w:cs="Times New Roman"/>
                <w:sz w:val="24"/>
                <w:szCs w:val="24"/>
                <w:highlight w:val="none"/>
                <w:lang w:bidi="ar"/>
              </w:rPr>
              <w:t>8.本单位将严格遵守国家和东营市中小企业数字化转型城市试点相关要求开展改造服务工作，严格遵守财经纪律，杜绝骗补等违规行为。</w:t>
            </w:r>
          </w:p>
          <w:p w14:paraId="68A9AFDA">
            <w:pPr>
              <w:snapToGrid w:val="0"/>
              <w:spacing w:line="400" w:lineRule="exact"/>
              <w:ind w:firstLine="720" w:firstLineChars="300"/>
              <w:rPr>
                <w:rFonts w:hint="default" w:ascii="Times New Roman" w:hAnsi="Times New Roman" w:eastAsia="仿宋_GB2312" w:cs="Times New Roman"/>
                <w:sz w:val="24"/>
                <w:szCs w:val="24"/>
                <w:highlight w:val="none"/>
                <w:lang w:bidi="ar"/>
              </w:rPr>
            </w:pPr>
            <w:r>
              <w:rPr>
                <w:rFonts w:hint="default" w:ascii="Times New Roman" w:hAnsi="Times New Roman" w:eastAsia="仿宋_GB2312" w:cs="Times New Roman"/>
                <w:sz w:val="24"/>
                <w:szCs w:val="24"/>
                <w:highlight w:val="none"/>
                <w:lang w:bidi="ar"/>
              </w:rPr>
              <w:t>9.若发生与上述承诺相违背的事实，由本单位承担全部法律责任。</w:t>
            </w:r>
          </w:p>
          <w:p w14:paraId="50CC3734">
            <w:pPr>
              <w:snapToGrid w:val="0"/>
              <w:spacing w:line="400" w:lineRule="exact"/>
              <w:ind w:firstLine="720" w:firstLineChars="300"/>
              <w:rPr>
                <w:rFonts w:hint="default" w:ascii="Times New Roman" w:hAnsi="Times New Roman" w:eastAsia="仿宋_GB2312" w:cs="Times New Roman"/>
                <w:sz w:val="24"/>
                <w:szCs w:val="24"/>
                <w:highlight w:val="none"/>
                <w:lang w:bidi="ar"/>
              </w:rPr>
            </w:pPr>
          </w:p>
          <w:p w14:paraId="456EAD24">
            <w:pPr>
              <w:snapToGrid w:val="0"/>
              <w:spacing w:line="400" w:lineRule="exact"/>
              <w:ind w:firstLine="720" w:firstLineChars="30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 单位（盖章）：               法定代表人或负责人（签字）：         </w:t>
            </w:r>
          </w:p>
          <w:p w14:paraId="41F52375">
            <w:pPr>
              <w:snapToGrid w:val="0"/>
              <w:spacing w:line="400" w:lineRule="exact"/>
              <w:ind w:firstLine="720" w:firstLineChars="300"/>
              <w:jc w:val="right"/>
              <w:rPr>
                <w:rFonts w:hint="default" w:ascii="Times New Roman" w:hAnsi="Times New Roman" w:eastAsia="方正仿宋_GB2312" w:cs="Times New Roman"/>
                <w:sz w:val="24"/>
                <w:szCs w:val="24"/>
                <w:highlight w:val="none"/>
              </w:rPr>
            </w:pPr>
            <w:r>
              <w:rPr>
                <w:rFonts w:hint="default" w:ascii="Times New Roman" w:hAnsi="Times New Roman" w:eastAsia="仿宋_GB2312" w:cs="Times New Roman"/>
                <w:sz w:val="24"/>
                <w:szCs w:val="24"/>
                <w:highlight w:val="none"/>
              </w:rPr>
              <w:t>年   月   日</w:t>
            </w:r>
          </w:p>
        </w:tc>
      </w:tr>
      <w:tr w14:paraId="2BFB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3" w:hRule="atLeast"/>
        </w:trPr>
        <w:tc>
          <w:tcPr>
            <w:tcW w:w="1957" w:type="dxa"/>
            <w:vAlign w:val="center"/>
          </w:tcPr>
          <w:p w14:paraId="579D868C">
            <w:pPr>
              <w:adjustRightInd w:val="0"/>
              <w:spacing w:line="360" w:lineRule="exact"/>
              <w:jc w:val="center"/>
              <w:outlineLvl w:val="1"/>
              <w:rPr>
                <w:rFonts w:hint="default" w:ascii="Times New Roman" w:hAnsi="Times New Roman" w:eastAsia="仿宋_GB2312" w:cs="Times New Roman"/>
                <w:snapToGrid w:val="0"/>
                <w:sz w:val="24"/>
                <w:szCs w:val="24"/>
                <w:highlight w:val="none"/>
              </w:rPr>
            </w:pPr>
            <w:r>
              <w:rPr>
                <w:rFonts w:hint="default" w:ascii="Times New Roman" w:hAnsi="Times New Roman" w:eastAsia="仿宋_GB2312" w:cs="Times New Roman"/>
                <w:b/>
                <w:bCs/>
                <w:snapToGrid w:val="0"/>
                <w:sz w:val="24"/>
                <w:szCs w:val="24"/>
                <w:highlight w:val="none"/>
              </w:rPr>
              <w:t>相关上传材料</w:t>
            </w:r>
          </w:p>
        </w:tc>
        <w:tc>
          <w:tcPr>
            <w:tcW w:w="6562" w:type="dxa"/>
            <w:gridSpan w:val="7"/>
            <w:vAlign w:val="center"/>
          </w:tcPr>
          <w:p w14:paraId="513F8A7D">
            <w:pPr>
              <w:pStyle w:val="17"/>
              <w:spacing w:line="400" w:lineRule="exact"/>
              <w:ind w:firstLine="480" w:firstLineChars="200"/>
              <w:jc w:val="both"/>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1.服务商的营业执照或统一社会信用代码证书（必需）</w:t>
            </w:r>
          </w:p>
          <w:p w14:paraId="0DB0D141">
            <w:pPr>
              <w:pStyle w:val="17"/>
              <w:spacing w:line="400" w:lineRule="exact"/>
              <w:ind w:firstLine="480" w:firstLineChars="200"/>
              <w:jc w:val="both"/>
              <w:rPr>
                <w:rFonts w:hint="default" w:ascii="Times New Roman" w:hAnsi="Times New Roman" w:eastAsia="仿宋_GB2312" w:cs="Times New Roman"/>
                <w:snapToGrid w:val="0"/>
                <w:color w:val="000000"/>
                <w:spacing w:val="4"/>
                <w:sz w:val="24"/>
                <w:highlight w:val="none"/>
              </w:rPr>
            </w:pPr>
            <w:r>
              <w:rPr>
                <w:rFonts w:hint="default" w:ascii="Times New Roman" w:hAnsi="Times New Roman" w:eastAsia="仿宋_GB2312" w:cs="Times New Roman"/>
                <w:sz w:val="24"/>
                <w:highlight w:val="none"/>
              </w:rPr>
              <w:t>2.《服务商</w:t>
            </w:r>
            <w:r>
              <w:rPr>
                <w:rFonts w:hint="default" w:ascii="Times New Roman" w:hAnsi="Times New Roman" w:eastAsia="仿宋_GB2312" w:cs="Times New Roman"/>
                <w:snapToGrid w:val="0"/>
                <w:color w:val="000000"/>
                <w:spacing w:val="4"/>
                <w:sz w:val="24"/>
                <w:highlight w:val="none"/>
              </w:rPr>
              <w:t>服务承诺函》的盖章扫描件（必需，格式参见表格）</w:t>
            </w:r>
          </w:p>
          <w:p w14:paraId="7F10362E">
            <w:pPr>
              <w:pStyle w:val="17"/>
              <w:spacing w:line="400" w:lineRule="exact"/>
              <w:ind w:firstLine="496" w:firstLineChars="200"/>
              <w:jc w:val="both"/>
              <w:rPr>
                <w:rFonts w:hint="default" w:ascii="Times New Roman" w:hAnsi="Times New Roman" w:eastAsia="仿宋_GB2312" w:cs="Times New Roman"/>
                <w:snapToGrid w:val="0"/>
                <w:color w:val="000000"/>
                <w:spacing w:val="4"/>
                <w:sz w:val="24"/>
                <w:highlight w:val="none"/>
              </w:rPr>
            </w:pPr>
            <w:r>
              <w:rPr>
                <w:rFonts w:hint="default" w:ascii="Times New Roman" w:hAnsi="Times New Roman" w:eastAsia="仿宋_GB2312" w:cs="Times New Roman"/>
                <w:snapToGrid w:val="0"/>
                <w:color w:val="000000"/>
                <w:spacing w:val="4"/>
                <w:sz w:val="24"/>
                <w:highlight w:val="none"/>
              </w:rPr>
              <w:t>3.服务商与试点企业签订的合同（必需，双方均需盖公章，签订时间要在2025年9月7日至试点工作结束之日期间）</w:t>
            </w:r>
          </w:p>
        </w:tc>
      </w:tr>
    </w:tbl>
    <w:p w14:paraId="3022E135">
      <w:pPr>
        <w:rPr>
          <w:rFonts w:hint="default" w:ascii="Times New Roman" w:hAnsi="Times New Roman" w:cs="Times New Roman"/>
          <w:b w:val="0"/>
          <w:bCs w:val="0"/>
          <w:kern w:val="0"/>
          <w:highlight w:val="none"/>
          <w:lang w:bidi="ar"/>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 w:name="Calibri (正文)">
    <w:altName w:val="方正书宋_GBK"/>
    <w:panose1 w:val="020B0604020202020204"/>
    <w:charset w:val="86"/>
    <w:family w:val="auto"/>
    <w:pitch w:val="default"/>
    <w:sig w:usb0="00000000" w:usb1="00000000" w:usb2="00000009" w:usb3="00000000" w:csb0="000001FF" w:csb1="00000000"/>
  </w:font>
  <w:font w:name="方正小标宋简体">
    <w:panose1 w:val="02000000000000000000"/>
    <w:charset w:val="86"/>
    <w:family w:val="auto"/>
    <w:pitch w:val="default"/>
    <w:sig w:usb0="A00002BF" w:usb1="184F6CFA" w:usb2="00000012"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仿宋_GBK">
    <w:panose1 w:val="03000509000000000000"/>
    <w:charset w:val="86"/>
    <w:family w:val="auto"/>
    <w:pitch w:val="default"/>
    <w:sig w:usb0="00000001" w:usb1="080E0000" w:usb2="00000000" w:usb3="00000000" w:csb0="00040000" w:csb1="00000000"/>
  </w:font>
  <w:font w:name="GWZT-EN">
    <w:panose1 w:val="020204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A5D59">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A023E8">
                          <w:pPr>
                            <w:pStyle w:val="7"/>
                            <w:rPr>
                              <w:rFonts w:eastAsia="宋体"/>
                            </w:rPr>
                          </w:pPr>
                          <w:r>
                            <w:rPr>
                              <w:rFonts w:eastAsia="宋体"/>
                            </w:rPr>
                            <w:t xml:space="preserve">—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19</w:t>
                          </w:r>
                          <w:r>
                            <w:rPr>
                              <w:rFonts w:eastAsia="宋体"/>
                            </w:rPr>
                            <w:fldChar w:fldCharType="end"/>
                          </w:r>
                          <w:r>
                            <w:rPr>
                              <w:rFonts w:eastAsia="宋体"/>
                            </w:rPr>
                            <w:t xml:space="preserve"> —</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02A023E8">
                    <w:pPr>
                      <w:pStyle w:val="7"/>
                      <w:rPr>
                        <w:rFonts w:eastAsia="宋体"/>
                      </w:rPr>
                    </w:pPr>
                    <w:r>
                      <w:rPr>
                        <w:rFonts w:eastAsia="宋体"/>
                      </w:rPr>
                      <w:t xml:space="preserve">— </w:t>
                    </w:r>
                    <w:r>
                      <w:rPr>
                        <w:rFonts w:eastAsia="宋体"/>
                      </w:rPr>
                      <w:fldChar w:fldCharType="begin"/>
                    </w:r>
                    <w:r>
                      <w:rPr>
                        <w:rFonts w:eastAsia="宋体"/>
                      </w:rPr>
                      <w:instrText xml:space="preserve"> PAGE  \* MERGEFORMAT </w:instrText>
                    </w:r>
                    <w:r>
                      <w:rPr>
                        <w:rFonts w:eastAsia="宋体"/>
                      </w:rPr>
                      <w:fldChar w:fldCharType="separate"/>
                    </w:r>
                    <w:r>
                      <w:rPr>
                        <w:rFonts w:eastAsia="宋体"/>
                      </w:rPr>
                      <w:t>19</w:t>
                    </w:r>
                    <w:r>
                      <w:rPr>
                        <w:rFonts w:eastAsia="宋体"/>
                      </w:rPr>
                      <w:fldChar w:fldCharType="end"/>
                    </w:r>
                    <w:r>
                      <w:rPr>
                        <w:rFonts w:eastAsia="宋体"/>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A18E3">
    <w:pPr>
      <w:pStyle w:val="8"/>
      <w:pBdr>
        <w:bottom w:val="none" w:color="auto" w:sz="0" w:space="0"/>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xYTUwNzhiOWE0NTNiNjVjZDVkMzY5YjYxN2NlNGQifQ=="/>
  </w:docVars>
  <w:rsids>
    <w:rsidRoot w:val="00F360A3"/>
    <w:rsid w:val="004F687D"/>
    <w:rsid w:val="006A2A70"/>
    <w:rsid w:val="009A2AED"/>
    <w:rsid w:val="00F360A3"/>
    <w:rsid w:val="011C0A03"/>
    <w:rsid w:val="01CA7C13"/>
    <w:rsid w:val="046046C1"/>
    <w:rsid w:val="04D50120"/>
    <w:rsid w:val="05EA2DDC"/>
    <w:rsid w:val="062E0FB2"/>
    <w:rsid w:val="06EC048E"/>
    <w:rsid w:val="075D5BCC"/>
    <w:rsid w:val="081952B3"/>
    <w:rsid w:val="082C4FE6"/>
    <w:rsid w:val="0AFB4498"/>
    <w:rsid w:val="0B100735"/>
    <w:rsid w:val="0B9730BE"/>
    <w:rsid w:val="0BB8447D"/>
    <w:rsid w:val="0BF478D8"/>
    <w:rsid w:val="0C1D0DB0"/>
    <w:rsid w:val="0C62366D"/>
    <w:rsid w:val="0D742352"/>
    <w:rsid w:val="0DF35605"/>
    <w:rsid w:val="0E0C0298"/>
    <w:rsid w:val="0F135152"/>
    <w:rsid w:val="0F68247A"/>
    <w:rsid w:val="0FB923A2"/>
    <w:rsid w:val="11D32B11"/>
    <w:rsid w:val="12A52677"/>
    <w:rsid w:val="14EF1875"/>
    <w:rsid w:val="16954A43"/>
    <w:rsid w:val="16AD19E8"/>
    <w:rsid w:val="16FE3FF2"/>
    <w:rsid w:val="17F263D4"/>
    <w:rsid w:val="181F6915"/>
    <w:rsid w:val="18BA0E63"/>
    <w:rsid w:val="193C51FC"/>
    <w:rsid w:val="19D11E91"/>
    <w:rsid w:val="19FD1906"/>
    <w:rsid w:val="1AF175F8"/>
    <w:rsid w:val="1AFA4996"/>
    <w:rsid w:val="1B0167A6"/>
    <w:rsid w:val="1DDB508D"/>
    <w:rsid w:val="1E436388"/>
    <w:rsid w:val="1E6C03DB"/>
    <w:rsid w:val="1FA834FD"/>
    <w:rsid w:val="1FC66FFF"/>
    <w:rsid w:val="22BD2FB3"/>
    <w:rsid w:val="257F0257"/>
    <w:rsid w:val="262D0D77"/>
    <w:rsid w:val="26ED0A59"/>
    <w:rsid w:val="26F17200"/>
    <w:rsid w:val="27614F25"/>
    <w:rsid w:val="276772A2"/>
    <w:rsid w:val="27BF4C16"/>
    <w:rsid w:val="27C3373D"/>
    <w:rsid w:val="289138F5"/>
    <w:rsid w:val="29BE78EE"/>
    <w:rsid w:val="2B920D55"/>
    <w:rsid w:val="2D752944"/>
    <w:rsid w:val="2DEB1164"/>
    <w:rsid w:val="2E3335ED"/>
    <w:rsid w:val="2F6B22AB"/>
    <w:rsid w:val="323B5CA2"/>
    <w:rsid w:val="328A4FE6"/>
    <w:rsid w:val="32FF3174"/>
    <w:rsid w:val="33164B89"/>
    <w:rsid w:val="34126ED7"/>
    <w:rsid w:val="34610250"/>
    <w:rsid w:val="363B0967"/>
    <w:rsid w:val="38400446"/>
    <w:rsid w:val="38776A5D"/>
    <w:rsid w:val="3AD1189A"/>
    <w:rsid w:val="3ADE346D"/>
    <w:rsid w:val="3BDB7BEC"/>
    <w:rsid w:val="3EC50F13"/>
    <w:rsid w:val="3F367F1D"/>
    <w:rsid w:val="3FD11FAF"/>
    <w:rsid w:val="40DC2ABB"/>
    <w:rsid w:val="40E83499"/>
    <w:rsid w:val="42AC5E67"/>
    <w:rsid w:val="430D3FA2"/>
    <w:rsid w:val="439873F8"/>
    <w:rsid w:val="447C2876"/>
    <w:rsid w:val="47282841"/>
    <w:rsid w:val="47455ED2"/>
    <w:rsid w:val="47543636"/>
    <w:rsid w:val="475A68B7"/>
    <w:rsid w:val="49A10689"/>
    <w:rsid w:val="4C365631"/>
    <w:rsid w:val="4EA33E4C"/>
    <w:rsid w:val="4F4423B6"/>
    <w:rsid w:val="50831F22"/>
    <w:rsid w:val="50CF01D2"/>
    <w:rsid w:val="5137214D"/>
    <w:rsid w:val="526D1A50"/>
    <w:rsid w:val="5281374D"/>
    <w:rsid w:val="55B66BF8"/>
    <w:rsid w:val="59C77C98"/>
    <w:rsid w:val="5B3C6463"/>
    <w:rsid w:val="5B7C5649"/>
    <w:rsid w:val="5BF037E6"/>
    <w:rsid w:val="5E22791D"/>
    <w:rsid w:val="5EF34904"/>
    <w:rsid w:val="5F791CD1"/>
    <w:rsid w:val="5F9057A5"/>
    <w:rsid w:val="5FBF5CFC"/>
    <w:rsid w:val="60974649"/>
    <w:rsid w:val="609F5D58"/>
    <w:rsid w:val="60C96D02"/>
    <w:rsid w:val="61007F33"/>
    <w:rsid w:val="61B01959"/>
    <w:rsid w:val="63C25A0B"/>
    <w:rsid w:val="64B17EC2"/>
    <w:rsid w:val="674A63AC"/>
    <w:rsid w:val="67802F95"/>
    <w:rsid w:val="68FE744E"/>
    <w:rsid w:val="69867720"/>
    <w:rsid w:val="6C0E1756"/>
    <w:rsid w:val="6FA7614A"/>
    <w:rsid w:val="71CA6D36"/>
    <w:rsid w:val="747F22D5"/>
    <w:rsid w:val="75610B49"/>
    <w:rsid w:val="77084DF2"/>
    <w:rsid w:val="77AB47FF"/>
    <w:rsid w:val="77F83FE2"/>
    <w:rsid w:val="7ABD4831"/>
    <w:rsid w:val="7E0435EE"/>
    <w:rsid w:val="7F437511"/>
    <w:rsid w:val="7F853FCE"/>
    <w:rsid w:val="ABCD4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cs="仿宋_GB2312" w:asciiTheme="minorHAnsi" w:hAnsiTheme="minorHAnsi"/>
      <w:kern w:val="2"/>
      <w:sz w:val="32"/>
      <w:szCs w:val="32"/>
      <w:lang w:val="en-US" w:eastAsia="zh-CN" w:bidi="ar-SA"/>
    </w:rPr>
  </w:style>
  <w:style w:type="paragraph" w:styleId="2">
    <w:name w:val="heading 1"/>
    <w:basedOn w:val="1"/>
    <w:next w:val="1"/>
    <w:qFormat/>
    <w:uiPriority w:val="0"/>
    <w:pPr>
      <w:keepNext/>
      <w:keepLines/>
      <w:ind w:firstLine="643" w:firstLineChars="200"/>
      <w:jc w:val="left"/>
      <w:outlineLvl w:val="0"/>
    </w:pPr>
    <w:rPr>
      <w:rFonts w:ascii="Times New Roman" w:hAnsi="Times New Roman" w:eastAsia="黑体"/>
      <w:kern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szCs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semiHidden/>
    <w:qFormat/>
    <w:uiPriority w:val="0"/>
    <w:rPr>
      <w:rFonts w:ascii="Arial" w:hAnsi="Arial" w:eastAsia="Arial" w:cs="Arial"/>
      <w:sz w:val="21"/>
      <w:szCs w:val="21"/>
      <w:lang w:eastAsia="en-US"/>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footnote reference"/>
    <w:basedOn w:val="12"/>
    <w:qFormat/>
    <w:uiPriority w:val="0"/>
    <w:rPr>
      <w:vertAlign w:val="superscript"/>
    </w:rPr>
  </w:style>
  <w:style w:type="paragraph" w:customStyle="1" w:styleId="15">
    <w:name w:val="Heading1"/>
    <w:basedOn w:val="1"/>
    <w:next w:val="1"/>
    <w:qFormat/>
    <w:uiPriority w:val="99"/>
    <w:pPr>
      <w:keepNext/>
      <w:keepLines/>
      <w:spacing w:before="100" w:after="90" w:line="580" w:lineRule="exact"/>
      <w:jc w:val="center"/>
      <w:textAlignment w:val="baseline"/>
    </w:pPr>
    <w:rPr>
      <w:rFonts w:ascii="Times New Roman" w:hAnsi="Times New Roman"/>
      <w:kern w:val="44"/>
      <w:sz w:val="36"/>
      <w:szCs w:val="36"/>
    </w:rPr>
  </w:style>
  <w:style w:type="paragraph" w:customStyle="1" w:styleId="16">
    <w:name w:val="Table Text"/>
    <w:basedOn w:val="1"/>
    <w:semiHidden/>
    <w:qFormat/>
    <w:uiPriority w:val="0"/>
    <w:rPr>
      <w:rFonts w:ascii="仿宋" w:hAnsi="仿宋" w:eastAsia="仿宋" w:cs="仿宋"/>
      <w:sz w:val="20"/>
      <w:szCs w:val="20"/>
      <w:lang w:eastAsia="en-US"/>
    </w:rPr>
  </w:style>
  <w:style w:type="paragraph" w:customStyle="1" w:styleId="17">
    <w:name w:val="0"/>
    <w:unhideWhenUsed/>
    <w:qFormat/>
    <w:uiPriority w:val="0"/>
    <w:pPr>
      <w:snapToGrid w:val="0"/>
    </w:pPr>
    <w:rPr>
      <w:rFonts w:ascii="Times New Roman" w:hAnsi="Times New Roman" w:eastAsia="仿宋_GB2312" w:cs="Times New Roman"/>
      <w:sz w:val="32"/>
      <w:szCs w:val="24"/>
      <w:lang w:val="en-US" w:eastAsia="zh-CN" w:bidi="ar-SA"/>
    </w:rPr>
  </w:style>
  <w:style w:type="paragraph" w:customStyle="1" w:styleId="18">
    <w:name w:val="段落文字"/>
    <w:basedOn w:val="1"/>
    <w:qFormat/>
    <w:uiPriority w:val="0"/>
    <w:pPr>
      <w:spacing w:line="440" w:lineRule="exact"/>
      <w:ind w:firstLine="200" w:firstLineChars="200"/>
    </w:pPr>
    <w:rPr>
      <w:rFonts w:ascii="Calibri (正文)" w:hAnsi="Calibri (正文)"/>
      <w:color w:val="000000"/>
    </w:rPr>
  </w:style>
  <w:style w:type="table" w:customStyle="1" w:styleId="19">
    <w:name w:val="tableBorder"/>
    <w:basedOn w:val="10"/>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63b638b7-6825-4b37-a49d-d99c9c211882</errorID>
      <errorWord xmlns="http://schemas.wps.cn/vas-ai-hub/contract-review">。</errorWord>
      <group xmlns="http://schemas.wps.cn/vas-ai-hub/contract-review">L1_Grammar</group>
      <groupName xmlns="http://schemas.wps.cn/vas-ai-hub/contract-review">语法问题</groupName>
      <ability xmlns="http://schemas.wps.cn/vas-ai-hub/contract-review">L2_Order</ability>
      <abilityName xmlns="http://schemas.wps.cn/vas-ai-hub/contract-review">语序不当</abilityName>
      <candidateList xmlns="http://schemas.wps.cn/vas-ai-hub/contract-review">
        <item xmlns="http://schemas.wps.cn/vas-ai-hub/contract-review">发生。</item>
      </candidateList>
      <explain xmlns="http://schemas.wps.cn/vas-ai-hub/contract-review">句子可能没有遵循时空、逻辑顺序，或者介词、关联词等位置不当。</explain>
      <paraID xmlns="http://schemas.wps.cn/vas-ai-hub/contract-review">5A7F81F6</paraID>
      <start xmlns="http://schemas.wps.cn/vas-ai-hub/contract-review">60</start>
      <end xmlns="http://schemas.wps.cn/vas-ai-hub/contract-review">61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db07cc9a-d458-4476-8f4f-971e3659acfb</errorID>
      <errorWord xmlns="http://schemas.wps.cn/vas-ai-hub/contract-review">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业提</item>
      </candidateList>
      <explain xmlns="http://schemas.wps.cn/vas-ai-hub/contract-review"/>
      <paraID xmlns="http://schemas.wps.cn/vas-ai-hub/contract-review">7A7905AD</paraID>
      <start xmlns="http://schemas.wps.cn/vas-ai-hub/contract-review">33</start>
      <end xmlns="http://schemas.wps.cn/vas-ai-hub/contract-review">35</end>
      <status xmlns="http://schemas.wps.cn/vas-ai-hub/contract-review">modified</status>
      <modifiedWord xmlns="http://schemas.wps.cn/vas-ai-hub/contract-review">业提</modifiedWord>
      <trackRevisions xmlns="http://schemas.wps.cn/vas-ai-hub/contract-review">false</trackRevisions>
    </reviewItem>
    <reviewItem xmlns="http://schemas.wps.cn/vas-ai-hub/contract-review">
      <errorID xmlns="http://schemas.wps.cn/vas-ai-hub/contract-review">e256cb7b-0ce4-458c-9271-c51388d1a793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116EF5ED</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6880d0cb-cd98-4576-8461-c5619624d012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4FB3F2BC</paraID>
      <start xmlns="http://schemas.wps.cn/vas-ai-hub/contract-review">0</start>
      <end xmlns="http://schemas.wps.cn/vas-ai-hub/contract-review">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978f01e9-0219-4132-8206-1777dcf92dc8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5D715FA1</paraID>
      <start xmlns="http://schemas.wps.cn/vas-ai-hub/contract-review">40</start>
      <end xmlns="http://schemas.wps.cn/vas-ai-hub/contract-review">41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1fdf4ce6-3cb6-4f0a-a623-13665b7800b9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5D715FA1</paraID>
      <start xmlns="http://schemas.wps.cn/vas-ai-hub/contract-review">59</start>
      <end xmlns="http://schemas.wps.cn/vas-ai-hub/contract-review">60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7c5cfb8e-1e43-4deb-a8f0-221aa6e74977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24E7607</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8a8cb5d7-c55b-4e20-9031-089d59f1116f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3B73C136</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a2f73324-dbb6-4f29-9619-ddbb51ee3705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572CCDA2</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021b7d03-d6fe-4e82-b477-7107ced8adb6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424C1C47</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03139cec-6469-435f-b19a-b6cb04f3d8cc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24B97758</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e360f934-5338-472f-81fe-3c7ff90e7f87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2AA4ACE9</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cc3090c1-a316-4826-99bb-1784c95fb7f3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6ADBA8C0</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bf216b4f-6d62-4927-9e12-20b7467ef9d1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56DBC2A5</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f04d6400-544e-439b-a605-4d8e21effc5a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AB140A8</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3f8d4915-cc4b-48ab-b5b7-a5c766923937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3F2FF241</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e688c266-b7ce-470b-a787-3ac4b3f269e5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28797C3E</paraID>
      <start xmlns="http://schemas.wps.cn/vas-ai-hub/contract-review">0</start>
      <end xmlns="http://schemas.wps.cn/vas-ai-hub/contract-review">1</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4cdf90-4439-47ac-82e6-a1b6d586c8e9}">
  <ds:schemaRefs/>
</ds:datastoreItem>
</file>

<file path=docProps/app.xml><?xml version="1.0" encoding="utf-8"?>
<Properties xmlns="http://schemas.openxmlformats.org/officeDocument/2006/extended-properties" xmlns:vt="http://schemas.openxmlformats.org/officeDocument/2006/docPropsVTypes">
  <Template>Normal.dotm</Template>
  <Pages>2</Pages>
  <Words>699</Words>
  <Characters>720</Characters>
  <Lines>118</Lines>
  <Paragraphs>33</Paragraphs>
  <TotalTime>10</TotalTime>
  <ScaleCrop>false</ScaleCrop>
  <LinksUpToDate>false</LinksUpToDate>
  <CharactersWithSpaces>819</CharactersWithSpaces>
  <Application>WPS Office_12.8.2.19831_F1E327BC-269C-435d-A152-05C5408002CA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2025-12-01T06:45:00Z</dcterms:created>
  <dc:creator>mingh</dc:creator>
  <cp:lastModifiedBy>lianxiang</cp:lastModifiedBy>
  <dcterms:modified xsi:type="dcterms:W3CDTF">2026-03-29T16:55:57Z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2052-12.8.2.19831</vt:lpwstr>
  </property>
  <property fmtid="{D5CDD505-2E9C-101B-9397-08002B2CF9AE}" pid="3" name="ICV">
    <vt:lpwstr>65B35414D20C4CE090EB01F0E1A10709_13</vt:lpwstr>
  </property>
  <property fmtid="{D5CDD505-2E9C-101B-9397-08002B2CF9AE}" pid="4" name="KSOTemplateDocerSaveRecord">
    <vt:lpwstr>eyJoZGlkIjoiNDJlNjM2NWNkZjA5NmUxZjE3MDVkNjc1NzY1YTdjYzciLCJ1c2VySWQiOiIxMTU0MTI0OTYxIn0=</vt:lpwstr>
  </property>
</Properties>
</file>