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EDB6D">
      <w:pPr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附件1</w:t>
      </w:r>
    </w:p>
    <w:p w14:paraId="42426307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陕西省“人工智能+制造”应用场景申报表</w:t>
      </w:r>
    </w:p>
    <w:p w14:paraId="77E12986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2"/>
        <w:tblW w:w="92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585"/>
        <w:gridCol w:w="1443"/>
        <w:gridCol w:w="297"/>
        <w:gridCol w:w="89"/>
        <w:gridCol w:w="856"/>
        <w:gridCol w:w="301"/>
        <w:gridCol w:w="729"/>
        <w:gridCol w:w="2658"/>
      </w:tblGrid>
      <w:tr w14:paraId="2008E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295" w:type="dxa"/>
            <w:vAlign w:val="center"/>
          </w:tcPr>
          <w:p w14:paraId="4088DBAD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企业名称</w:t>
            </w:r>
          </w:p>
        </w:tc>
        <w:tc>
          <w:tcPr>
            <w:tcW w:w="3028" w:type="dxa"/>
            <w:gridSpan w:val="2"/>
            <w:vAlign w:val="center"/>
          </w:tcPr>
          <w:p w14:paraId="318C4C21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2272" w:type="dxa"/>
            <w:gridSpan w:val="5"/>
            <w:vAlign w:val="center"/>
          </w:tcPr>
          <w:p w14:paraId="4A205E5E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统一社会信用代码</w:t>
            </w:r>
          </w:p>
        </w:tc>
        <w:tc>
          <w:tcPr>
            <w:tcW w:w="2658" w:type="dxa"/>
            <w:vAlign w:val="center"/>
          </w:tcPr>
          <w:p w14:paraId="59815D3A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</w:p>
        </w:tc>
      </w:tr>
      <w:tr w14:paraId="2BA8A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295" w:type="dxa"/>
            <w:vAlign w:val="center"/>
          </w:tcPr>
          <w:p w14:paraId="2454E9B4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所在市县</w:t>
            </w:r>
          </w:p>
        </w:tc>
        <w:tc>
          <w:tcPr>
            <w:tcW w:w="3028" w:type="dxa"/>
            <w:gridSpan w:val="2"/>
            <w:vAlign w:val="center"/>
          </w:tcPr>
          <w:p w14:paraId="1A4CDD64">
            <w:pPr>
              <w:spacing w:line="360" w:lineRule="exact"/>
              <w:contextualSpacing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____</w:t>
            </w:r>
            <w:r>
              <w:rPr>
                <w:rFonts w:hint="eastAsia"/>
                <w:sz w:val="21"/>
                <w:szCs w:val="21"/>
                <w:lang w:eastAsia="zh-CN"/>
              </w:rPr>
              <w:t>市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____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县（区）</w:t>
            </w:r>
          </w:p>
        </w:tc>
        <w:tc>
          <w:tcPr>
            <w:tcW w:w="1543" w:type="dxa"/>
            <w:gridSpan w:val="4"/>
            <w:vAlign w:val="center"/>
          </w:tcPr>
          <w:p w14:paraId="7587D6F6">
            <w:pPr>
              <w:adjustRightInd w:val="0"/>
              <w:spacing w:line="360" w:lineRule="exact"/>
              <w:contextualSpacing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单位性质</w:t>
            </w:r>
          </w:p>
        </w:tc>
        <w:tc>
          <w:tcPr>
            <w:tcW w:w="3387" w:type="dxa"/>
            <w:gridSpan w:val="2"/>
            <w:vAlign w:val="center"/>
          </w:tcPr>
          <w:p w14:paraId="4E1D91F1">
            <w:pPr>
              <w:adjustRightInd w:val="0"/>
              <w:spacing w:line="360" w:lineRule="exact"/>
              <w:contextualSpacing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 xml:space="preserve">国有企业 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 xml:space="preserve">民营企业 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外资企业</w:t>
            </w:r>
          </w:p>
        </w:tc>
      </w:tr>
      <w:tr w14:paraId="5E5BD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295" w:type="dxa"/>
            <w:vAlign w:val="center"/>
          </w:tcPr>
          <w:p w14:paraId="57161427">
            <w:pPr>
              <w:spacing w:line="360" w:lineRule="exact"/>
              <w:contextualSpacing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所属行业</w:t>
            </w:r>
          </w:p>
        </w:tc>
        <w:tc>
          <w:tcPr>
            <w:tcW w:w="7958" w:type="dxa"/>
            <w:gridSpan w:val="8"/>
            <w:vAlign w:val="center"/>
          </w:tcPr>
          <w:p w14:paraId="7499122D">
            <w:pPr>
              <w:adjustRightInd w:val="0"/>
              <w:spacing w:line="360" w:lineRule="exact"/>
              <w:ind w:firstLine="210" w:firstLineChars="100"/>
              <w:contextualSpacing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sz w:val="21"/>
                <w:szCs w:val="21"/>
              </w:rPr>
              <w:t>原材料工业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sz w:val="21"/>
                <w:szCs w:val="21"/>
              </w:rPr>
              <w:t>装备工业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sz w:val="21"/>
                <w:szCs w:val="21"/>
              </w:rPr>
              <w:t>汽车工业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sz w:val="21"/>
                <w:szCs w:val="21"/>
              </w:rPr>
              <w:t>消费品工业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</w:p>
          <w:p w14:paraId="1513E1A9">
            <w:pPr>
              <w:adjustRightInd w:val="0"/>
              <w:spacing w:line="360" w:lineRule="exact"/>
              <w:ind w:firstLine="210" w:firstLineChars="100"/>
              <w:contextualSpacing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sz w:val="21"/>
                <w:szCs w:val="21"/>
              </w:rPr>
              <w:t>电子信息业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 xml:space="preserve">软件和信息技术服务业     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□其他行业</w:t>
            </w:r>
          </w:p>
        </w:tc>
      </w:tr>
      <w:tr w14:paraId="37BAE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295" w:type="dxa"/>
            <w:vAlign w:val="center"/>
          </w:tcPr>
          <w:p w14:paraId="0857BC37">
            <w:pPr>
              <w:spacing w:line="360" w:lineRule="exact"/>
              <w:contextualSpacing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2025年度营收</w:t>
            </w:r>
          </w:p>
        </w:tc>
        <w:tc>
          <w:tcPr>
            <w:tcW w:w="3414" w:type="dxa"/>
            <w:gridSpan w:val="4"/>
            <w:vAlign w:val="center"/>
          </w:tcPr>
          <w:p w14:paraId="25BA5310">
            <w:pPr>
              <w:adjustRightInd w:val="0"/>
              <w:spacing w:line="360" w:lineRule="exact"/>
              <w:contextualSpacing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____万元，同比增长</w:t>
            </w:r>
            <w:r>
              <w:rPr>
                <w:rFonts w:hint="eastAsia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886" w:type="dxa"/>
            <w:gridSpan w:val="3"/>
            <w:vAlign w:val="center"/>
          </w:tcPr>
          <w:p w14:paraId="31B0810A">
            <w:pPr>
              <w:adjustRightInd w:val="0"/>
              <w:spacing w:line="360" w:lineRule="exact"/>
              <w:contextualSpacing/>
              <w:jc w:val="center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研发投入占比（%）</w:t>
            </w:r>
          </w:p>
        </w:tc>
        <w:tc>
          <w:tcPr>
            <w:tcW w:w="2658" w:type="dxa"/>
            <w:vAlign w:val="center"/>
          </w:tcPr>
          <w:p w14:paraId="1F9D2171">
            <w:pPr>
              <w:adjustRightInd w:val="0"/>
              <w:spacing w:line="360" w:lineRule="exact"/>
              <w:contextualSpacing/>
              <w:jc w:val="center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____%</w:t>
            </w:r>
            <w:r>
              <w:rPr>
                <w:rFonts w:hint="eastAsia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color w:val="auto"/>
                <w:kern w:val="0"/>
                <w:sz w:val="21"/>
                <w:szCs w:val="21"/>
                <w:lang w:val="en-US" w:eastAsia="zh-CN"/>
              </w:rPr>
              <w:t>2025</w:t>
            </w:r>
            <w:r>
              <w:rPr>
                <w:rFonts w:hint="eastAsia"/>
                <w:color w:val="auto"/>
                <w:kern w:val="0"/>
                <w:sz w:val="21"/>
                <w:szCs w:val="21"/>
                <w:lang w:eastAsia="zh-CN"/>
              </w:rPr>
              <w:t>年度）</w:t>
            </w:r>
          </w:p>
        </w:tc>
      </w:tr>
      <w:tr w14:paraId="4B621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295" w:type="dxa"/>
            <w:vAlign w:val="center"/>
          </w:tcPr>
          <w:p w14:paraId="49960D38">
            <w:pPr>
              <w:spacing w:line="360" w:lineRule="exact"/>
              <w:contextualSpacing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场景名称</w:t>
            </w:r>
          </w:p>
        </w:tc>
        <w:tc>
          <w:tcPr>
            <w:tcW w:w="7958" w:type="dxa"/>
            <w:gridSpan w:val="8"/>
            <w:vAlign w:val="center"/>
          </w:tcPr>
          <w:p w14:paraId="114B4ACF">
            <w:pPr>
              <w:adjustRightInd w:val="0"/>
              <w:spacing w:line="360" w:lineRule="exact"/>
              <w:contextualSpacing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（限20字以内，精准概括，如：基于机器视觉的汽车焊装质量在线检测）</w:t>
            </w:r>
          </w:p>
        </w:tc>
      </w:tr>
      <w:tr w14:paraId="0D254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295" w:type="dxa"/>
            <w:vAlign w:val="center"/>
          </w:tcPr>
          <w:p w14:paraId="2FF491E5">
            <w:pPr>
              <w:spacing w:line="360" w:lineRule="exact"/>
              <w:contextualSpacing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场景类型</w:t>
            </w:r>
          </w:p>
        </w:tc>
        <w:tc>
          <w:tcPr>
            <w:tcW w:w="7958" w:type="dxa"/>
            <w:gridSpan w:val="8"/>
            <w:vAlign w:val="center"/>
          </w:tcPr>
          <w:p w14:paraId="221BD3D2">
            <w:pPr>
              <w:adjustRightInd w:val="0"/>
              <w:spacing w:line="360" w:lineRule="exact"/>
              <w:contextualSpacing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产品设计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工艺设计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计划排产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生产制造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质量管理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设备管理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安全生产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</w:p>
          <w:p w14:paraId="1A359E54">
            <w:pPr>
              <w:adjustRightInd w:val="0"/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能源管理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sz w:val="21"/>
                <w:szCs w:val="21"/>
              </w:rPr>
              <w:t>环保管理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sz w:val="21"/>
                <w:szCs w:val="21"/>
              </w:rPr>
              <w:t>仓储管理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采购管理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物流配送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营销管理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sz w:val="21"/>
                <w:szCs w:val="21"/>
              </w:rPr>
              <w:t>售后服务</w:t>
            </w:r>
          </w:p>
        </w:tc>
      </w:tr>
      <w:tr w14:paraId="1C200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295" w:type="dxa"/>
            <w:vAlign w:val="center"/>
          </w:tcPr>
          <w:p w14:paraId="0BC10300">
            <w:pPr>
              <w:spacing w:line="360" w:lineRule="exact"/>
              <w:contextualSpacing/>
              <w:jc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项目总投资额</w:t>
            </w:r>
          </w:p>
        </w:tc>
        <w:tc>
          <w:tcPr>
            <w:tcW w:w="3414" w:type="dxa"/>
            <w:gridSpan w:val="4"/>
            <w:vAlign w:val="center"/>
          </w:tcPr>
          <w:p w14:paraId="6097A7A5">
            <w:pPr>
              <w:adjustRightInd w:val="0"/>
              <w:spacing w:line="360" w:lineRule="exact"/>
              <w:contextualSpacing/>
              <w:jc w:val="center"/>
              <w:rPr>
                <w:rFonts w:hint="eastAsia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kern w:val="0"/>
                <w:sz w:val="21"/>
                <w:szCs w:val="21"/>
                <w:lang w:eastAsia="zh-CN"/>
              </w:rPr>
              <w:t>____万元</w:t>
            </w:r>
          </w:p>
        </w:tc>
        <w:tc>
          <w:tcPr>
            <w:tcW w:w="1886" w:type="dxa"/>
            <w:gridSpan w:val="3"/>
            <w:vAlign w:val="center"/>
          </w:tcPr>
          <w:p w14:paraId="74AAC8C2">
            <w:pPr>
              <w:adjustRightInd w:val="0"/>
              <w:spacing w:line="360" w:lineRule="exact"/>
              <w:contextualSpacing/>
              <w:jc w:val="center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其中AI相关投入</w:t>
            </w:r>
          </w:p>
        </w:tc>
        <w:tc>
          <w:tcPr>
            <w:tcW w:w="2658" w:type="dxa"/>
            <w:vAlign w:val="center"/>
          </w:tcPr>
          <w:p w14:paraId="652EF87F">
            <w:pPr>
              <w:adjustRightInd w:val="0"/>
              <w:spacing w:line="360" w:lineRule="exact"/>
              <w:contextualSpacing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____万元，占比</w:t>
            </w:r>
            <w:r>
              <w:rPr>
                <w:rFonts w:hint="eastAsia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%</w:t>
            </w:r>
          </w:p>
        </w:tc>
      </w:tr>
      <w:tr w14:paraId="3D6B0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295" w:type="dxa"/>
            <w:vAlign w:val="center"/>
          </w:tcPr>
          <w:p w14:paraId="79538B9B">
            <w:pPr>
              <w:adjustRightInd w:val="0"/>
              <w:spacing w:line="360" w:lineRule="exact"/>
              <w:contextualSpacing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建设起止周期</w:t>
            </w:r>
          </w:p>
        </w:tc>
        <w:tc>
          <w:tcPr>
            <w:tcW w:w="3414" w:type="dxa"/>
            <w:gridSpan w:val="4"/>
            <w:vAlign w:val="center"/>
          </w:tcPr>
          <w:p w14:paraId="5A34B5FA">
            <w:pPr>
              <w:adjustRightInd w:val="0"/>
              <w:spacing w:line="360" w:lineRule="exact"/>
              <w:contextualSpacing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val="en-US" w:eastAsia="zh-CN"/>
              </w:rPr>
              <w:t>20__年__月 至 20__年__月</w:t>
            </w:r>
          </w:p>
        </w:tc>
        <w:tc>
          <w:tcPr>
            <w:tcW w:w="1886" w:type="dxa"/>
            <w:gridSpan w:val="3"/>
            <w:vAlign w:val="center"/>
          </w:tcPr>
          <w:p w14:paraId="0BD8CEA6">
            <w:pPr>
              <w:adjustRightInd w:val="0"/>
              <w:spacing w:line="360" w:lineRule="exact"/>
              <w:contextualSpacing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val="en-US" w:eastAsia="zh-CN"/>
              </w:rPr>
              <w:t>当前所处阶段</w:t>
            </w:r>
          </w:p>
        </w:tc>
        <w:tc>
          <w:tcPr>
            <w:tcW w:w="2658" w:type="dxa"/>
            <w:vAlign w:val="center"/>
          </w:tcPr>
          <w:p w14:paraId="18A0A0E1">
            <w:pPr>
              <w:adjustRightInd w:val="0"/>
              <w:spacing w:line="360" w:lineRule="exact"/>
              <w:contextualSpacing/>
              <w:jc w:val="left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□</w:t>
            </w:r>
            <w:r>
              <w:rPr>
                <w:rFonts w:eastAsia="宋体"/>
                <w:sz w:val="21"/>
                <w:szCs w:val="21"/>
                <w:lang w:val="en-US" w:eastAsia="zh-CN"/>
              </w:rPr>
              <w:t>成熟应用（已稳定运行≥6个月）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试点应用（试运行中）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前期谋划（建设中）</w:t>
            </w:r>
          </w:p>
        </w:tc>
      </w:tr>
      <w:tr w14:paraId="3194F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8" w:hRule="atLeast"/>
          <w:jc w:val="center"/>
        </w:trPr>
        <w:tc>
          <w:tcPr>
            <w:tcW w:w="1295" w:type="dxa"/>
            <w:vAlign w:val="center"/>
          </w:tcPr>
          <w:p w14:paraId="51678B79">
            <w:pPr>
              <w:spacing w:line="360" w:lineRule="exact"/>
              <w:contextualSpacing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场景需求与</w:t>
            </w:r>
          </w:p>
          <w:p w14:paraId="1C652903">
            <w:pPr>
              <w:spacing w:line="360" w:lineRule="exact"/>
              <w:contextualSpacing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痛点剖析</w:t>
            </w:r>
          </w:p>
        </w:tc>
        <w:tc>
          <w:tcPr>
            <w:tcW w:w="7958" w:type="dxa"/>
            <w:gridSpan w:val="8"/>
            <w:vAlign w:val="center"/>
          </w:tcPr>
          <w:p w14:paraId="020F5E5B">
            <w:pPr>
              <w:adjustRightInd w:val="0"/>
              <w:spacing w:line="360" w:lineRule="exact"/>
              <w:contextualSpacing/>
              <w:jc w:val="left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>（请详细描述：原来生产/管理中存在什么具体瓶颈？人工或传统信息化手段为什么解决不了？该场景在行业内的普遍性如何？）</w:t>
            </w:r>
          </w:p>
          <w:p w14:paraId="3A4A034C">
            <w:pPr>
              <w:adjustRightInd w:val="0"/>
              <w:spacing w:line="360" w:lineRule="exact"/>
              <w:contextualSpacing/>
              <w:jc w:val="both"/>
              <w:rPr>
                <w:rFonts w:hint="default"/>
                <w:sz w:val="21"/>
                <w:szCs w:val="21"/>
                <w:lang w:val="en-US"/>
              </w:rPr>
            </w:pPr>
          </w:p>
          <w:p w14:paraId="30CB9742">
            <w:pPr>
              <w:adjustRightInd w:val="0"/>
              <w:spacing w:line="360" w:lineRule="exact"/>
              <w:contextualSpacing/>
              <w:jc w:val="both"/>
              <w:rPr>
                <w:rFonts w:hint="default"/>
                <w:sz w:val="21"/>
                <w:szCs w:val="21"/>
                <w:lang w:val="en-US"/>
              </w:rPr>
            </w:pPr>
          </w:p>
          <w:p w14:paraId="5105F85D">
            <w:pPr>
              <w:adjustRightInd w:val="0"/>
              <w:spacing w:line="360" w:lineRule="exact"/>
              <w:contextualSpacing/>
              <w:jc w:val="both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en-US"/>
              </w:rPr>
              <w:t>1. 痛点描述：________________________</w:t>
            </w:r>
          </w:p>
          <w:p w14:paraId="315D78AF">
            <w:pPr>
              <w:adjustRightInd w:val="0"/>
              <w:spacing w:line="360" w:lineRule="exact"/>
              <w:contextualSpacing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2.（拟）采取的传统信息化手段存在的问题：</w:t>
            </w:r>
          </w:p>
          <w:p w14:paraId="21A9A1E3">
            <w:pPr>
              <w:adjustRightInd w:val="0"/>
              <w:spacing w:line="360" w:lineRule="exact"/>
              <w:contextualSpacing/>
              <w:jc w:val="both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/>
                <w:sz w:val="21"/>
                <w:szCs w:val="21"/>
                <w:lang w:val="en-US"/>
              </w:rPr>
              <w:t>. 行业普遍性：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 xml:space="preserve">是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</w:tr>
      <w:tr w14:paraId="095EF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  <w:jc w:val="center"/>
        </w:trPr>
        <w:tc>
          <w:tcPr>
            <w:tcW w:w="1295" w:type="dxa"/>
            <w:vAlign w:val="center"/>
          </w:tcPr>
          <w:p w14:paraId="77579EC1">
            <w:pPr>
              <w:spacing w:line="360" w:lineRule="exact"/>
              <w:contextualSpacing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人工智能技术底座与应用方案</w:t>
            </w:r>
          </w:p>
        </w:tc>
        <w:tc>
          <w:tcPr>
            <w:tcW w:w="7958" w:type="dxa"/>
            <w:gridSpan w:val="8"/>
            <w:vAlign w:val="center"/>
          </w:tcPr>
          <w:p w14:paraId="338BC083">
            <w:pPr>
              <w:adjustRightInd w:val="0"/>
              <w:spacing w:line="360" w:lineRule="exact"/>
              <w:contextualSpacing/>
              <w:jc w:val="left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（必须说明：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使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用</w:t>
            </w: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AI技术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类别、</w:t>
            </w: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数据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来源及处理情况、</w:t>
            </w: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算力部署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情况、</w:t>
            </w: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国产化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情况</w:t>
            </w: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t>）</w:t>
            </w:r>
            <w:r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1. 技术架构（如：深度学习/大语言模型/强化学习）：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2. 数据基础（数据来源、日处理数据量、标注情况）：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3. 部署方式：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云端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边端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本地化部署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4. 国产化适配（是否使用国产AI芯片/国产大模型/国产框架）：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是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否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5. 安全合规（是否完成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大模型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备案/数据安全评估）：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是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否</w:t>
            </w:r>
          </w:p>
        </w:tc>
      </w:tr>
      <w:tr w14:paraId="46F15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9" w:hRule="atLeast"/>
          <w:jc w:val="center"/>
        </w:trPr>
        <w:tc>
          <w:tcPr>
            <w:tcW w:w="1295" w:type="dxa"/>
            <w:vAlign w:val="center"/>
          </w:tcPr>
          <w:p w14:paraId="5FA0253A">
            <w:pPr>
              <w:spacing w:line="360" w:lineRule="exact"/>
              <w:contextualSpacing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建设成效</w:t>
            </w:r>
          </w:p>
        </w:tc>
        <w:tc>
          <w:tcPr>
            <w:tcW w:w="7958" w:type="dxa"/>
            <w:gridSpan w:val="8"/>
            <w:vAlign w:val="center"/>
          </w:tcPr>
          <w:p w14:paraId="2D7C4D64">
            <w:pPr>
              <w:adjustRightInd w:val="0"/>
              <w:spacing w:line="360" w:lineRule="exact"/>
              <w:contextualSpacing/>
              <w:jc w:val="both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请至少提供3项量化KPI，并注明测算依据：</w:t>
            </w:r>
          </w:p>
          <w:p w14:paraId="673C9EC9">
            <w:pPr>
              <w:adjustRightInd w:val="0"/>
              <w:spacing w:line="360" w:lineRule="exact"/>
              <w:contextualSpacing/>
              <w:jc w:val="both"/>
              <w:rPr>
                <w:rFonts w:hint="eastAsia"/>
                <w:kern w:val="0"/>
                <w:sz w:val="21"/>
                <w:szCs w:val="21"/>
                <w:lang w:eastAsia="zh-CN"/>
              </w:rPr>
            </w:pPr>
          </w:p>
          <w:p w14:paraId="1F3F73E4">
            <w:pPr>
              <w:adjustRightInd w:val="0"/>
              <w:spacing w:line="360" w:lineRule="exact"/>
              <w:ind w:firstLine="630" w:firstLineChars="300"/>
              <w:contextualSpacing/>
              <w:jc w:val="left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指标项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实施前数据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实施后数据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提升/下降幅度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测算依据</w:t>
            </w:r>
          </w:p>
          <w:p w14:paraId="7603214C">
            <w:pPr>
              <w:adjustRightInd w:val="0"/>
              <w:spacing w:line="360" w:lineRule="exact"/>
              <w:contextualSpacing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例：产品不良率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2.5%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0.8%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    下降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68%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基于MES系统3个月统计</w:t>
            </w:r>
          </w:p>
          <w:p w14:paraId="55D21BEA">
            <w:pPr>
              <w:adjustRightInd w:val="0"/>
              <w:spacing w:line="360" w:lineRule="exact"/>
              <w:contextualSpacing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例：设备故障响应时间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45分钟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5分钟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下降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88.9%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基于工单系统日志</w:t>
            </w:r>
          </w:p>
          <w:p w14:paraId="60317748">
            <w:pPr>
              <w:adjustRightInd w:val="0"/>
              <w:spacing w:line="360" w:lineRule="exact"/>
              <w:contextualSpacing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例：单位产品能耗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12.5kWh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10.2kWh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shd w:val="clear" w:fill="FFFFFF"/>
                <w:lang w:val="en-US" w:eastAsia="zh-CN" w:bidi="ar"/>
              </w:rPr>
              <w:t>下降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8.4%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基于能源管理平台</w:t>
            </w:r>
          </w:p>
          <w:p w14:paraId="58E7C9CA">
            <w:pPr>
              <w:adjustRightInd w:val="0"/>
              <w:spacing w:line="360" w:lineRule="exact"/>
              <w:contextualSpacing/>
              <w:jc w:val="left"/>
              <w:rPr>
                <w:rFonts w:hint="eastAsia"/>
                <w:kern w:val="0"/>
                <w:sz w:val="21"/>
                <w:szCs w:val="21"/>
                <w:lang w:eastAsia="zh-CN"/>
              </w:rPr>
            </w:pPr>
          </w:p>
          <w:p w14:paraId="2AB6A7BF">
            <w:pPr>
              <w:adjustRightInd w:val="0"/>
              <w:spacing w:line="360" w:lineRule="exact"/>
              <w:contextualSpacing/>
              <w:jc w:val="both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1. ________</w:t>
            </w:r>
          </w:p>
          <w:p w14:paraId="60927709">
            <w:pPr>
              <w:adjustRightInd w:val="0"/>
              <w:spacing w:line="360" w:lineRule="exact"/>
              <w:contextualSpacing/>
              <w:jc w:val="both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2. ________</w:t>
            </w:r>
          </w:p>
          <w:p w14:paraId="2B433D5D">
            <w:pPr>
              <w:adjustRightInd w:val="0"/>
              <w:spacing w:line="360" w:lineRule="exact"/>
              <w:contextualSpacing/>
              <w:jc w:val="both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3. ________</w:t>
            </w:r>
          </w:p>
          <w:p w14:paraId="60745CCB">
            <w:pPr>
              <w:adjustRightInd w:val="0"/>
              <w:spacing w:line="360" w:lineRule="exact"/>
              <w:contextualSpacing/>
              <w:jc w:val="both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直接经济效益（年化）：预估/实际年节约成本____万元，或新增营收____万元</w:t>
            </w:r>
          </w:p>
        </w:tc>
      </w:tr>
      <w:tr w14:paraId="243C4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5" w:hRule="atLeast"/>
          <w:jc w:val="center"/>
        </w:trPr>
        <w:tc>
          <w:tcPr>
            <w:tcW w:w="1295" w:type="dxa"/>
            <w:vAlign w:val="center"/>
          </w:tcPr>
          <w:p w14:paraId="65B9710C">
            <w:pPr>
              <w:spacing w:line="360" w:lineRule="exact"/>
              <w:contextualSpacing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示范带动性与可复制推广计划</w:t>
            </w:r>
          </w:p>
        </w:tc>
        <w:tc>
          <w:tcPr>
            <w:tcW w:w="7958" w:type="dxa"/>
            <w:gridSpan w:val="8"/>
            <w:vAlign w:val="center"/>
          </w:tcPr>
          <w:p w14:paraId="2C83D6AA">
            <w:pPr>
              <w:adjustRightInd w:val="0"/>
              <w:spacing w:line="360" w:lineRule="exact"/>
              <w:contextualSpacing/>
              <w:jc w:val="left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（重点阐述：该场景在本企业内是否已标准化？能否形成行业解决方案？面向同行业中小企业推广时，单点复制成本是多少？周期多长？）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1. 内部推广：已复制至本企业____个工厂/产线。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2. 行业复制潜力：该方案在____行业内推广，预计可覆盖____%的同类企业。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3. 复制成本与周期：单套方案复制成本约____万元，复制周期约____个月。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4. 标准化成果：是否形成企业标准/团体标准/行业标准：□是 □否</w:t>
            </w:r>
          </w:p>
        </w:tc>
      </w:tr>
      <w:tr w14:paraId="469A9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1295" w:type="dxa"/>
            <w:vMerge w:val="restart"/>
            <w:vAlign w:val="center"/>
          </w:tcPr>
          <w:p w14:paraId="4C439EAC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联系人</w:t>
            </w:r>
          </w:p>
        </w:tc>
        <w:tc>
          <w:tcPr>
            <w:tcW w:w="1585" w:type="dxa"/>
            <w:vAlign w:val="center"/>
          </w:tcPr>
          <w:p w14:paraId="1809CBD9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姓名</w:t>
            </w:r>
          </w:p>
        </w:tc>
        <w:tc>
          <w:tcPr>
            <w:tcW w:w="1740" w:type="dxa"/>
            <w:gridSpan w:val="2"/>
            <w:vAlign w:val="center"/>
          </w:tcPr>
          <w:p w14:paraId="08D6FD43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45" w:type="dxa"/>
            <w:gridSpan w:val="2"/>
            <w:vAlign w:val="center"/>
          </w:tcPr>
          <w:p w14:paraId="25C48C9B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手机</w:t>
            </w:r>
          </w:p>
        </w:tc>
        <w:tc>
          <w:tcPr>
            <w:tcW w:w="3688" w:type="dxa"/>
            <w:gridSpan w:val="3"/>
            <w:vAlign w:val="center"/>
          </w:tcPr>
          <w:p w14:paraId="5DD79EB3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</w:p>
        </w:tc>
      </w:tr>
      <w:tr w14:paraId="2CBFA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1295" w:type="dxa"/>
            <w:vMerge w:val="continue"/>
            <w:vAlign w:val="center"/>
          </w:tcPr>
          <w:p w14:paraId="1E7BC790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1585" w:type="dxa"/>
            <w:vAlign w:val="center"/>
          </w:tcPr>
          <w:p w14:paraId="1B18E042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职务</w:t>
            </w:r>
          </w:p>
        </w:tc>
        <w:tc>
          <w:tcPr>
            <w:tcW w:w="1740" w:type="dxa"/>
            <w:gridSpan w:val="2"/>
            <w:vAlign w:val="center"/>
          </w:tcPr>
          <w:p w14:paraId="5CEA45C1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945" w:type="dxa"/>
            <w:gridSpan w:val="2"/>
            <w:vAlign w:val="center"/>
          </w:tcPr>
          <w:p w14:paraId="708352E7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E-mail</w:t>
            </w:r>
          </w:p>
        </w:tc>
        <w:tc>
          <w:tcPr>
            <w:tcW w:w="3688" w:type="dxa"/>
            <w:gridSpan w:val="3"/>
            <w:vAlign w:val="center"/>
          </w:tcPr>
          <w:p w14:paraId="1EDD2EBD">
            <w:pPr>
              <w:spacing w:line="360" w:lineRule="exact"/>
              <w:contextualSpacing/>
              <w:jc w:val="center"/>
              <w:rPr>
                <w:sz w:val="21"/>
                <w:szCs w:val="21"/>
              </w:rPr>
            </w:pPr>
          </w:p>
        </w:tc>
      </w:tr>
    </w:tbl>
    <w:p w14:paraId="647C5D76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972BE"/>
    <w:rsid w:val="29477D78"/>
    <w:rsid w:val="2BB972BE"/>
    <w:rsid w:val="4C04246E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2026-09-30T01:58:00Z</dcterms:created>
  <dc:creator>WPS_1508635159</dc:creator>
  <cp:lastModifiedBy>WPS_1508635159</cp:lastModifiedBy>
  <dcterms:modified xsi:type="dcterms:W3CDTF">2026-09-30T01:59:13Z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09E02465DC0847DD920E75533054EF8A_11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