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52F67E">
      <w:pPr>
        <w:adjustRightInd w:val="0"/>
        <w:snapToGrid w:val="0"/>
        <w:rPr>
          <w:rFonts w:ascii="宋体" w:hAnsi="宋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附件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 xml:space="preserve"> 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 xml:space="preserve">    </w:t>
      </w:r>
    </w:p>
    <w:p w14:paraId="22E10735">
      <w:pPr>
        <w:adjustRightInd w:val="0"/>
        <w:snapToGrid w:val="0"/>
        <w:spacing w:beforeLines="50"/>
        <w:jc w:val="center"/>
        <w:rPr>
          <w:rFonts w:ascii="方正小标宋_GBK" w:hAnsi="方正小标宋_GBK" w:eastAsia="方正小标宋_GBK" w:cs="方正小标宋_GBK"/>
          <w:color w:val="auto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eastAsia="zh-CN"/>
        </w:rPr>
        <w:t>贵阳市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</w:rPr>
        <w:t>企业技术中心评价材料</w:t>
      </w:r>
    </w:p>
    <w:p w14:paraId="25D80595">
      <w:pPr>
        <w:widowControl/>
        <w:adjustRightInd w:val="0"/>
        <w:snapToGrid w:val="0"/>
        <w:ind w:firstLine="441" w:firstLineChars="147"/>
        <w:rPr>
          <w:rFonts w:ascii="黑体" w:hAnsi="黑体" w:eastAsia="黑体" w:cs="黑体"/>
          <w:color w:val="auto"/>
          <w:sz w:val="30"/>
          <w:szCs w:val="30"/>
          <w:highlight w:val="none"/>
        </w:rPr>
      </w:pPr>
    </w:p>
    <w:p w14:paraId="6E2C64AA">
      <w:pPr>
        <w:widowControl/>
        <w:adjustRightInd w:val="0"/>
        <w:snapToGrid w:val="0"/>
        <w:ind w:firstLine="411" w:firstLineChars="147"/>
        <w:rPr>
          <w:rFonts w:ascii="黑体" w:hAnsi="黑体" w:eastAsia="黑体" w:cs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一、企业技术中心评价数据表</w:t>
      </w:r>
    </w:p>
    <w:tbl>
      <w:tblPr>
        <w:tblStyle w:val="5"/>
        <w:tblW w:w="9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1"/>
        <w:gridCol w:w="808"/>
        <w:gridCol w:w="3524"/>
        <w:gridCol w:w="1162"/>
        <w:gridCol w:w="386"/>
        <w:gridCol w:w="540"/>
        <w:gridCol w:w="2070"/>
      </w:tblGrid>
      <w:tr w14:paraId="22892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819" w:type="dxa"/>
            <w:gridSpan w:val="2"/>
            <w:vAlign w:val="center"/>
          </w:tcPr>
          <w:p w14:paraId="43470C5C">
            <w:pPr>
              <w:adjustRightInd w:val="0"/>
              <w:snapToGrid w:val="0"/>
              <w:jc w:val="left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企业名称</w:t>
            </w:r>
          </w:p>
        </w:tc>
        <w:tc>
          <w:tcPr>
            <w:tcW w:w="3524" w:type="dxa"/>
            <w:vAlign w:val="center"/>
          </w:tcPr>
          <w:p w14:paraId="2F53EBF9"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  <w:tc>
          <w:tcPr>
            <w:tcW w:w="1548" w:type="dxa"/>
            <w:gridSpan w:val="2"/>
            <w:vAlign w:val="center"/>
          </w:tcPr>
          <w:p w14:paraId="482F16BD"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所属行业</w:t>
            </w:r>
          </w:p>
        </w:tc>
        <w:tc>
          <w:tcPr>
            <w:tcW w:w="2610" w:type="dxa"/>
            <w:gridSpan w:val="2"/>
            <w:vAlign w:val="center"/>
          </w:tcPr>
          <w:p w14:paraId="4E45426F"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 w14:paraId="7E01E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819" w:type="dxa"/>
            <w:gridSpan w:val="2"/>
            <w:vAlign w:val="center"/>
          </w:tcPr>
          <w:p w14:paraId="05820316">
            <w:pPr>
              <w:adjustRightInd w:val="0"/>
              <w:snapToGrid w:val="0"/>
              <w:jc w:val="left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通讯地址</w:t>
            </w:r>
          </w:p>
        </w:tc>
        <w:tc>
          <w:tcPr>
            <w:tcW w:w="3524" w:type="dxa"/>
            <w:vAlign w:val="center"/>
          </w:tcPr>
          <w:p w14:paraId="713F7904"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  <w:tc>
          <w:tcPr>
            <w:tcW w:w="1548" w:type="dxa"/>
            <w:gridSpan w:val="2"/>
            <w:vAlign w:val="center"/>
          </w:tcPr>
          <w:p w14:paraId="6C1C031F"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下属企业数量</w:t>
            </w:r>
          </w:p>
        </w:tc>
        <w:tc>
          <w:tcPr>
            <w:tcW w:w="2610" w:type="dxa"/>
            <w:gridSpan w:val="2"/>
            <w:vAlign w:val="center"/>
          </w:tcPr>
          <w:p w14:paraId="5F2E9FCF"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 w14:paraId="1FD54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819" w:type="dxa"/>
            <w:gridSpan w:val="2"/>
            <w:vAlign w:val="center"/>
          </w:tcPr>
          <w:p w14:paraId="728DF7D1">
            <w:pPr>
              <w:adjustRightInd w:val="0"/>
              <w:snapToGrid w:val="0"/>
              <w:jc w:val="left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主营业务</w:t>
            </w:r>
          </w:p>
        </w:tc>
        <w:tc>
          <w:tcPr>
            <w:tcW w:w="3524" w:type="dxa"/>
            <w:vAlign w:val="center"/>
          </w:tcPr>
          <w:p w14:paraId="38E2C960"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  <w:tc>
          <w:tcPr>
            <w:tcW w:w="1548" w:type="dxa"/>
            <w:gridSpan w:val="2"/>
            <w:vAlign w:val="center"/>
          </w:tcPr>
          <w:p w14:paraId="0CF59061"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统计行业代码</w:t>
            </w:r>
          </w:p>
        </w:tc>
        <w:tc>
          <w:tcPr>
            <w:tcW w:w="2610" w:type="dxa"/>
            <w:gridSpan w:val="2"/>
            <w:vAlign w:val="center"/>
          </w:tcPr>
          <w:p w14:paraId="455D060E"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 w14:paraId="1BDE9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819" w:type="dxa"/>
            <w:gridSpan w:val="2"/>
            <w:vAlign w:val="center"/>
          </w:tcPr>
          <w:p w14:paraId="38467909">
            <w:pPr>
              <w:adjustRightInd w:val="0"/>
              <w:snapToGrid w:val="0"/>
              <w:jc w:val="left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企业负责人</w:t>
            </w:r>
          </w:p>
        </w:tc>
        <w:tc>
          <w:tcPr>
            <w:tcW w:w="3524" w:type="dxa"/>
            <w:vAlign w:val="center"/>
          </w:tcPr>
          <w:p w14:paraId="0A71D210"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  <w:tc>
          <w:tcPr>
            <w:tcW w:w="1548" w:type="dxa"/>
            <w:gridSpan w:val="2"/>
            <w:vAlign w:val="center"/>
          </w:tcPr>
          <w:p w14:paraId="30BA7046"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联系电话</w:t>
            </w:r>
          </w:p>
        </w:tc>
        <w:tc>
          <w:tcPr>
            <w:tcW w:w="2610" w:type="dxa"/>
            <w:gridSpan w:val="2"/>
            <w:vAlign w:val="center"/>
          </w:tcPr>
          <w:p w14:paraId="36A10050"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 w14:paraId="18F63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819" w:type="dxa"/>
            <w:gridSpan w:val="2"/>
            <w:vAlign w:val="center"/>
          </w:tcPr>
          <w:p w14:paraId="5B7464EE">
            <w:pPr>
              <w:adjustRightInd w:val="0"/>
              <w:snapToGrid w:val="0"/>
              <w:jc w:val="left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技术中心负责人</w:t>
            </w:r>
          </w:p>
        </w:tc>
        <w:tc>
          <w:tcPr>
            <w:tcW w:w="3524" w:type="dxa"/>
            <w:vAlign w:val="center"/>
          </w:tcPr>
          <w:p w14:paraId="7CED94FD"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  <w:tc>
          <w:tcPr>
            <w:tcW w:w="1548" w:type="dxa"/>
            <w:gridSpan w:val="2"/>
            <w:vAlign w:val="center"/>
          </w:tcPr>
          <w:p w14:paraId="4DB30973"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联系电话</w:t>
            </w:r>
          </w:p>
        </w:tc>
        <w:tc>
          <w:tcPr>
            <w:tcW w:w="2610" w:type="dxa"/>
            <w:gridSpan w:val="2"/>
            <w:vAlign w:val="center"/>
          </w:tcPr>
          <w:p w14:paraId="2AD07C56"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 w14:paraId="5B6E0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819" w:type="dxa"/>
            <w:gridSpan w:val="2"/>
            <w:vAlign w:val="center"/>
          </w:tcPr>
          <w:p w14:paraId="5FD9206C">
            <w:pPr>
              <w:adjustRightInd w:val="0"/>
              <w:snapToGrid w:val="0"/>
              <w:jc w:val="left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联 系 人</w:t>
            </w:r>
          </w:p>
        </w:tc>
        <w:tc>
          <w:tcPr>
            <w:tcW w:w="3524" w:type="dxa"/>
            <w:vAlign w:val="center"/>
          </w:tcPr>
          <w:p w14:paraId="301F6B57"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  <w:tc>
          <w:tcPr>
            <w:tcW w:w="1548" w:type="dxa"/>
            <w:gridSpan w:val="2"/>
            <w:vAlign w:val="center"/>
          </w:tcPr>
          <w:p w14:paraId="5AAA2C59"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联系电话</w:t>
            </w:r>
          </w:p>
        </w:tc>
        <w:tc>
          <w:tcPr>
            <w:tcW w:w="2610" w:type="dxa"/>
            <w:gridSpan w:val="2"/>
            <w:vAlign w:val="center"/>
          </w:tcPr>
          <w:p w14:paraId="422942FA"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 w14:paraId="6C1E2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819" w:type="dxa"/>
            <w:gridSpan w:val="2"/>
            <w:vAlign w:val="center"/>
          </w:tcPr>
          <w:p w14:paraId="33ACE4D8">
            <w:pPr>
              <w:adjustRightInd w:val="0"/>
              <w:snapToGrid w:val="0"/>
              <w:jc w:val="left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电子邮箱</w:t>
            </w:r>
          </w:p>
        </w:tc>
        <w:tc>
          <w:tcPr>
            <w:tcW w:w="3524" w:type="dxa"/>
            <w:vAlign w:val="center"/>
          </w:tcPr>
          <w:p w14:paraId="342058D8"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  <w:tc>
          <w:tcPr>
            <w:tcW w:w="1548" w:type="dxa"/>
            <w:gridSpan w:val="2"/>
            <w:vAlign w:val="center"/>
          </w:tcPr>
          <w:p w14:paraId="1CB3C8D6"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联系传真</w:t>
            </w:r>
          </w:p>
        </w:tc>
        <w:tc>
          <w:tcPr>
            <w:tcW w:w="2610" w:type="dxa"/>
            <w:gridSpan w:val="2"/>
            <w:vAlign w:val="center"/>
          </w:tcPr>
          <w:p w14:paraId="3CB9FCE6"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 w14:paraId="67226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exact"/>
          <w:jc w:val="center"/>
        </w:trPr>
        <w:tc>
          <w:tcPr>
            <w:tcW w:w="1819" w:type="dxa"/>
            <w:gridSpan w:val="2"/>
            <w:vAlign w:val="center"/>
          </w:tcPr>
          <w:p w14:paraId="7CC21684">
            <w:pPr>
              <w:adjustRightInd w:val="0"/>
              <w:snapToGrid w:val="0"/>
              <w:jc w:val="left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企业网址</w:t>
            </w:r>
          </w:p>
        </w:tc>
        <w:tc>
          <w:tcPr>
            <w:tcW w:w="3524" w:type="dxa"/>
            <w:vAlign w:val="center"/>
          </w:tcPr>
          <w:p w14:paraId="755F1774"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  <w:tc>
          <w:tcPr>
            <w:tcW w:w="1548" w:type="dxa"/>
            <w:gridSpan w:val="2"/>
            <w:vAlign w:val="center"/>
          </w:tcPr>
          <w:p w14:paraId="77BA22D3"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报告年度</w:t>
            </w:r>
          </w:p>
        </w:tc>
        <w:tc>
          <w:tcPr>
            <w:tcW w:w="2610" w:type="dxa"/>
            <w:gridSpan w:val="2"/>
            <w:vAlign w:val="center"/>
          </w:tcPr>
          <w:p w14:paraId="61D84F87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仿宋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  <w:lang w:val="en-US" w:eastAsia="zh-CN"/>
              </w:rPr>
              <w:t>2024年度</w:t>
            </w:r>
          </w:p>
        </w:tc>
      </w:tr>
      <w:tr w14:paraId="04ED2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 w14:paraId="1D4A0BF7">
            <w:pPr>
              <w:pStyle w:val="7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5494" w:type="dxa"/>
            <w:gridSpan w:val="3"/>
            <w:vAlign w:val="center"/>
          </w:tcPr>
          <w:p w14:paraId="3AEC6624"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  <w:tc>
          <w:tcPr>
            <w:tcW w:w="926" w:type="dxa"/>
            <w:gridSpan w:val="2"/>
            <w:vAlign w:val="center"/>
          </w:tcPr>
          <w:p w14:paraId="46429333"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单位</w:t>
            </w:r>
          </w:p>
        </w:tc>
        <w:tc>
          <w:tcPr>
            <w:tcW w:w="2070" w:type="dxa"/>
            <w:vAlign w:val="center"/>
          </w:tcPr>
          <w:p w14:paraId="1AF03064">
            <w:pPr>
              <w:pStyle w:val="7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数据值</w:t>
            </w:r>
          </w:p>
        </w:tc>
      </w:tr>
      <w:tr w14:paraId="01BD1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 w14:paraId="6F56D508">
            <w:pPr>
              <w:pStyle w:val="7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5494" w:type="dxa"/>
            <w:gridSpan w:val="3"/>
            <w:vAlign w:val="center"/>
          </w:tcPr>
          <w:p w14:paraId="4C46F561">
            <w:pPr>
              <w:pStyle w:val="7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 xml:space="preserve">主营业务收入 </w:t>
            </w:r>
          </w:p>
        </w:tc>
        <w:tc>
          <w:tcPr>
            <w:tcW w:w="926" w:type="dxa"/>
            <w:gridSpan w:val="2"/>
            <w:vAlign w:val="center"/>
          </w:tcPr>
          <w:p w14:paraId="4EF83AE1">
            <w:pPr>
              <w:pStyle w:val="7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万元</w:t>
            </w:r>
          </w:p>
        </w:tc>
        <w:tc>
          <w:tcPr>
            <w:tcW w:w="2070" w:type="dxa"/>
            <w:vAlign w:val="center"/>
          </w:tcPr>
          <w:p w14:paraId="0F4645B6">
            <w:pPr>
              <w:pStyle w:val="7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</w:p>
        </w:tc>
      </w:tr>
      <w:tr w14:paraId="76814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 w14:paraId="34D2D180">
            <w:pPr>
              <w:pStyle w:val="7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5494" w:type="dxa"/>
            <w:gridSpan w:val="3"/>
            <w:vAlign w:val="center"/>
          </w:tcPr>
          <w:p w14:paraId="75018749">
            <w:pPr>
              <w:pStyle w:val="7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研究与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试验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发展经费支出</w:t>
            </w:r>
          </w:p>
        </w:tc>
        <w:tc>
          <w:tcPr>
            <w:tcW w:w="926" w:type="dxa"/>
            <w:gridSpan w:val="2"/>
            <w:vAlign w:val="center"/>
          </w:tcPr>
          <w:p w14:paraId="6C1AC78C">
            <w:pPr>
              <w:pStyle w:val="7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万元</w:t>
            </w:r>
          </w:p>
        </w:tc>
        <w:tc>
          <w:tcPr>
            <w:tcW w:w="2070" w:type="dxa"/>
            <w:vAlign w:val="center"/>
          </w:tcPr>
          <w:p w14:paraId="34BC72DB">
            <w:pPr>
              <w:pStyle w:val="7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</w:p>
        </w:tc>
      </w:tr>
      <w:tr w14:paraId="406C9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 w14:paraId="3E2CB27F">
            <w:pPr>
              <w:pStyle w:val="7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5494" w:type="dxa"/>
            <w:gridSpan w:val="3"/>
            <w:vAlign w:val="center"/>
          </w:tcPr>
          <w:p w14:paraId="237C8741">
            <w:pPr>
              <w:pStyle w:val="7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研究与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试验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发展人数</w:t>
            </w:r>
          </w:p>
        </w:tc>
        <w:tc>
          <w:tcPr>
            <w:tcW w:w="926" w:type="dxa"/>
            <w:gridSpan w:val="2"/>
            <w:vAlign w:val="center"/>
          </w:tcPr>
          <w:p w14:paraId="03154590">
            <w:pPr>
              <w:pStyle w:val="7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人</w:t>
            </w:r>
          </w:p>
        </w:tc>
        <w:tc>
          <w:tcPr>
            <w:tcW w:w="2070" w:type="dxa"/>
            <w:vAlign w:val="center"/>
          </w:tcPr>
          <w:p w14:paraId="127B8023">
            <w:pPr>
              <w:pStyle w:val="7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</w:p>
        </w:tc>
      </w:tr>
      <w:tr w14:paraId="48711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 w14:paraId="4017A4A7">
            <w:pPr>
              <w:pStyle w:val="7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5494" w:type="dxa"/>
            <w:gridSpan w:val="3"/>
            <w:vAlign w:val="center"/>
          </w:tcPr>
          <w:p w14:paraId="5EE346B7">
            <w:pPr>
              <w:pStyle w:val="7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企业职工总数</w:t>
            </w:r>
          </w:p>
        </w:tc>
        <w:tc>
          <w:tcPr>
            <w:tcW w:w="926" w:type="dxa"/>
            <w:gridSpan w:val="2"/>
            <w:vAlign w:val="center"/>
          </w:tcPr>
          <w:p w14:paraId="4D0FBEEA">
            <w:pPr>
              <w:pStyle w:val="7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人</w:t>
            </w:r>
          </w:p>
        </w:tc>
        <w:tc>
          <w:tcPr>
            <w:tcW w:w="2070" w:type="dxa"/>
            <w:vAlign w:val="center"/>
          </w:tcPr>
          <w:p w14:paraId="054F5ECA">
            <w:pPr>
              <w:pStyle w:val="7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</w:p>
        </w:tc>
      </w:tr>
      <w:tr w14:paraId="14F6B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 w14:paraId="0D886C14">
            <w:pPr>
              <w:pStyle w:val="7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5494" w:type="dxa"/>
            <w:gridSpan w:val="3"/>
            <w:vAlign w:val="center"/>
          </w:tcPr>
          <w:p w14:paraId="7D1E8712">
            <w:pPr>
              <w:pStyle w:val="7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技术中心高级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职称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专家人数</w:t>
            </w:r>
          </w:p>
        </w:tc>
        <w:tc>
          <w:tcPr>
            <w:tcW w:w="926" w:type="dxa"/>
            <w:gridSpan w:val="2"/>
            <w:vAlign w:val="center"/>
          </w:tcPr>
          <w:p w14:paraId="2CB9660F">
            <w:pPr>
              <w:pStyle w:val="7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人</w:t>
            </w:r>
          </w:p>
        </w:tc>
        <w:tc>
          <w:tcPr>
            <w:tcW w:w="2070" w:type="dxa"/>
            <w:vAlign w:val="center"/>
          </w:tcPr>
          <w:p w14:paraId="1791FE0B">
            <w:pPr>
              <w:pStyle w:val="7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</w:p>
        </w:tc>
      </w:tr>
      <w:tr w14:paraId="420BE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 w14:paraId="29302D49">
            <w:pPr>
              <w:pStyle w:val="7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5494" w:type="dxa"/>
            <w:gridSpan w:val="3"/>
            <w:vAlign w:val="center"/>
          </w:tcPr>
          <w:p w14:paraId="737EAC98">
            <w:pPr>
              <w:pStyle w:val="7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技术中心硕士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学位及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以上人数</w:t>
            </w:r>
          </w:p>
        </w:tc>
        <w:tc>
          <w:tcPr>
            <w:tcW w:w="926" w:type="dxa"/>
            <w:gridSpan w:val="2"/>
            <w:vAlign w:val="center"/>
          </w:tcPr>
          <w:p w14:paraId="480513F5">
            <w:pPr>
              <w:pStyle w:val="7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人</w:t>
            </w:r>
          </w:p>
        </w:tc>
        <w:tc>
          <w:tcPr>
            <w:tcW w:w="2070" w:type="dxa"/>
            <w:vAlign w:val="center"/>
          </w:tcPr>
          <w:p w14:paraId="1523728F"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kern w:val="0"/>
                <w:szCs w:val="21"/>
                <w:highlight w:val="none"/>
              </w:rPr>
            </w:pPr>
          </w:p>
        </w:tc>
      </w:tr>
      <w:tr w14:paraId="75084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 w14:paraId="2D7666B7">
            <w:pPr>
              <w:pStyle w:val="7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5494" w:type="dxa"/>
            <w:gridSpan w:val="3"/>
            <w:vAlign w:val="center"/>
          </w:tcPr>
          <w:p w14:paraId="58DC3A5F">
            <w:pPr>
              <w:pStyle w:val="7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来技术中心从事研发工作的外部专家人数</w:t>
            </w:r>
          </w:p>
        </w:tc>
        <w:tc>
          <w:tcPr>
            <w:tcW w:w="926" w:type="dxa"/>
            <w:gridSpan w:val="2"/>
            <w:vAlign w:val="center"/>
          </w:tcPr>
          <w:p w14:paraId="020AFA43">
            <w:pPr>
              <w:pStyle w:val="7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人月</w:t>
            </w:r>
          </w:p>
        </w:tc>
        <w:tc>
          <w:tcPr>
            <w:tcW w:w="2070" w:type="dxa"/>
            <w:vAlign w:val="center"/>
          </w:tcPr>
          <w:p w14:paraId="63C9C03B">
            <w:pPr>
              <w:pStyle w:val="7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</w:p>
        </w:tc>
      </w:tr>
      <w:tr w14:paraId="784A6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 w14:paraId="4E198725">
            <w:pPr>
              <w:pStyle w:val="7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5494" w:type="dxa"/>
            <w:gridSpan w:val="3"/>
            <w:vAlign w:val="center"/>
          </w:tcPr>
          <w:p w14:paraId="4A084EB3">
            <w:pPr>
              <w:pStyle w:val="7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企业全部研发项目数</w:t>
            </w:r>
          </w:p>
        </w:tc>
        <w:tc>
          <w:tcPr>
            <w:tcW w:w="926" w:type="dxa"/>
            <w:gridSpan w:val="2"/>
            <w:vAlign w:val="center"/>
          </w:tcPr>
          <w:p w14:paraId="6A26AD77">
            <w:pPr>
              <w:pStyle w:val="7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项</w:t>
            </w:r>
          </w:p>
        </w:tc>
        <w:tc>
          <w:tcPr>
            <w:tcW w:w="2070" w:type="dxa"/>
            <w:vAlign w:val="center"/>
          </w:tcPr>
          <w:p w14:paraId="78104FDA"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kern w:val="0"/>
                <w:szCs w:val="21"/>
                <w:highlight w:val="none"/>
              </w:rPr>
            </w:pPr>
          </w:p>
        </w:tc>
      </w:tr>
      <w:tr w14:paraId="22EB9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 w14:paraId="19C89EB4">
            <w:pPr>
              <w:pStyle w:val="7"/>
              <w:snapToGrid w:val="0"/>
              <w:jc w:val="center"/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  <w:t>9</w:t>
            </w:r>
          </w:p>
        </w:tc>
        <w:tc>
          <w:tcPr>
            <w:tcW w:w="5494" w:type="dxa"/>
            <w:gridSpan w:val="3"/>
            <w:vAlign w:val="center"/>
          </w:tcPr>
          <w:p w14:paraId="6FAEEA15">
            <w:pPr>
              <w:pStyle w:val="7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 xml:space="preserve">     其中：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产学研合作项目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数</w:t>
            </w:r>
          </w:p>
        </w:tc>
        <w:tc>
          <w:tcPr>
            <w:tcW w:w="926" w:type="dxa"/>
            <w:gridSpan w:val="2"/>
            <w:vAlign w:val="center"/>
          </w:tcPr>
          <w:p w14:paraId="7FDFB323">
            <w:pPr>
              <w:pStyle w:val="7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项</w:t>
            </w:r>
          </w:p>
        </w:tc>
        <w:tc>
          <w:tcPr>
            <w:tcW w:w="2070" w:type="dxa"/>
            <w:vAlign w:val="center"/>
          </w:tcPr>
          <w:p w14:paraId="3DE71CA6">
            <w:pPr>
              <w:pStyle w:val="7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</w:p>
        </w:tc>
      </w:tr>
      <w:tr w14:paraId="26FD4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 w14:paraId="105323C5">
            <w:pPr>
              <w:pStyle w:val="7"/>
              <w:snapToGrid w:val="0"/>
              <w:jc w:val="center"/>
              <w:rPr>
                <w:rFonts w:hint="default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5494" w:type="dxa"/>
            <w:gridSpan w:val="3"/>
            <w:vAlign w:val="center"/>
          </w:tcPr>
          <w:p w14:paraId="630BC461">
            <w:pPr>
              <w:pStyle w:val="7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企业技术开发仪器设备原值</w:t>
            </w:r>
          </w:p>
        </w:tc>
        <w:tc>
          <w:tcPr>
            <w:tcW w:w="926" w:type="dxa"/>
            <w:gridSpan w:val="2"/>
            <w:vAlign w:val="center"/>
          </w:tcPr>
          <w:p w14:paraId="26EE135A">
            <w:pPr>
              <w:pStyle w:val="7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万元</w:t>
            </w:r>
          </w:p>
        </w:tc>
        <w:tc>
          <w:tcPr>
            <w:tcW w:w="2070" w:type="dxa"/>
            <w:vAlign w:val="center"/>
          </w:tcPr>
          <w:p w14:paraId="1621AF34"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kern w:val="0"/>
                <w:szCs w:val="21"/>
                <w:highlight w:val="none"/>
              </w:rPr>
            </w:pPr>
          </w:p>
        </w:tc>
      </w:tr>
      <w:tr w14:paraId="67E53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 w14:paraId="5CCAA46B">
            <w:pPr>
              <w:pStyle w:val="7"/>
              <w:snapToGrid w:val="0"/>
              <w:jc w:val="center"/>
              <w:rPr>
                <w:rFonts w:hint="default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  <w:t>11</w:t>
            </w:r>
          </w:p>
        </w:tc>
        <w:tc>
          <w:tcPr>
            <w:tcW w:w="5494" w:type="dxa"/>
            <w:gridSpan w:val="3"/>
            <w:vAlign w:val="center"/>
          </w:tcPr>
          <w:p w14:paraId="36C80D07">
            <w:pPr>
              <w:pStyle w:val="7"/>
              <w:snapToGrid w:val="0"/>
              <w:jc w:val="both"/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企业拥有的全部有效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发明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专利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数</w:t>
            </w:r>
          </w:p>
        </w:tc>
        <w:tc>
          <w:tcPr>
            <w:tcW w:w="926" w:type="dxa"/>
            <w:gridSpan w:val="2"/>
            <w:vAlign w:val="center"/>
          </w:tcPr>
          <w:p w14:paraId="1C56BB9D">
            <w:pPr>
              <w:pStyle w:val="7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件</w:t>
            </w:r>
          </w:p>
        </w:tc>
        <w:tc>
          <w:tcPr>
            <w:tcW w:w="2070" w:type="dxa"/>
            <w:vAlign w:val="center"/>
          </w:tcPr>
          <w:p w14:paraId="5560006D"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kern w:val="0"/>
                <w:szCs w:val="21"/>
                <w:highlight w:val="none"/>
              </w:rPr>
            </w:pPr>
          </w:p>
        </w:tc>
      </w:tr>
      <w:tr w14:paraId="0F949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 w14:paraId="2B7A68FD">
            <w:pPr>
              <w:pStyle w:val="7"/>
              <w:snapToGrid w:val="0"/>
              <w:jc w:val="center"/>
              <w:rPr>
                <w:rFonts w:hint="default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  <w:t>12</w:t>
            </w:r>
          </w:p>
        </w:tc>
        <w:tc>
          <w:tcPr>
            <w:tcW w:w="5494" w:type="dxa"/>
            <w:gridSpan w:val="3"/>
            <w:vAlign w:val="center"/>
          </w:tcPr>
          <w:p w14:paraId="2B72B3AD">
            <w:pPr>
              <w:pStyle w:val="7"/>
              <w:snapToGrid w:val="0"/>
              <w:jc w:val="both"/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当年被受理的专利申请数</w:t>
            </w:r>
          </w:p>
        </w:tc>
        <w:tc>
          <w:tcPr>
            <w:tcW w:w="926" w:type="dxa"/>
            <w:gridSpan w:val="2"/>
            <w:vAlign w:val="center"/>
          </w:tcPr>
          <w:p w14:paraId="07DA063B">
            <w:pPr>
              <w:pStyle w:val="7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件</w:t>
            </w:r>
          </w:p>
        </w:tc>
        <w:tc>
          <w:tcPr>
            <w:tcW w:w="2070" w:type="dxa"/>
            <w:vAlign w:val="center"/>
          </w:tcPr>
          <w:p w14:paraId="557BF3D7"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 w14:paraId="74A98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 w14:paraId="44E6015E">
            <w:pPr>
              <w:pStyle w:val="7"/>
              <w:snapToGrid w:val="0"/>
              <w:jc w:val="center"/>
              <w:rPr>
                <w:rFonts w:hint="default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  <w:t>13</w:t>
            </w:r>
          </w:p>
        </w:tc>
        <w:tc>
          <w:tcPr>
            <w:tcW w:w="5494" w:type="dxa"/>
            <w:gridSpan w:val="3"/>
            <w:vAlign w:val="center"/>
          </w:tcPr>
          <w:p w14:paraId="459FC0F5">
            <w:pPr>
              <w:pStyle w:val="7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 xml:space="preserve">    其中：当年受理的发明专利数</w:t>
            </w:r>
          </w:p>
        </w:tc>
        <w:tc>
          <w:tcPr>
            <w:tcW w:w="926" w:type="dxa"/>
            <w:gridSpan w:val="2"/>
            <w:vAlign w:val="center"/>
          </w:tcPr>
          <w:p w14:paraId="7C51CDE5">
            <w:pPr>
              <w:pStyle w:val="7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件</w:t>
            </w:r>
          </w:p>
        </w:tc>
        <w:tc>
          <w:tcPr>
            <w:tcW w:w="2070" w:type="dxa"/>
            <w:vAlign w:val="center"/>
          </w:tcPr>
          <w:p w14:paraId="5E11CEC4"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 w14:paraId="16758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 w14:paraId="73989278">
            <w:pPr>
              <w:pStyle w:val="7"/>
              <w:snapToGrid w:val="0"/>
              <w:jc w:val="center"/>
              <w:rPr>
                <w:rFonts w:hint="default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  <w:t>14</w:t>
            </w:r>
          </w:p>
        </w:tc>
        <w:tc>
          <w:tcPr>
            <w:tcW w:w="5494" w:type="dxa"/>
            <w:gridSpan w:val="3"/>
            <w:vAlign w:val="center"/>
          </w:tcPr>
          <w:p w14:paraId="604CDCFE">
            <w:pPr>
              <w:pStyle w:val="7"/>
              <w:snapToGrid w:val="0"/>
              <w:jc w:val="both"/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  <w:highlight w:val="none"/>
                <w:lang w:eastAsia="zh-CN"/>
              </w:rPr>
              <w:t>企业主持或参与制定的全部标准数</w:t>
            </w:r>
          </w:p>
        </w:tc>
        <w:tc>
          <w:tcPr>
            <w:tcW w:w="926" w:type="dxa"/>
            <w:gridSpan w:val="2"/>
            <w:vAlign w:val="center"/>
          </w:tcPr>
          <w:p w14:paraId="1FB0BC20">
            <w:pPr>
              <w:pStyle w:val="7"/>
              <w:snapToGrid w:val="0"/>
              <w:jc w:val="center"/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项</w:t>
            </w:r>
          </w:p>
        </w:tc>
        <w:tc>
          <w:tcPr>
            <w:tcW w:w="2070" w:type="dxa"/>
            <w:vAlign w:val="center"/>
          </w:tcPr>
          <w:p w14:paraId="49CAA257"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31793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 w14:paraId="7BE8E81E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15</w:t>
            </w:r>
          </w:p>
        </w:tc>
        <w:tc>
          <w:tcPr>
            <w:tcW w:w="5494" w:type="dxa"/>
            <w:gridSpan w:val="3"/>
            <w:vAlign w:val="center"/>
          </w:tcPr>
          <w:p w14:paraId="55351241">
            <w:pPr>
              <w:pStyle w:val="7"/>
              <w:tabs>
                <w:tab w:val="left" w:pos="655"/>
              </w:tabs>
              <w:snapToGrid w:val="0"/>
              <w:jc w:val="both"/>
              <w:rPr>
                <w:rFonts w:hint="eastAsia" w:ascii="仿宋_GB2312" w:hAnsi="仿宋" w:eastAsia="仿宋_GB2312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当年主持或参与制定的标准数</w:t>
            </w:r>
          </w:p>
        </w:tc>
        <w:tc>
          <w:tcPr>
            <w:tcW w:w="926" w:type="dxa"/>
            <w:gridSpan w:val="2"/>
            <w:vAlign w:val="center"/>
          </w:tcPr>
          <w:p w14:paraId="4A321979">
            <w:pPr>
              <w:pStyle w:val="7"/>
              <w:snapToGrid w:val="0"/>
              <w:jc w:val="center"/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项</w:t>
            </w:r>
          </w:p>
        </w:tc>
        <w:tc>
          <w:tcPr>
            <w:tcW w:w="2070" w:type="dxa"/>
            <w:vAlign w:val="center"/>
          </w:tcPr>
          <w:p w14:paraId="148BD07E"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 w14:paraId="7B1E8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 w14:paraId="5ECD5CD3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仿宋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  <w:lang w:val="en-US" w:eastAsia="zh-CN"/>
              </w:rPr>
              <w:t>16</w:t>
            </w:r>
          </w:p>
        </w:tc>
        <w:tc>
          <w:tcPr>
            <w:tcW w:w="5494" w:type="dxa"/>
            <w:gridSpan w:val="3"/>
            <w:vAlign w:val="center"/>
          </w:tcPr>
          <w:p w14:paraId="6E3BB7D9">
            <w:pPr>
              <w:pStyle w:val="7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新产品销售收入</w:t>
            </w:r>
          </w:p>
        </w:tc>
        <w:tc>
          <w:tcPr>
            <w:tcW w:w="926" w:type="dxa"/>
            <w:gridSpan w:val="2"/>
            <w:vAlign w:val="center"/>
          </w:tcPr>
          <w:p w14:paraId="03CAE890">
            <w:pPr>
              <w:pStyle w:val="7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万元</w:t>
            </w:r>
          </w:p>
        </w:tc>
        <w:tc>
          <w:tcPr>
            <w:tcW w:w="2070" w:type="dxa"/>
            <w:vAlign w:val="center"/>
          </w:tcPr>
          <w:p w14:paraId="4309FEED"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 w14:paraId="26C5D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 w14:paraId="54004C38">
            <w:pPr>
              <w:pStyle w:val="7"/>
              <w:snapToGrid w:val="0"/>
              <w:jc w:val="center"/>
              <w:rPr>
                <w:rFonts w:hint="default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  <w:t>17</w:t>
            </w:r>
          </w:p>
        </w:tc>
        <w:tc>
          <w:tcPr>
            <w:tcW w:w="5494" w:type="dxa"/>
            <w:gridSpan w:val="3"/>
            <w:vAlign w:val="center"/>
          </w:tcPr>
          <w:p w14:paraId="234419E4">
            <w:pPr>
              <w:pStyle w:val="7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新产品销售利润</w:t>
            </w:r>
          </w:p>
        </w:tc>
        <w:tc>
          <w:tcPr>
            <w:tcW w:w="926" w:type="dxa"/>
            <w:gridSpan w:val="2"/>
            <w:vAlign w:val="center"/>
          </w:tcPr>
          <w:p w14:paraId="3643055F">
            <w:pPr>
              <w:pStyle w:val="7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万元</w:t>
            </w:r>
          </w:p>
        </w:tc>
        <w:tc>
          <w:tcPr>
            <w:tcW w:w="2070" w:type="dxa"/>
            <w:vAlign w:val="center"/>
          </w:tcPr>
          <w:p w14:paraId="29CCFB08"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 w14:paraId="58764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 w14:paraId="09F2D8F5">
            <w:pPr>
              <w:pStyle w:val="7"/>
              <w:snapToGrid w:val="0"/>
              <w:jc w:val="center"/>
              <w:rPr>
                <w:rFonts w:hint="default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  <w:t>18</w:t>
            </w:r>
          </w:p>
        </w:tc>
        <w:tc>
          <w:tcPr>
            <w:tcW w:w="5494" w:type="dxa"/>
            <w:gridSpan w:val="3"/>
            <w:vAlign w:val="center"/>
          </w:tcPr>
          <w:p w14:paraId="41B045ED">
            <w:pPr>
              <w:pStyle w:val="7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企业利润总额</w:t>
            </w:r>
          </w:p>
        </w:tc>
        <w:tc>
          <w:tcPr>
            <w:tcW w:w="926" w:type="dxa"/>
            <w:gridSpan w:val="2"/>
            <w:vAlign w:val="center"/>
          </w:tcPr>
          <w:p w14:paraId="46773919">
            <w:pPr>
              <w:pStyle w:val="7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万元</w:t>
            </w:r>
          </w:p>
        </w:tc>
        <w:tc>
          <w:tcPr>
            <w:tcW w:w="2070" w:type="dxa"/>
            <w:vAlign w:val="center"/>
          </w:tcPr>
          <w:p w14:paraId="36462E54"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 w14:paraId="2B612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 w14:paraId="0D2ECFA2">
            <w:pPr>
              <w:pStyle w:val="7"/>
              <w:snapToGrid w:val="0"/>
              <w:jc w:val="center"/>
              <w:rPr>
                <w:rFonts w:hint="default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  <w:t>19</w:t>
            </w:r>
          </w:p>
        </w:tc>
        <w:tc>
          <w:tcPr>
            <w:tcW w:w="5494" w:type="dxa"/>
            <w:gridSpan w:val="3"/>
            <w:vAlign w:val="center"/>
          </w:tcPr>
          <w:p w14:paraId="58AF4351">
            <w:pPr>
              <w:pStyle w:val="7"/>
              <w:snapToGrid w:val="0"/>
              <w:jc w:val="both"/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市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级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以上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研发平台数</w:t>
            </w:r>
          </w:p>
        </w:tc>
        <w:tc>
          <w:tcPr>
            <w:tcW w:w="926" w:type="dxa"/>
            <w:gridSpan w:val="2"/>
            <w:vAlign w:val="center"/>
          </w:tcPr>
          <w:p w14:paraId="1BC1714F">
            <w:pPr>
              <w:pStyle w:val="7"/>
              <w:snapToGrid w:val="0"/>
              <w:jc w:val="center"/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个</w:t>
            </w:r>
          </w:p>
        </w:tc>
        <w:tc>
          <w:tcPr>
            <w:tcW w:w="2070" w:type="dxa"/>
            <w:vAlign w:val="center"/>
          </w:tcPr>
          <w:p w14:paraId="0907AC59"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 w14:paraId="7C5C7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 w14:paraId="7B7A11FC">
            <w:pPr>
              <w:pStyle w:val="7"/>
              <w:snapToGrid w:val="0"/>
              <w:jc w:val="center"/>
              <w:rPr>
                <w:rFonts w:hint="default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  <w:tc>
          <w:tcPr>
            <w:tcW w:w="5494" w:type="dxa"/>
            <w:gridSpan w:val="3"/>
            <w:vAlign w:val="center"/>
          </w:tcPr>
          <w:p w14:paraId="3923EB25">
            <w:pPr>
              <w:pStyle w:val="7"/>
              <w:snapToGrid w:val="0"/>
              <w:jc w:val="both"/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通过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市级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以上认证的检测机构数</w:t>
            </w:r>
          </w:p>
        </w:tc>
        <w:tc>
          <w:tcPr>
            <w:tcW w:w="926" w:type="dxa"/>
            <w:gridSpan w:val="2"/>
            <w:vAlign w:val="center"/>
          </w:tcPr>
          <w:p w14:paraId="0590884B">
            <w:pPr>
              <w:pStyle w:val="7"/>
              <w:snapToGrid w:val="0"/>
              <w:jc w:val="center"/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个</w:t>
            </w:r>
          </w:p>
        </w:tc>
        <w:tc>
          <w:tcPr>
            <w:tcW w:w="2070" w:type="dxa"/>
            <w:vAlign w:val="center"/>
          </w:tcPr>
          <w:p w14:paraId="3EACE007"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 w14:paraId="15CB4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exact"/>
          <w:jc w:val="center"/>
        </w:trPr>
        <w:tc>
          <w:tcPr>
            <w:tcW w:w="0" w:type="auto"/>
            <w:vAlign w:val="center"/>
          </w:tcPr>
          <w:p w14:paraId="554C99F7">
            <w:pPr>
              <w:pStyle w:val="7"/>
              <w:snapToGrid w:val="0"/>
              <w:jc w:val="center"/>
              <w:rPr>
                <w:rFonts w:hint="default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  <w:t>21</w:t>
            </w:r>
          </w:p>
        </w:tc>
        <w:tc>
          <w:tcPr>
            <w:tcW w:w="0" w:type="auto"/>
            <w:gridSpan w:val="3"/>
            <w:vAlign w:val="center"/>
          </w:tcPr>
          <w:p w14:paraId="49179144">
            <w:pPr>
              <w:pStyle w:val="7"/>
              <w:snapToGrid w:val="0"/>
              <w:jc w:val="both"/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  <w:t>获批各级政府部门资金支持的技术创新类项目数</w:t>
            </w:r>
          </w:p>
        </w:tc>
        <w:tc>
          <w:tcPr>
            <w:tcW w:w="0" w:type="auto"/>
            <w:gridSpan w:val="2"/>
            <w:vAlign w:val="center"/>
          </w:tcPr>
          <w:p w14:paraId="7712BDFC">
            <w:pPr>
              <w:pStyle w:val="7"/>
              <w:snapToGrid w:val="0"/>
              <w:jc w:val="center"/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项</w:t>
            </w:r>
          </w:p>
        </w:tc>
        <w:tc>
          <w:tcPr>
            <w:tcW w:w="0" w:type="auto"/>
          </w:tcPr>
          <w:p w14:paraId="7C6BEF71"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 w14:paraId="3C96E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exact"/>
          <w:jc w:val="center"/>
        </w:trPr>
        <w:tc>
          <w:tcPr>
            <w:tcW w:w="0" w:type="auto"/>
            <w:vAlign w:val="center"/>
          </w:tcPr>
          <w:p w14:paraId="31DDB4CD">
            <w:pPr>
              <w:pStyle w:val="7"/>
              <w:snapToGrid w:val="0"/>
              <w:jc w:val="center"/>
              <w:rPr>
                <w:rFonts w:hint="default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  <w:t>22</w:t>
            </w:r>
          </w:p>
        </w:tc>
        <w:tc>
          <w:tcPr>
            <w:tcW w:w="0" w:type="auto"/>
            <w:gridSpan w:val="3"/>
            <w:vAlign w:val="center"/>
          </w:tcPr>
          <w:p w14:paraId="6383705C">
            <w:pPr>
              <w:pStyle w:val="7"/>
              <w:snapToGrid w:val="0"/>
              <w:jc w:val="both"/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  <w:t>获得省级以上自然科学、技术发明、科技进步奖、专利奖数</w:t>
            </w:r>
          </w:p>
        </w:tc>
        <w:tc>
          <w:tcPr>
            <w:tcW w:w="0" w:type="auto"/>
            <w:gridSpan w:val="2"/>
            <w:vAlign w:val="center"/>
          </w:tcPr>
          <w:p w14:paraId="2AA68501">
            <w:pPr>
              <w:pStyle w:val="7"/>
              <w:snapToGrid w:val="0"/>
              <w:jc w:val="center"/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项</w:t>
            </w:r>
          </w:p>
        </w:tc>
        <w:tc>
          <w:tcPr>
            <w:tcW w:w="0" w:type="auto"/>
          </w:tcPr>
          <w:p w14:paraId="2348DB0B"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</w:tbl>
    <w:p w14:paraId="1EF6820D">
      <w:pPr>
        <w:widowControl/>
        <w:adjustRightInd w:val="0"/>
        <w:snapToGrid w:val="0"/>
        <w:ind w:firstLine="413" w:firstLineChars="196"/>
        <w:rPr>
          <w:rFonts w:hint="eastAsia"/>
          <w:b/>
          <w:bCs/>
          <w:color w:val="auto"/>
          <w:highlight w:val="none"/>
        </w:rPr>
      </w:pPr>
    </w:p>
    <w:p w14:paraId="0532C56E">
      <w:pPr>
        <w:widowControl/>
        <w:adjustRightInd w:val="0"/>
        <w:snapToGrid w:val="0"/>
        <w:spacing w:line="360" w:lineRule="exact"/>
        <w:ind w:firstLine="548" w:firstLineChars="196"/>
        <w:rPr>
          <w:rFonts w:ascii="黑体" w:hAnsi="黑体" w:eastAsia="黑体"/>
          <w:bCs/>
          <w:color w:val="auto"/>
          <w:sz w:val="28"/>
          <w:szCs w:val="28"/>
          <w:highlight w:val="none"/>
        </w:rPr>
      </w:pPr>
    </w:p>
    <w:p w14:paraId="4F6B7B5F">
      <w:pPr>
        <w:widowControl/>
        <w:adjustRightInd w:val="0"/>
        <w:snapToGrid w:val="0"/>
        <w:spacing w:line="360" w:lineRule="exact"/>
        <w:ind w:firstLine="548" w:firstLineChars="196"/>
        <w:rPr>
          <w:rFonts w:ascii="黑体" w:hAnsi="黑体" w:eastAsia="黑体"/>
          <w:bCs/>
          <w:color w:val="auto"/>
          <w:sz w:val="28"/>
          <w:szCs w:val="28"/>
          <w:highlight w:val="none"/>
        </w:rPr>
      </w:pPr>
    </w:p>
    <w:p w14:paraId="77B53052">
      <w:pPr>
        <w:widowControl/>
        <w:adjustRightInd w:val="0"/>
        <w:snapToGrid w:val="0"/>
        <w:spacing w:line="360" w:lineRule="exact"/>
        <w:rPr>
          <w:rFonts w:ascii="黑体" w:hAnsi="黑体" w:eastAsia="黑体"/>
          <w:color w:val="auto"/>
          <w:sz w:val="28"/>
          <w:szCs w:val="28"/>
          <w:highlight w:val="none"/>
        </w:rPr>
      </w:pPr>
      <w:r>
        <w:rPr>
          <w:rFonts w:ascii="黑体" w:hAnsi="黑体" w:eastAsia="黑体"/>
          <w:bCs/>
          <w:color w:val="auto"/>
          <w:sz w:val="28"/>
          <w:szCs w:val="28"/>
          <w:highlight w:val="none"/>
        </w:rPr>
        <w:t>填写说明：</w:t>
      </w:r>
      <w:r>
        <w:rPr>
          <w:rFonts w:ascii="黑体" w:hAnsi="黑体" w:eastAsia="黑体"/>
          <w:color w:val="auto"/>
          <w:sz w:val="28"/>
          <w:szCs w:val="28"/>
          <w:highlight w:val="none"/>
        </w:rPr>
        <w:t xml:space="preserve"> </w:t>
      </w:r>
    </w:p>
    <w:p w14:paraId="189F793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leftChars="0" w:firstLine="560" w:firstLineChars="200"/>
        <w:textAlignment w:val="auto"/>
        <w:rPr>
          <w:rFonts w:hint="eastAsia" w:ascii="楷体_GB2312" w:eastAsia="楷体_GB2312"/>
          <w:color w:val="auto"/>
          <w:sz w:val="28"/>
          <w:szCs w:val="28"/>
          <w:highlight w:val="none"/>
        </w:rPr>
      </w:pPr>
      <w:r>
        <w:rPr>
          <w:rFonts w:hint="eastAsia" w:ascii="楷体_GB2312" w:hAnsi="Calibri" w:eastAsia="楷体_GB2312" w:cs="黑体"/>
          <w:color w:val="auto"/>
          <w:kern w:val="2"/>
          <w:sz w:val="28"/>
          <w:szCs w:val="28"/>
          <w:lang w:val="en-US" w:eastAsia="zh-CN" w:bidi="ar-SA"/>
        </w:rPr>
        <w:t>1．</w:t>
      </w:r>
      <w:r>
        <w:rPr>
          <w:rFonts w:hint="eastAsia" w:ascii="楷体_GB2312" w:eastAsia="楷体_GB2312"/>
          <w:color w:val="auto"/>
          <w:sz w:val="28"/>
          <w:szCs w:val="28"/>
          <w:highlight w:val="none"/>
        </w:rPr>
        <w:t>企业名称：企业需在此表上加盖公章，填写企业名称需与企业公章一致。</w:t>
      </w:r>
    </w:p>
    <w:p w14:paraId="29E0C89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leftChars="0" w:firstLine="560" w:firstLineChars="200"/>
        <w:textAlignment w:val="auto"/>
        <w:rPr>
          <w:rFonts w:hint="eastAsia" w:ascii="楷体_GB2312" w:eastAsia="楷体_GB2312"/>
          <w:color w:val="auto"/>
          <w:sz w:val="28"/>
          <w:szCs w:val="28"/>
          <w:highlight w:val="none"/>
        </w:rPr>
      </w:pPr>
      <w:r>
        <w:rPr>
          <w:rFonts w:hint="eastAsia" w:ascii="楷体_GB2312" w:hAnsi="Calibri" w:eastAsia="楷体_GB2312" w:cs="黑体"/>
          <w:color w:val="auto"/>
          <w:kern w:val="2"/>
          <w:sz w:val="28"/>
          <w:szCs w:val="28"/>
          <w:lang w:val="en-US" w:eastAsia="zh-CN" w:bidi="ar-SA"/>
        </w:rPr>
        <w:t>2．</w:t>
      </w:r>
      <w:r>
        <w:rPr>
          <w:rFonts w:hint="eastAsia" w:ascii="楷体_GB2312" w:eastAsia="楷体_GB2312"/>
          <w:color w:val="auto"/>
          <w:sz w:val="28"/>
          <w:szCs w:val="28"/>
          <w:highlight w:val="none"/>
        </w:rPr>
        <w:t>统计行业代码：对照《国民经济行业分类与代码（GB/T 4754-2017）》</w:t>
      </w:r>
      <w:r>
        <w:rPr>
          <w:rFonts w:hint="eastAsia" w:ascii="楷体_GB2312" w:eastAsia="楷体_GB2312"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eastAsia" w:ascii="楷体_GB2312" w:eastAsia="楷体_GB2312"/>
          <w:color w:val="auto"/>
          <w:sz w:val="28"/>
          <w:szCs w:val="28"/>
          <w:highlight w:val="none"/>
          <w:lang w:val="en-US" w:eastAsia="zh-CN"/>
        </w:rPr>
        <w:t>2019修改版</w:t>
      </w:r>
      <w:r>
        <w:rPr>
          <w:rFonts w:hint="eastAsia" w:ascii="楷体_GB2312" w:eastAsia="楷体_GB2312"/>
          <w:color w:val="auto"/>
          <w:sz w:val="28"/>
          <w:szCs w:val="28"/>
          <w:highlight w:val="none"/>
          <w:lang w:eastAsia="zh-CN"/>
        </w:rPr>
        <w:t>）</w:t>
      </w:r>
      <w:r>
        <w:rPr>
          <w:rFonts w:hint="eastAsia" w:ascii="楷体_GB2312" w:eastAsia="楷体_GB2312"/>
          <w:color w:val="auto"/>
          <w:sz w:val="28"/>
          <w:szCs w:val="28"/>
          <w:highlight w:val="none"/>
        </w:rPr>
        <w:t>，填写企业主营业务对应的统计“大类”（二位码）编号，如主营业务为“医药制造业”的企业，填写“</w:t>
      </w:r>
      <w:r>
        <w:rPr>
          <w:rFonts w:hint="eastAsia" w:ascii="楷体_GB2312" w:eastAsia="楷体_GB2312"/>
          <w:color w:val="auto"/>
          <w:sz w:val="28"/>
          <w:szCs w:val="28"/>
          <w:highlight w:val="none"/>
          <w:lang w:val="en-US" w:eastAsia="zh-CN"/>
        </w:rPr>
        <w:t>27</w:t>
      </w:r>
      <w:r>
        <w:rPr>
          <w:rFonts w:hint="eastAsia" w:ascii="楷体_GB2312" w:eastAsia="楷体_GB2312"/>
          <w:color w:val="auto"/>
          <w:sz w:val="28"/>
          <w:szCs w:val="28"/>
          <w:highlight w:val="none"/>
        </w:rPr>
        <w:t>”。</w:t>
      </w:r>
    </w:p>
    <w:p w14:paraId="06A11B0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leftChars="0" w:firstLine="560" w:firstLineChars="200"/>
        <w:textAlignment w:val="auto"/>
        <w:rPr>
          <w:rFonts w:hint="eastAsia" w:ascii="楷体_GB2312" w:eastAsia="楷体_GB2312"/>
          <w:color w:val="auto"/>
          <w:sz w:val="28"/>
          <w:szCs w:val="28"/>
          <w:highlight w:val="none"/>
        </w:rPr>
      </w:pPr>
      <w:r>
        <w:rPr>
          <w:rFonts w:hint="eastAsia" w:ascii="楷体_GB2312" w:hAnsi="Calibri" w:eastAsia="楷体_GB2312" w:cs="黑体"/>
          <w:color w:val="auto"/>
          <w:kern w:val="2"/>
          <w:sz w:val="28"/>
          <w:szCs w:val="28"/>
          <w:lang w:val="en-US" w:eastAsia="zh-CN" w:bidi="ar-SA"/>
        </w:rPr>
        <w:t>3．</w:t>
      </w:r>
      <w:r>
        <w:rPr>
          <w:rFonts w:hint="eastAsia" w:ascii="楷体_GB2312" w:eastAsia="楷体_GB2312"/>
          <w:color w:val="auto"/>
          <w:sz w:val="28"/>
          <w:szCs w:val="28"/>
          <w:highlight w:val="none"/>
        </w:rPr>
        <w:t>报告年度：指表中指标统计年度，时间范围从填写评价表的上一年1月1日至12月31日；所有指标的填报时间范围，如无特殊说明，均为报告年度。</w:t>
      </w:r>
    </w:p>
    <w:p w14:paraId="3294A7B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leftChars="0" w:firstLine="560" w:firstLineChars="200"/>
        <w:textAlignment w:val="auto"/>
        <w:rPr>
          <w:rFonts w:hint="eastAsia" w:ascii="楷体_GB2312" w:eastAsia="楷体_GB2312"/>
          <w:color w:val="auto"/>
          <w:sz w:val="28"/>
          <w:szCs w:val="28"/>
          <w:highlight w:val="none"/>
        </w:rPr>
      </w:pPr>
      <w:r>
        <w:rPr>
          <w:rFonts w:hint="eastAsia" w:ascii="楷体_GB2312" w:hAnsi="Calibri" w:eastAsia="楷体_GB2312" w:cs="黑体"/>
          <w:color w:val="auto"/>
          <w:kern w:val="2"/>
          <w:sz w:val="28"/>
          <w:szCs w:val="28"/>
          <w:lang w:val="en-US" w:eastAsia="zh-CN" w:bidi="ar-SA"/>
        </w:rPr>
        <w:t>4．</w:t>
      </w:r>
      <w:r>
        <w:rPr>
          <w:rFonts w:hint="eastAsia" w:ascii="楷体_GB2312" w:eastAsia="楷体_GB2312"/>
          <w:color w:val="auto"/>
          <w:sz w:val="28"/>
          <w:szCs w:val="28"/>
          <w:highlight w:val="none"/>
        </w:rPr>
        <w:t>企业拥有的全部有效</w:t>
      </w:r>
      <w:r>
        <w:rPr>
          <w:rFonts w:hint="eastAsia" w:ascii="楷体_GB2312" w:eastAsia="楷体_GB2312"/>
          <w:color w:val="auto"/>
          <w:sz w:val="28"/>
          <w:szCs w:val="28"/>
          <w:highlight w:val="none"/>
          <w:lang w:eastAsia="zh-CN"/>
        </w:rPr>
        <w:t>发明</w:t>
      </w:r>
      <w:r>
        <w:rPr>
          <w:rFonts w:hint="eastAsia" w:ascii="楷体_GB2312" w:eastAsia="楷体_GB2312"/>
          <w:color w:val="auto"/>
          <w:sz w:val="28"/>
          <w:szCs w:val="28"/>
          <w:highlight w:val="none"/>
        </w:rPr>
        <w:t>专利</w:t>
      </w:r>
      <w:r>
        <w:rPr>
          <w:rFonts w:hint="eastAsia" w:ascii="楷体_GB2312" w:eastAsia="楷体_GB2312"/>
          <w:color w:val="auto"/>
          <w:sz w:val="28"/>
          <w:szCs w:val="28"/>
          <w:highlight w:val="none"/>
          <w:lang w:eastAsia="zh-CN"/>
        </w:rPr>
        <w:t>数，按照</w:t>
      </w:r>
      <w:r>
        <w:rPr>
          <w:rFonts w:hint="eastAsia" w:ascii="楷体_GB2312" w:eastAsia="楷体_GB2312"/>
          <w:color w:val="auto"/>
          <w:sz w:val="28"/>
          <w:szCs w:val="28"/>
          <w:highlight w:val="none"/>
          <w:lang w:val="en-US" w:eastAsia="zh-CN"/>
        </w:rPr>
        <w:t>5件实用新型专利视同于1件发明专利，20件软件著作权视同于1件发明专利进行折算。</w:t>
      </w:r>
    </w:p>
    <w:p w14:paraId="0288F7A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leftChars="0" w:firstLine="562" w:firstLineChars="200"/>
        <w:textAlignment w:val="auto"/>
        <w:rPr>
          <w:rFonts w:hint="default" w:ascii="楷体_GB2312" w:eastAsia="楷体_GB2312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default" w:ascii="楷体_GB2312" w:hAnsi="Calibri" w:eastAsia="楷体_GB2312" w:cs="黑体"/>
          <w:b/>
          <w:bCs/>
          <w:color w:val="auto"/>
          <w:kern w:val="2"/>
          <w:sz w:val="28"/>
          <w:szCs w:val="28"/>
          <w:lang w:val="en-US" w:eastAsia="zh-CN" w:bidi="ar-SA"/>
        </w:rPr>
        <w:t>5．</w:t>
      </w:r>
      <w:r>
        <w:rPr>
          <w:rFonts w:hint="eastAsia" w:ascii="楷体_GB2312" w:eastAsia="楷体_GB2312"/>
          <w:b/>
          <w:bCs/>
          <w:color w:val="auto"/>
          <w:sz w:val="28"/>
          <w:szCs w:val="28"/>
          <w:highlight w:val="none"/>
          <w:lang w:val="en-US" w:eastAsia="zh-CN"/>
        </w:rPr>
        <w:t>相关指标解释详见《贵阳市企业技术中心认定管理办法（修订）》。</w:t>
      </w:r>
    </w:p>
    <w:p w14:paraId="121BD885">
      <w:pPr>
        <w:adjustRightInd w:val="0"/>
        <w:snapToGrid w:val="0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</w:p>
    <w:p w14:paraId="3191FF5D">
      <w:pPr>
        <w:adjustRightInd w:val="0"/>
        <w:snapToGrid w:val="0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</w:p>
    <w:p w14:paraId="10512A66">
      <w:pPr>
        <w:adjustRightInd w:val="0"/>
        <w:snapToGrid w:val="0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</w:p>
    <w:p w14:paraId="692A4E67">
      <w:pPr>
        <w:adjustRightInd w:val="0"/>
        <w:snapToGrid w:val="0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</w:p>
    <w:p w14:paraId="793CBDA2">
      <w:pPr>
        <w:adjustRightInd w:val="0"/>
        <w:snapToGrid w:val="0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</w:p>
    <w:p w14:paraId="63FB82AE">
      <w:pPr>
        <w:adjustRightInd w:val="0"/>
        <w:snapToGrid w:val="0"/>
        <w:spacing w:beforeLines="50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eastAsia="zh-CN"/>
        </w:rPr>
      </w:pPr>
    </w:p>
    <w:p w14:paraId="112FBF44">
      <w:pPr>
        <w:adjustRightInd w:val="0"/>
        <w:snapToGrid w:val="0"/>
        <w:spacing w:beforeLines="50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eastAsia="zh-CN"/>
        </w:rPr>
      </w:pPr>
    </w:p>
    <w:p w14:paraId="1AC46186">
      <w:pPr>
        <w:adjustRightInd w:val="0"/>
        <w:snapToGrid w:val="0"/>
        <w:spacing w:beforeLines="50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eastAsia="zh-CN"/>
        </w:rPr>
      </w:pPr>
    </w:p>
    <w:p w14:paraId="6A206C43">
      <w:pPr>
        <w:adjustRightInd w:val="0"/>
        <w:snapToGrid w:val="0"/>
        <w:spacing w:beforeLines="50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eastAsia="zh-CN"/>
        </w:rPr>
      </w:pPr>
    </w:p>
    <w:p w14:paraId="4E3AE201">
      <w:pPr>
        <w:adjustRightInd w:val="0"/>
        <w:snapToGrid w:val="0"/>
        <w:spacing w:beforeLines="50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eastAsia="zh-CN"/>
        </w:rPr>
      </w:pPr>
    </w:p>
    <w:p w14:paraId="0721EA82">
      <w:pPr>
        <w:adjustRightInd w:val="0"/>
        <w:snapToGrid w:val="0"/>
        <w:spacing w:beforeLines="50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eastAsia="zh-CN"/>
        </w:rPr>
      </w:pPr>
    </w:p>
    <w:p w14:paraId="574F9716">
      <w:pPr>
        <w:adjustRightInd w:val="0"/>
        <w:snapToGrid w:val="0"/>
        <w:spacing w:beforeLines="50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eastAsia="zh-CN"/>
        </w:rPr>
      </w:pPr>
    </w:p>
    <w:p w14:paraId="21120A2E">
      <w:pPr>
        <w:widowControl/>
        <w:adjustRightInd w:val="0"/>
        <w:snapToGrid w:val="0"/>
        <w:rPr>
          <w:rFonts w:ascii="黑体" w:hAnsi="黑体" w:eastAsia="黑体" w:cs="黑体"/>
          <w:color w:val="auto"/>
          <w:sz w:val="32"/>
          <w:szCs w:val="32"/>
          <w:highlight w:val="none"/>
        </w:rPr>
      </w:pPr>
    </w:p>
    <w:p w14:paraId="1F2E72D8">
      <w:pPr>
        <w:widowControl/>
        <w:adjustRightInd w:val="0"/>
        <w:snapToGrid w:val="0"/>
        <w:ind w:firstLine="411" w:firstLineChars="147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</w:p>
    <w:p w14:paraId="3CB750A5">
      <w:pPr>
        <w:widowControl/>
        <w:adjustRightInd w:val="0"/>
        <w:snapToGrid w:val="0"/>
        <w:ind w:firstLine="411" w:firstLineChars="147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</w:p>
    <w:p w14:paraId="34D51805">
      <w:pPr>
        <w:widowControl/>
        <w:adjustRightInd w:val="0"/>
        <w:snapToGrid w:val="0"/>
        <w:ind w:firstLine="411" w:firstLineChars="147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</w:p>
    <w:p w14:paraId="4BA6A01B">
      <w:pPr>
        <w:widowControl/>
        <w:adjustRightInd w:val="0"/>
        <w:snapToGrid w:val="0"/>
        <w:ind w:firstLine="411" w:firstLineChars="147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  <w:t>二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、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  <w:t>贵阳市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企业技术中心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  <w:t>企业得分数据表</w:t>
      </w:r>
    </w:p>
    <w:tbl>
      <w:tblPr>
        <w:tblStyle w:val="5"/>
        <w:tblW w:w="109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020"/>
        <w:gridCol w:w="952"/>
        <w:gridCol w:w="2273"/>
        <w:gridCol w:w="1275"/>
        <w:gridCol w:w="1140"/>
        <w:gridCol w:w="1575"/>
        <w:gridCol w:w="1575"/>
      </w:tblGrid>
      <w:tr w14:paraId="4E8A1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1120" w:type="dxa"/>
            <w:vAlign w:val="center"/>
          </w:tcPr>
          <w:p w14:paraId="30969320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  <w:t>一级</w:t>
            </w:r>
          </w:p>
          <w:p w14:paraId="78E4A383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  <w:t>指标</w:t>
            </w:r>
          </w:p>
        </w:tc>
        <w:tc>
          <w:tcPr>
            <w:tcW w:w="1020" w:type="dxa"/>
            <w:vAlign w:val="center"/>
          </w:tcPr>
          <w:p w14:paraId="433E66EA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  <w:t>二级</w:t>
            </w:r>
          </w:p>
          <w:p w14:paraId="41E75D22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  <w:t>指标</w:t>
            </w:r>
          </w:p>
        </w:tc>
        <w:tc>
          <w:tcPr>
            <w:tcW w:w="952" w:type="dxa"/>
            <w:vAlign w:val="center"/>
          </w:tcPr>
          <w:p w14:paraId="0277A44C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  <w:t>权重</w:t>
            </w:r>
          </w:p>
          <w:p w14:paraId="3AC49348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  <w:t>(分)</w:t>
            </w:r>
          </w:p>
        </w:tc>
        <w:tc>
          <w:tcPr>
            <w:tcW w:w="2273" w:type="dxa"/>
            <w:vAlign w:val="center"/>
          </w:tcPr>
          <w:p w14:paraId="11FB9BE3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  <w:t>三级指标</w:t>
            </w:r>
          </w:p>
        </w:tc>
        <w:tc>
          <w:tcPr>
            <w:tcW w:w="1275" w:type="dxa"/>
            <w:vAlign w:val="center"/>
          </w:tcPr>
          <w:p w14:paraId="54D9C71B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  <w:t>权重</w:t>
            </w:r>
          </w:p>
          <w:p w14:paraId="6917035A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  <w:t>(分)</w:t>
            </w:r>
          </w:p>
        </w:tc>
        <w:tc>
          <w:tcPr>
            <w:tcW w:w="1140" w:type="dxa"/>
            <w:vAlign w:val="center"/>
          </w:tcPr>
          <w:p w14:paraId="75885654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  <w:t>单位</w:t>
            </w:r>
          </w:p>
        </w:tc>
        <w:tc>
          <w:tcPr>
            <w:tcW w:w="1575" w:type="dxa"/>
            <w:vAlign w:val="center"/>
          </w:tcPr>
          <w:p w14:paraId="691DAC11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bCs w:val="0"/>
                <w:color w:val="auto"/>
                <w:sz w:val="24"/>
                <w:highlight w:val="none"/>
                <w:lang w:eastAsia="zh-CN"/>
              </w:rPr>
              <w:t>企业数据</w:t>
            </w:r>
          </w:p>
        </w:tc>
        <w:tc>
          <w:tcPr>
            <w:tcW w:w="1575" w:type="dxa"/>
            <w:vAlign w:val="center"/>
          </w:tcPr>
          <w:p w14:paraId="139980F9">
            <w:pPr>
              <w:widowControl/>
              <w:adjustRightInd w:val="0"/>
              <w:snapToGrid w:val="0"/>
              <w:jc w:val="center"/>
              <w:rPr>
                <w:rFonts w:hint="eastAsia" w:ascii="宋体" w:hAnsi="宋体" w:cs="宋体"/>
                <w:b/>
                <w:bCs w:val="0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bCs w:val="0"/>
                <w:color w:val="auto"/>
                <w:sz w:val="24"/>
                <w:highlight w:val="none"/>
                <w:lang w:eastAsia="zh-CN"/>
              </w:rPr>
              <w:t>企业自评分</w:t>
            </w:r>
          </w:p>
        </w:tc>
      </w:tr>
      <w:tr w14:paraId="04F2C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1120" w:type="dxa"/>
            <w:vMerge w:val="restart"/>
            <w:vAlign w:val="center"/>
          </w:tcPr>
          <w:p w14:paraId="3998CD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创新</w:t>
            </w:r>
          </w:p>
          <w:p w14:paraId="7D9317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投入</w:t>
            </w:r>
          </w:p>
        </w:tc>
        <w:tc>
          <w:tcPr>
            <w:tcW w:w="1020" w:type="dxa"/>
            <w:vMerge w:val="restart"/>
            <w:vAlign w:val="center"/>
          </w:tcPr>
          <w:p w14:paraId="446AB6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创新经费</w:t>
            </w:r>
          </w:p>
        </w:tc>
        <w:tc>
          <w:tcPr>
            <w:tcW w:w="952" w:type="dxa"/>
            <w:vMerge w:val="restart"/>
            <w:vAlign w:val="center"/>
          </w:tcPr>
          <w:p w14:paraId="282530F6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20</w:t>
            </w:r>
          </w:p>
        </w:tc>
        <w:tc>
          <w:tcPr>
            <w:tcW w:w="2273" w:type="dxa"/>
            <w:vAlign w:val="center"/>
          </w:tcPr>
          <w:p w14:paraId="271E427A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研发人员人均研发经费支出</w:t>
            </w:r>
          </w:p>
        </w:tc>
        <w:tc>
          <w:tcPr>
            <w:tcW w:w="1275" w:type="dxa"/>
            <w:vAlign w:val="center"/>
          </w:tcPr>
          <w:p w14:paraId="57B002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1140" w:type="dxa"/>
            <w:vAlign w:val="center"/>
          </w:tcPr>
          <w:p w14:paraId="5D4147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万元</w:t>
            </w:r>
          </w:p>
        </w:tc>
        <w:tc>
          <w:tcPr>
            <w:tcW w:w="1575" w:type="dxa"/>
            <w:vAlign w:val="center"/>
          </w:tcPr>
          <w:p w14:paraId="5FC32B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75" w:type="dxa"/>
            <w:vAlign w:val="center"/>
          </w:tcPr>
          <w:p w14:paraId="600DE3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 w14:paraId="28C51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120" w:type="dxa"/>
            <w:vMerge w:val="continue"/>
            <w:vAlign w:val="center"/>
          </w:tcPr>
          <w:p w14:paraId="6CDCBEBC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continue"/>
            <w:vAlign w:val="center"/>
          </w:tcPr>
          <w:p w14:paraId="36486F80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2" w:type="dxa"/>
            <w:vMerge w:val="continue"/>
            <w:vAlign w:val="center"/>
          </w:tcPr>
          <w:p w14:paraId="384019CF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273" w:type="dxa"/>
            <w:vAlign w:val="center"/>
          </w:tcPr>
          <w:p w14:paraId="58D2E7D7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研发经费支出占主营业务收入的比重</w:t>
            </w:r>
          </w:p>
        </w:tc>
        <w:tc>
          <w:tcPr>
            <w:tcW w:w="1275" w:type="dxa"/>
            <w:vAlign w:val="center"/>
          </w:tcPr>
          <w:p w14:paraId="657C30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12</w:t>
            </w:r>
          </w:p>
        </w:tc>
        <w:tc>
          <w:tcPr>
            <w:tcW w:w="1140" w:type="dxa"/>
            <w:vAlign w:val="center"/>
          </w:tcPr>
          <w:p w14:paraId="4294EE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%</w:t>
            </w:r>
          </w:p>
        </w:tc>
        <w:tc>
          <w:tcPr>
            <w:tcW w:w="1575" w:type="dxa"/>
            <w:vAlign w:val="center"/>
          </w:tcPr>
          <w:p w14:paraId="253523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75" w:type="dxa"/>
            <w:vAlign w:val="center"/>
          </w:tcPr>
          <w:p w14:paraId="553E7C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 w14:paraId="4AA1A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1120" w:type="dxa"/>
            <w:vMerge w:val="restart"/>
            <w:vAlign w:val="center"/>
          </w:tcPr>
          <w:p w14:paraId="69F126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创新条件</w:t>
            </w:r>
          </w:p>
        </w:tc>
        <w:tc>
          <w:tcPr>
            <w:tcW w:w="1020" w:type="dxa"/>
            <w:vMerge w:val="restart"/>
            <w:vAlign w:val="center"/>
          </w:tcPr>
          <w:p w14:paraId="37754E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创新人才</w:t>
            </w:r>
          </w:p>
        </w:tc>
        <w:tc>
          <w:tcPr>
            <w:tcW w:w="952" w:type="dxa"/>
            <w:vMerge w:val="restart"/>
            <w:vAlign w:val="center"/>
          </w:tcPr>
          <w:p w14:paraId="34E487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15</w:t>
            </w:r>
          </w:p>
        </w:tc>
        <w:tc>
          <w:tcPr>
            <w:tcW w:w="2273" w:type="dxa"/>
            <w:vAlign w:val="center"/>
          </w:tcPr>
          <w:p w14:paraId="3016D974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研发人员占企业职工总数比重</w:t>
            </w:r>
          </w:p>
        </w:tc>
        <w:tc>
          <w:tcPr>
            <w:tcW w:w="1275" w:type="dxa"/>
            <w:vAlign w:val="center"/>
          </w:tcPr>
          <w:p w14:paraId="055B6C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1140" w:type="dxa"/>
            <w:vAlign w:val="center"/>
          </w:tcPr>
          <w:p w14:paraId="6E4E07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%</w:t>
            </w:r>
          </w:p>
        </w:tc>
        <w:tc>
          <w:tcPr>
            <w:tcW w:w="1575" w:type="dxa"/>
            <w:vAlign w:val="center"/>
          </w:tcPr>
          <w:p w14:paraId="72B49A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75" w:type="dxa"/>
            <w:vAlign w:val="center"/>
          </w:tcPr>
          <w:p w14:paraId="407297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 w14:paraId="6CC00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120" w:type="dxa"/>
            <w:vMerge w:val="continue"/>
            <w:vAlign w:val="center"/>
          </w:tcPr>
          <w:p w14:paraId="373F64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continue"/>
            <w:vAlign w:val="center"/>
          </w:tcPr>
          <w:p w14:paraId="1759C79B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2" w:type="dxa"/>
            <w:vMerge w:val="continue"/>
            <w:vAlign w:val="center"/>
          </w:tcPr>
          <w:p w14:paraId="4033EB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273" w:type="dxa"/>
            <w:vAlign w:val="center"/>
          </w:tcPr>
          <w:p w14:paraId="3D200B37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技术中心拥有高级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职称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专家和硕士学位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及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以上人数</w:t>
            </w:r>
          </w:p>
        </w:tc>
        <w:tc>
          <w:tcPr>
            <w:tcW w:w="1275" w:type="dxa"/>
            <w:vAlign w:val="center"/>
          </w:tcPr>
          <w:p w14:paraId="464E5A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1140" w:type="dxa"/>
            <w:vAlign w:val="center"/>
          </w:tcPr>
          <w:p w14:paraId="5A0922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人</w:t>
            </w:r>
          </w:p>
        </w:tc>
        <w:tc>
          <w:tcPr>
            <w:tcW w:w="1575" w:type="dxa"/>
            <w:vAlign w:val="center"/>
          </w:tcPr>
          <w:p w14:paraId="512726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75" w:type="dxa"/>
            <w:vAlign w:val="center"/>
          </w:tcPr>
          <w:p w14:paraId="49EED3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 w14:paraId="464A4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  <w:jc w:val="center"/>
        </w:trPr>
        <w:tc>
          <w:tcPr>
            <w:tcW w:w="1120" w:type="dxa"/>
            <w:vMerge w:val="continue"/>
            <w:vAlign w:val="center"/>
          </w:tcPr>
          <w:p w14:paraId="06EAA5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continue"/>
            <w:vAlign w:val="center"/>
          </w:tcPr>
          <w:p w14:paraId="4E0DF066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2" w:type="dxa"/>
            <w:vMerge w:val="continue"/>
            <w:vAlign w:val="center"/>
          </w:tcPr>
          <w:p w14:paraId="24DE30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273" w:type="dxa"/>
            <w:vAlign w:val="center"/>
          </w:tcPr>
          <w:p w14:paraId="42372055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来企业技术中心从事研发的工作的外部专家人数</w:t>
            </w:r>
          </w:p>
        </w:tc>
        <w:tc>
          <w:tcPr>
            <w:tcW w:w="1275" w:type="dxa"/>
            <w:vAlign w:val="center"/>
          </w:tcPr>
          <w:p w14:paraId="708F8B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1140" w:type="dxa"/>
            <w:vAlign w:val="center"/>
          </w:tcPr>
          <w:p w14:paraId="7B3DAD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人月</w:t>
            </w:r>
          </w:p>
        </w:tc>
        <w:tc>
          <w:tcPr>
            <w:tcW w:w="1575" w:type="dxa"/>
            <w:vAlign w:val="center"/>
          </w:tcPr>
          <w:p w14:paraId="5AA6D3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75" w:type="dxa"/>
            <w:vAlign w:val="center"/>
          </w:tcPr>
          <w:p w14:paraId="56A2B4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 w14:paraId="1B59C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120" w:type="dxa"/>
            <w:vMerge w:val="continue"/>
            <w:vAlign w:val="center"/>
          </w:tcPr>
          <w:p w14:paraId="047BB7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restart"/>
            <w:vAlign w:val="center"/>
          </w:tcPr>
          <w:p w14:paraId="014FD6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技术积累</w:t>
            </w:r>
          </w:p>
        </w:tc>
        <w:tc>
          <w:tcPr>
            <w:tcW w:w="952" w:type="dxa"/>
            <w:vMerge w:val="restart"/>
            <w:vAlign w:val="center"/>
          </w:tcPr>
          <w:p w14:paraId="65BAE1D2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2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trike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18</w:t>
            </w:r>
          </w:p>
        </w:tc>
        <w:tc>
          <w:tcPr>
            <w:tcW w:w="2273" w:type="dxa"/>
            <w:vAlign w:val="center"/>
          </w:tcPr>
          <w:p w14:paraId="725F1075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企业拥有的全部有效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发明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专利数量</w:t>
            </w:r>
          </w:p>
        </w:tc>
        <w:tc>
          <w:tcPr>
            <w:tcW w:w="1275" w:type="dxa"/>
            <w:vAlign w:val="center"/>
          </w:tcPr>
          <w:p w14:paraId="5A0122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8</w:t>
            </w:r>
          </w:p>
        </w:tc>
        <w:tc>
          <w:tcPr>
            <w:tcW w:w="1140" w:type="dxa"/>
            <w:vAlign w:val="center"/>
          </w:tcPr>
          <w:p w14:paraId="4F8C32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项</w:t>
            </w:r>
          </w:p>
        </w:tc>
        <w:tc>
          <w:tcPr>
            <w:tcW w:w="1575" w:type="dxa"/>
            <w:vAlign w:val="center"/>
          </w:tcPr>
          <w:p w14:paraId="20E134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75" w:type="dxa"/>
            <w:vAlign w:val="center"/>
          </w:tcPr>
          <w:p w14:paraId="1A8BB7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 w14:paraId="25DDF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120" w:type="dxa"/>
            <w:vMerge w:val="continue"/>
            <w:vAlign w:val="center"/>
          </w:tcPr>
          <w:p w14:paraId="17BEB1D5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continue"/>
            <w:vAlign w:val="center"/>
          </w:tcPr>
          <w:p w14:paraId="7E7767E1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2" w:type="dxa"/>
            <w:vMerge w:val="continue"/>
            <w:vAlign w:val="center"/>
          </w:tcPr>
          <w:p w14:paraId="7BDDB6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273" w:type="dxa"/>
            <w:vAlign w:val="center"/>
          </w:tcPr>
          <w:p w14:paraId="12E83A3D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企业全部研发项目数</w:t>
            </w:r>
          </w:p>
        </w:tc>
        <w:tc>
          <w:tcPr>
            <w:tcW w:w="1275" w:type="dxa"/>
            <w:vAlign w:val="center"/>
          </w:tcPr>
          <w:p w14:paraId="3EE80B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1140" w:type="dxa"/>
            <w:vAlign w:val="center"/>
          </w:tcPr>
          <w:p w14:paraId="429FEB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项</w:t>
            </w:r>
          </w:p>
        </w:tc>
        <w:tc>
          <w:tcPr>
            <w:tcW w:w="1575" w:type="dxa"/>
            <w:vAlign w:val="center"/>
          </w:tcPr>
          <w:p w14:paraId="321118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75" w:type="dxa"/>
            <w:vAlign w:val="center"/>
          </w:tcPr>
          <w:p w14:paraId="509539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 w14:paraId="102BE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120" w:type="dxa"/>
            <w:vMerge w:val="continue"/>
            <w:vAlign w:val="center"/>
          </w:tcPr>
          <w:p w14:paraId="2C523D21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continue"/>
            <w:vAlign w:val="center"/>
          </w:tcPr>
          <w:p w14:paraId="1D293332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2" w:type="dxa"/>
            <w:vMerge w:val="continue"/>
            <w:vAlign w:val="center"/>
          </w:tcPr>
          <w:p w14:paraId="57370B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273" w:type="dxa"/>
            <w:vAlign w:val="center"/>
          </w:tcPr>
          <w:p w14:paraId="156D0A70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ind w:firstLine="210" w:firstLineChars="10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其中，产学研合作项目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数</w:t>
            </w:r>
          </w:p>
        </w:tc>
        <w:tc>
          <w:tcPr>
            <w:tcW w:w="1275" w:type="dxa"/>
            <w:vAlign w:val="center"/>
          </w:tcPr>
          <w:p w14:paraId="37A60E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1140" w:type="dxa"/>
            <w:vAlign w:val="center"/>
          </w:tcPr>
          <w:p w14:paraId="6828BF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  <w:t>项</w:t>
            </w:r>
          </w:p>
        </w:tc>
        <w:tc>
          <w:tcPr>
            <w:tcW w:w="1575" w:type="dxa"/>
            <w:vAlign w:val="center"/>
          </w:tcPr>
          <w:p w14:paraId="6C7A91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575" w:type="dxa"/>
            <w:vAlign w:val="center"/>
          </w:tcPr>
          <w:p w14:paraId="3B9B73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</w:tr>
      <w:tr w14:paraId="4DA48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120" w:type="dxa"/>
            <w:vMerge w:val="continue"/>
            <w:vAlign w:val="center"/>
          </w:tcPr>
          <w:p w14:paraId="2ADA11BA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continue"/>
            <w:vAlign w:val="center"/>
          </w:tcPr>
          <w:p w14:paraId="78A4C74A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2" w:type="dxa"/>
            <w:vMerge w:val="continue"/>
            <w:vAlign w:val="center"/>
          </w:tcPr>
          <w:p w14:paraId="60C2EE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273" w:type="dxa"/>
            <w:vAlign w:val="center"/>
          </w:tcPr>
          <w:p w14:paraId="2FB5F2BF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企业主持或参与制定的全部标准数</w:t>
            </w:r>
          </w:p>
        </w:tc>
        <w:tc>
          <w:tcPr>
            <w:tcW w:w="1275" w:type="dxa"/>
            <w:vAlign w:val="center"/>
          </w:tcPr>
          <w:p w14:paraId="2D5336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140" w:type="dxa"/>
            <w:vAlign w:val="center"/>
          </w:tcPr>
          <w:p w14:paraId="0C73F6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  <w:t>项</w:t>
            </w:r>
          </w:p>
        </w:tc>
        <w:tc>
          <w:tcPr>
            <w:tcW w:w="1575" w:type="dxa"/>
            <w:vAlign w:val="center"/>
          </w:tcPr>
          <w:p w14:paraId="1676C3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575" w:type="dxa"/>
            <w:vAlign w:val="center"/>
          </w:tcPr>
          <w:p w14:paraId="7D6229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</w:tr>
      <w:tr w14:paraId="62AC2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120" w:type="dxa"/>
            <w:vMerge w:val="continue"/>
            <w:vAlign w:val="center"/>
          </w:tcPr>
          <w:p w14:paraId="201884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Align w:val="center"/>
          </w:tcPr>
          <w:p w14:paraId="4C0E2CF4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研发设备</w:t>
            </w:r>
          </w:p>
        </w:tc>
        <w:tc>
          <w:tcPr>
            <w:tcW w:w="952" w:type="dxa"/>
            <w:vAlign w:val="center"/>
          </w:tcPr>
          <w:p w14:paraId="16EE00C4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2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trike w:val="0"/>
                <w:dstrike w:val="0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2273" w:type="dxa"/>
            <w:vAlign w:val="center"/>
          </w:tcPr>
          <w:p w14:paraId="538B986C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企业技术开发仪器设备原值</w:t>
            </w:r>
          </w:p>
        </w:tc>
        <w:tc>
          <w:tcPr>
            <w:tcW w:w="1275" w:type="dxa"/>
            <w:vAlign w:val="center"/>
          </w:tcPr>
          <w:p w14:paraId="0AFB8B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trike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trike w:val="0"/>
                <w:dstrike w:val="0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1140" w:type="dxa"/>
            <w:vAlign w:val="center"/>
          </w:tcPr>
          <w:p w14:paraId="0AF5BA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万元</w:t>
            </w:r>
          </w:p>
        </w:tc>
        <w:tc>
          <w:tcPr>
            <w:tcW w:w="1575" w:type="dxa"/>
            <w:vAlign w:val="center"/>
          </w:tcPr>
          <w:p w14:paraId="044C4F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75" w:type="dxa"/>
            <w:vAlign w:val="center"/>
          </w:tcPr>
          <w:p w14:paraId="11EDAC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 w14:paraId="57351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120" w:type="dxa"/>
            <w:vMerge w:val="restart"/>
            <w:vAlign w:val="center"/>
          </w:tcPr>
          <w:p w14:paraId="79DD08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创新效益</w:t>
            </w:r>
          </w:p>
        </w:tc>
        <w:tc>
          <w:tcPr>
            <w:tcW w:w="1020" w:type="dxa"/>
            <w:vMerge w:val="restart"/>
            <w:vAlign w:val="center"/>
          </w:tcPr>
          <w:p w14:paraId="3B70BF3D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技术产出</w:t>
            </w:r>
          </w:p>
        </w:tc>
        <w:tc>
          <w:tcPr>
            <w:tcW w:w="952" w:type="dxa"/>
            <w:vMerge w:val="restart"/>
            <w:vAlign w:val="center"/>
          </w:tcPr>
          <w:p w14:paraId="62FD160E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12</w:t>
            </w:r>
          </w:p>
        </w:tc>
        <w:tc>
          <w:tcPr>
            <w:tcW w:w="2273" w:type="dxa"/>
            <w:vAlign w:val="center"/>
          </w:tcPr>
          <w:p w14:paraId="245C0313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当年受理的专利申请数</w:t>
            </w:r>
          </w:p>
        </w:tc>
        <w:tc>
          <w:tcPr>
            <w:tcW w:w="1275" w:type="dxa"/>
            <w:vAlign w:val="center"/>
          </w:tcPr>
          <w:p w14:paraId="6C815F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trike w:val="0"/>
                <w:dstrike w:val="0"/>
                <w:color w:val="auto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140" w:type="dxa"/>
            <w:vAlign w:val="center"/>
          </w:tcPr>
          <w:p w14:paraId="199E54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项</w:t>
            </w:r>
          </w:p>
        </w:tc>
        <w:tc>
          <w:tcPr>
            <w:tcW w:w="1575" w:type="dxa"/>
            <w:vAlign w:val="center"/>
          </w:tcPr>
          <w:p w14:paraId="00221E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75" w:type="dxa"/>
            <w:vAlign w:val="center"/>
          </w:tcPr>
          <w:p w14:paraId="11951D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 w14:paraId="2C70A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120" w:type="dxa"/>
            <w:vMerge w:val="continue"/>
            <w:vAlign w:val="center"/>
          </w:tcPr>
          <w:p w14:paraId="234A46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continue"/>
            <w:vAlign w:val="center"/>
          </w:tcPr>
          <w:p w14:paraId="529349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2" w:type="dxa"/>
            <w:vMerge w:val="continue"/>
            <w:vAlign w:val="center"/>
          </w:tcPr>
          <w:p w14:paraId="00673F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273" w:type="dxa"/>
            <w:vAlign w:val="center"/>
          </w:tcPr>
          <w:p w14:paraId="20A13B5C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当年受理的发明专利申请数</w:t>
            </w:r>
          </w:p>
        </w:tc>
        <w:tc>
          <w:tcPr>
            <w:tcW w:w="1275" w:type="dxa"/>
            <w:vAlign w:val="center"/>
          </w:tcPr>
          <w:p w14:paraId="08383E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1140" w:type="dxa"/>
            <w:vAlign w:val="center"/>
          </w:tcPr>
          <w:p w14:paraId="0316A6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项</w:t>
            </w:r>
          </w:p>
        </w:tc>
        <w:tc>
          <w:tcPr>
            <w:tcW w:w="1575" w:type="dxa"/>
            <w:vAlign w:val="center"/>
          </w:tcPr>
          <w:p w14:paraId="7C6480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75" w:type="dxa"/>
            <w:vAlign w:val="center"/>
          </w:tcPr>
          <w:p w14:paraId="1256B2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 w14:paraId="25150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20" w:type="dxa"/>
            <w:vMerge w:val="continue"/>
            <w:vAlign w:val="center"/>
          </w:tcPr>
          <w:p w14:paraId="0D8CC2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continue"/>
            <w:vAlign w:val="center"/>
          </w:tcPr>
          <w:p w14:paraId="7E80BA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2" w:type="dxa"/>
            <w:vMerge w:val="continue"/>
            <w:vAlign w:val="center"/>
          </w:tcPr>
          <w:p w14:paraId="5313F9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273" w:type="dxa"/>
            <w:vAlign w:val="center"/>
          </w:tcPr>
          <w:p w14:paraId="2AD57B18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strike/>
                <w:dstrike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当年主持或参与制定的</w:t>
            </w: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color w:val="auto"/>
                <w:sz w:val="21"/>
                <w:szCs w:val="21"/>
                <w:highlight w:val="none"/>
              </w:rPr>
              <w:t>标准数</w:t>
            </w:r>
          </w:p>
        </w:tc>
        <w:tc>
          <w:tcPr>
            <w:tcW w:w="1275" w:type="dxa"/>
            <w:vAlign w:val="center"/>
          </w:tcPr>
          <w:p w14:paraId="207D35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trike w:val="0"/>
                <w:dstrike w:val="0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trike w:val="0"/>
                <w:dstrike w:val="0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140" w:type="dxa"/>
            <w:vAlign w:val="center"/>
          </w:tcPr>
          <w:p w14:paraId="6FEEC0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trike w:val="0"/>
                <w:dstrike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trike w:val="0"/>
                <w:dstrike w:val="0"/>
                <w:color w:val="auto"/>
                <w:sz w:val="21"/>
                <w:szCs w:val="21"/>
                <w:highlight w:val="none"/>
              </w:rPr>
              <w:t>项</w:t>
            </w:r>
          </w:p>
        </w:tc>
        <w:tc>
          <w:tcPr>
            <w:tcW w:w="1575" w:type="dxa"/>
            <w:vAlign w:val="center"/>
          </w:tcPr>
          <w:p w14:paraId="354D9B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trike w:val="0"/>
                <w:dstrike w:val="0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75" w:type="dxa"/>
            <w:vAlign w:val="center"/>
          </w:tcPr>
          <w:p w14:paraId="684625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trike w:val="0"/>
                <w:dstrike w:val="0"/>
                <w:color w:val="auto"/>
                <w:sz w:val="21"/>
                <w:szCs w:val="21"/>
                <w:highlight w:val="none"/>
              </w:rPr>
            </w:pPr>
          </w:p>
        </w:tc>
      </w:tr>
      <w:tr w14:paraId="38A04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120" w:type="dxa"/>
            <w:vMerge w:val="continue"/>
            <w:vAlign w:val="center"/>
          </w:tcPr>
          <w:p w14:paraId="0006A6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restart"/>
            <w:vAlign w:val="center"/>
          </w:tcPr>
          <w:p w14:paraId="366C98A5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创新效益</w:t>
            </w:r>
          </w:p>
        </w:tc>
        <w:tc>
          <w:tcPr>
            <w:tcW w:w="952" w:type="dxa"/>
            <w:vMerge w:val="restart"/>
            <w:vAlign w:val="center"/>
          </w:tcPr>
          <w:p w14:paraId="2E7933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25</w:t>
            </w:r>
          </w:p>
        </w:tc>
        <w:tc>
          <w:tcPr>
            <w:tcW w:w="2273" w:type="dxa"/>
            <w:vAlign w:val="center"/>
          </w:tcPr>
          <w:p w14:paraId="6D5AC4D7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新产品销售收入占主营业务收入的比重</w:t>
            </w:r>
          </w:p>
        </w:tc>
        <w:tc>
          <w:tcPr>
            <w:tcW w:w="1275" w:type="dxa"/>
            <w:vAlign w:val="center"/>
          </w:tcPr>
          <w:p w14:paraId="34DD52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10</w:t>
            </w:r>
          </w:p>
        </w:tc>
        <w:tc>
          <w:tcPr>
            <w:tcW w:w="1140" w:type="dxa"/>
            <w:vAlign w:val="center"/>
          </w:tcPr>
          <w:p w14:paraId="31CA02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%</w:t>
            </w:r>
          </w:p>
        </w:tc>
        <w:tc>
          <w:tcPr>
            <w:tcW w:w="1575" w:type="dxa"/>
            <w:vAlign w:val="center"/>
          </w:tcPr>
          <w:p w14:paraId="69D9A3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75" w:type="dxa"/>
            <w:vAlign w:val="center"/>
          </w:tcPr>
          <w:p w14:paraId="0EF464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 w14:paraId="3E8F8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120" w:type="dxa"/>
            <w:vMerge w:val="continue"/>
            <w:vAlign w:val="center"/>
          </w:tcPr>
          <w:p w14:paraId="774658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continue"/>
            <w:vAlign w:val="center"/>
          </w:tcPr>
          <w:p w14:paraId="5486E814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2" w:type="dxa"/>
            <w:vMerge w:val="continue"/>
            <w:vAlign w:val="center"/>
          </w:tcPr>
          <w:p w14:paraId="321AFB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273" w:type="dxa"/>
            <w:vAlign w:val="center"/>
          </w:tcPr>
          <w:p w14:paraId="451088A1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新产品销售利润占主营业务利润的比重</w:t>
            </w:r>
          </w:p>
        </w:tc>
        <w:tc>
          <w:tcPr>
            <w:tcW w:w="1275" w:type="dxa"/>
            <w:vAlign w:val="center"/>
          </w:tcPr>
          <w:p w14:paraId="11956F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10</w:t>
            </w:r>
          </w:p>
        </w:tc>
        <w:tc>
          <w:tcPr>
            <w:tcW w:w="1140" w:type="dxa"/>
            <w:vAlign w:val="center"/>
          </w:tcPr>
          <w:p w14:paraId="401C61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%</w:t>
            </w:r>
          </w:p>
        </w:tc>
        <w:tc>
          <w:tcPr>
            <w:tcW w:w="1575" w:type="dxa"/>
            <w:vAlign w:val="center"/>
          </w:tcPr>
          <w:p w14:paraId="389CB3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75" w:type="dxa"/>
            <w:vAlign w:val="center"/>
          </w:tcPr>
          <w:p w14:paraId="0411AE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 w14:paraId="4EF5A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1120" w:type="dxa"/>
            <w:vMerge w:val="continue"/>
            <w:vAlign w:val="center"/>
          </w:tcPr>
          <w:p w14:paraId="1A614A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continue"/>
            <w:vAlign w:val="center"/>
          </w:tcPr>
          <w:p w14:paraId="14935109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2" w:type="dxa"/>
            <w:vMerge w:val="continue"/>
            <w:vAlign w:val="center"/>
          </w:tcPr>
          <w:p w14:paraId="1D5A44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273" w:type="dxa"/>
            <w:vAlign w:val="center"/>
          </w:tcPr>
          <w:p w14:paraId="6D15EA18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利润率</w:t>
            </w:r>
          </w:p>
        </w:tc>
        <w:tc>
          <w:tcPr>
            <w:tcW w:w="1275" w:type="dxa"/>
            <w:vAlign w:val="center"/>
          </w:tcPr>
          <w:p w14:paraId="227701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1140" w:type="dxa"/>
            <w:vAlign w:val="center"/>
          </w:tcPr>
          <w:p w14:paraId="779736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%</w:t>
            </w:r>
          </w:p>
        </w:tc>
        <w:tc>
          <w:tcPr>
            <w:tcW w:w="1575" w:type="dxa"/>
            <w:vAlign w:val="center"/>
          </w:tcPr>
          <w:p w14:paraId="6B071E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75" w:type="dxa"/>
            <w:vAlign w:val="center"/>
          </w:tcPr>
          <w:p w14:paraId="4E78EB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 w14:paraId="73841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120" w:type="dxa"/>
            <w:vMerge w:val="restart"/>
            <w:vAlign w:val="center"/>
          </w:tcPr>
          <w:p w14:paraId="7AD704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  <w:t>加分</w:t>
            </w:r>
          </w:p>
        </w:tc>
        <w:tc>
          <w:tcPr>
            <w:tcW w:w="1020" w:type="dxa"/>
            <w:vMerge w:val="restart"/>
            <w:vAlign w:val="center"/>
          </w:tcPr>
          <w:p w14:paraId="3A1010EE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加分</w:t>
            </w:r>
          </w:p>
        </w:tc>
        <w:tc>
          <w:tcPr>
            <w:tcW w:w="952" w:type="dxa"/>
            <w:vMerge w:val="restart"/>
            <w:vAlign w:val="center"/>
          </w:tcPr>
          <w:p w14:paraId="532DC2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2273" w:type="dxa"/>
            <w:vAlign w:val="center"/>
          </w:tcPr>
          <w:p w14:paraId="04EC0518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级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以上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研发平台数</w:t>
            </w:r>
          </w:p>
        </w:tc>
        <w:tc>
          <w:tcPr>
            <w:tcW w:w="1275" w:type="dxa"/>
            <w:vAlign w:val="center"/>
          </w:tcPr>
          <w:p w14:paraId="0AEF33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140" w:type="dxa"/>
            <w:vAlign w:val="center"/>
          </w:tcPr>
          <w:p w14:paraId="4D4B02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  <w:t>个</w:t>
            </w:r>
          </w:p>
        </w:tc>
        <w:tc>
          <w:tcPr>
            <w:tcW w:w="1575" w:type="dxa"/>
            <w:vAlign w:val="center"/>
          </w:tcPr>
          <w:p w14:paraId="0B9021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575" w:type="dxa"/>
            <w:vAlign w:val="center"/>
          </w:tcPr>
          <w:p w14:paraId="64DA85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</w:tr>
      <w:tr w14:paraId="684D6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120" w:type="dxa"/>
            <w:vMerge w:val="continue"/>
            <w:vAlign w:val="center"/>
          </w:tcPr>
          <w:p w14:paraId="53E1A7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continue"/>
            <w:vAlign w:val="center"/>
          </w:tcPr>
          <w:p w14:paraId="60B2BEF0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2" w:type="dxa"/>
            <w:vMerge w:val="continue"/>
            <w:vAlign w:val="center"/>
          </w:tcPr>
          <w:p w14:paraId="2D94C2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273" w:type="dxa"/>
            <w:vAlign w:val="center"/>
          </w:tcPr>
          <w:p w14:paraId="2D69A950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通过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市级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以上认证的检测机构数</w:t>
            </w:r>
          </w:p>
        </w:tc>
        <w:tc>
          <w:tcPr>
            <w:tcW w:w="1275" w:type="dxa"/>
            <w:vAlign w:val="center"/>
          </w:tcPr>
          <w:p w14:paraId="4C0AE7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140" w:type="dxa"/>
            <w:vAlign w:val="center"/>
          </w:tcPr>
          <w:p w14:paraId="3A0665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  <w:t>个</w:t>
            </w:r>
          </w:p>
        </w:tc>
        <w:tc>
          <w:tcPr>
            <w:tcW w:w="1575" w:type="dxa"/>
            <w:vAlign w:val="center"/>
          </w:tcPr>
          <w:p w14:paraId="233D07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575" w:type="dxa"/>
            <w:vAlign w:val="center"/>
          </w:tcPr>
          <w:p w14:paraId="3FAB02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</w:tr>
      <w:tr w14:paraId="6DA7F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120" w:type="dxa"/>
            <w:vMerge w:val="continue"/>
            <w:vAlign w:val="center"/>
          </w:tcPr>
          <w:p w14:paraId="481947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continue"/>
            <w:vAlign w:val="center"/>
          </w:tcPr>
          <w:p w14:paraId="4CCF17A8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2" w:type="dxa"/>
            <w:vMerge w:val="continue"/>
            <w:vAlign w:val="center"/>
          </w:tcPr>
          <w:p w14:paraId="65E610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273" w:type="dxa"/>
            <w:vAlign w:val="center"/>
          </w:tcPr>
          <w:p w14:paraId="417BE444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获批各级政府部门资金支持的项目数</w:t>
            </w:r>
          </w:p>
        </w:tc>
        <w:tc>
          <w:tcPr>
            <w:tcW w:w="1275" w:type="dxa"/>
            <w:vAlign w:val="center"/>
          </w:tcPr>
          <w:p w14:paraId="30B860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140" w:type="dxa"/>
            <w:vAlign w:val="center"/>
          </w:tcPr>
          <w:p w14:paraId="73F206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项</w:t>
            </w:r>
          </w:p>
        </w:tc>
        <w:tc>
          <w:tcPr>
            <w:tcW w:w="1575" w:type="dxa"/>
            <w:vAlign w:val="center"/>
          </w:tcPr>
          <w:p w14:paraId="19C59D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575" w:type="dxa"/>
            <w:vAlign w:val="center"/>
          </w:tcPr>
          <w:p w14:paraId="466EF6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37B4B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1120" w:type="dxa"/>
            <w:vMerge w:val="continue"/>
            <w:vAlign w:val="center"/>
          </w:tcPr>
          <w:p w14:paraId="7A4D3A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continue"/>
            <w:vAlign w:val="center"/>
          </w:tcPr>
          <w:p w14:paraId="25E2F4C1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2" w:type="dxa"/>
            <w:vMerge w:val="continue"/>
            <w:vAlign w:val="center"/>
          </w:tcPr>
          <w:p w14:paraId="29CB41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273" w:type="dxa"/>
            <w:vAlign w:val="center"/>
          </w:tcPr>
          <w:p w14:paraId="27EC329C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获得省级以上自然科学、技术发明、科技进步奖、专利奖数目</w:t>
            </w:r>
          </w:p>
        </w:tc>
        <w:tc>
          <w:tcPr>
            <w:tcW w:w="1275" w:type="dxa"/>
            <w:vAlign w:val="center"/>
          </w:tcPr>
          <w:p w14:paraId="71A882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1140" w:type="dxa"/>
            <w:vAlign w:val="center"/>
          </w:tcPr>
          <w:p w14:paraId="556792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  <w:t>项</w:t>
            </w:r>
          </w:p>
        </w:tc>
        <w:tc>
          <w:tcPr>
            <w:tcW w:w="1575" w:type="dxa"/>
            <w:vAlign w:val="center"/>
          </w:tcPr>
          <w:p w14:paraId="1376E1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575" w:type="dxa"/>
            <w:vAlign w:val="center"/>
          </w:tcPr>
          <w:p w14:paraId="361987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</w:tr>
    </w:tbl>
    <w:p w14:paraId="54670607">
      <w:pPr>
        <w:adjustRightInd w:val="0"/>
        <w:snapToGrid w:val="0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</w:p>
    <w:p w14:paraId="0E26BF0A">
      <w:pPr>
        <w:widowControl/>
        <w:numPr>
          <w:ilvl w:val="0"/>
          <w:numId w:val="0"/>
        </w:numPr>
        <w:adjustRightInd w:val="0"/>
        <w:snapToGrid w:val="0"/>
        <w:spacing w:line="360" w:lineRule="exact"/>
        <w:rPr>
          <w:rFonts w:hint="eastAsia" w:ascii="楷体_GB2312" w:eastAsia="楷体_GB2312"/>
          <w:color w:val="auto"/>
          <w:sz w:val="28"/>
          <w:szCs w:val="28"/>
          <w:highlight w:val="none"/>
        </w:rPr>
      </w:pPr>
      <w:r>
        <w:rPr>
          <w:rFonts w:hint="eastAsia" w:ascii="楷体_GB2312" w:eastAsia="楷体_GB2312"/>
          <w:b/>
          <w:bCs/>
          <w:color w:val="auto"/>
          <w:sz w:val="28"/>
          <w:szCs w:val="28"/>
          <w:highlight w:val="none"/>
        </w:rPr>
        <w:t>填写说明</w:t>
      </w:r>
      <w:r>
        <w:rPr>
          <w:rFonts w:hint="eastAsia" w:ascii="楷体_GB2312" w:eastAsia="楷体_GB2312"/>
          <w:color w:val="auto"/>
          <w:sz w:val="28"/>
          <w:szCs w:val="28"/>
          <w:highlight w:val="none"/>
        </w:rPr>
        <w:t xml:space="preserve">： </w:t>
      </w:r>
    </w:p>
    <w:p w14:paraId="13C7DB08">
      <w:pPr>
        <w:widowControl/>
        <w:numPr>
          <w:ilvl w:val="0"/>
          <w:numId w:val="0"/>
        </w:numPr>
        <w:adjustRightInd w:val="0"/>
        <w:snapToGrid w:val="0"/>
        <w:spacing w:line="360" w:lineRule="exact"/>
        <w:ind w:firstLine="560" w:firstLineChars="200"/>
        <w:rPr>
          <w:rFonts w:hint="default" w:ascii="楷体_GB2312" w:eastAsia="楷体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楷体_GB2312" w:eastAsia="楷体_GB2312"/>
          <w:color w:val="auto"/>
          <w:sz w:val="28"/>
          <w:szCs w:val="28"/>
          <w:highlight w:val="none"/>
          <w:lang w:val="en-US" w:eastAsia="zh-CN"/>
        </w:rPr>
        <w:t>1.</w:t>
      </w:r>
      <w:r>
        <w:rPr>
          <w:rFonts w:hint="eastAsia" w:ascii="楷体_GB2312" w:eastAsia="楷体_GB2312"/>
          <w:color w:val="auto"/>
          <w:sz w:val="28"/>
          <w:szCs w:val="28"/>
          <w:highlight w:val="none"/>
          <w:lang w:eastAsia="zh-CN"/>
        </w:rPr>
        <w:t>请直接在表格中填写企业对应指标的实际数据，如“</w:t>
      </w:r>
      <w:r>
        <w:rPr>
          <w:rFonts w:hint="eastAsia" w:ascii="楷体_GB2312" w:eastAsia="楷体_GB2312"/>
          <w:color w:val="auto"/>
          <w:sz w:val="28"/>
          <w:szCs w:val="28"/>
          <w:highlight w:val="none"/>
        </w:rPr>
        <w:t>研发人员人均研发经费支出</w:t>
      </w:r>
      <w:r>
        <w:rPr>
          <w:rFonts w:hint="eastAsia" w:ascii="楷体_GB2312" w:eastAsia="楷体_GB2312"/>
          <w:color w:val="auto"/>
          <w:sz w:val="28"/>
          <w:szCs w:val="28"/>
          <w:highlight w:val="none"/>
          <w:lang w:eastAsia="zh-CN"/>
        </w:rPr>
        <w:t>”为</w:t>
      </w:r>
      <w:r>
        <w:rPr>
          <w:rFonts w:hint="eastAsia" w:ascii="楷体_GB2312" w:eastAsia="楷体_GB2312"/>
          <w:color w:val="auto"/>
          <w:sz w:val="28"/>
          <w:szCs w:val="28"/>
          <w:highlight w:val="none"/>
          <w:lang w:val="en-US" w:eastAsia="zh-CN"/>
        </w:rPr>
        <w:t>3万元，则直接在对应的“企业数据”栏填写“3”。</w:t>
      </w:r>
    </w:p>
    <w:p w14:paraId="47E9E623">
      <w:pPr>
        <w:adjustRightInd w:val="0"/>
        <w:snapToGrid w:val="0"/>
        <w:rPr>
          <w:rFonts w:hint="default" w:ascii="楷体_GB2312" w:eastAsia="楷体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楷体_GB2312" w:eastAsia="楷体_GB2312"/>
          <w:color w:val="auto"/>
          <w:sz w:val="28"/>
          <w:szCs w:val="28"/>
          <w:highlight w:val="none"/>
          <w:lang w:val="en-US" w:eastAsia="zh-CN"/>
        </w:rPr>
        <w:t xml:space="preserve">    2.企业自评分请对照《2025年度贵阳市企业技术中心评价指标体系评分标准》填写。</w:t>
      </w:r>
    </w:p>
    <w:p w14:paraId="22BEB3FD">
      <w:pPr>
        <w:widowControl/>
        <w:numPr>
          <w:ilvl w:val="0"/>
          <w:numId w:val="0"/>
        </w:numPr>
        <w:adjustRightInd w:val="0"/>
        <w:snapToGrid w:val="0"/>
        <w:spacing w:line="360" w:lineRule="exact"/>
        <w:ind w:left="1050" w:leftChars="0"/>
        <w:rPr>
          <w:rFonts w:hint="eastAsia" w:ascii="楷体_GB2312" w:eastAsia="楷体_GB2312"/>
          <w:color w:val="auto"/>
          <w:sz w:val="28"/>
          <w:szCs w:val="28"/>
          <w:highlight w:val="none"/>
          <w:lang w:eastAsia="zh-CN"/>
        </w:rPr>
      </w:pPr>
    </w:p>
    <w:p w14:paraId="550EEC72">
      <w:pPr>
        <w:adjustRightInd w:val="0"/>
        <w:snapToGrid w:val="0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</w:p>
    <w:p w14:paraId="009CC549">
      <w:pPr>
        <w:widowControl/>
        <w:adjustRightInd w:val="0"/>
        <w:snapToGrid w:val="0"/>
        <w:spacing w:line="560" w:lineRule="exact"/>
        <w:ind w:firstLine="627" w:firstLineChars="196"/>
        <w:rPr>
          <w:rFonts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  <w:t>三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 xml:space="preserve">、需提供的附件及支撑材料 </w:t>
      </w:r>
    </w:p>
    <w:p w14:paraId="2B6C6BC4">
      <w:pPr>
        <w:autoSpaceDE w:val="0"/>
        <w:autoSpaceDN w:val="0"/>
        <w:adjustRightInd w:val="0"/>
        <w:snapToGrid w:val="0"/>
        <w:spacing w:line="560" w:lineRule="exact"/>
        <w:ind w:firstLine="720" w:firstLineChars="225"/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</w:rPr>
      </w:pPr>
      <w:r>
        <w:rPr>
          <w:rFonts w:ascii="仿宋_GB2312" w:eastAsia="仿宋_GB2312" w:cs="仿宋_GB2312"/>
          <w:color w:val="auto"/>
          <w:kern w:val="0"/>
          <w:sz w:val="32"/>
          <w:szCs w:val="32"/>
          <w:highlight w:val="none"/>
        </w:rPr>
        <w:t>1</w:t>
      </w:r>
      <w:r>
        <w:rPr>
          <w:rFonts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．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</w:rPr>
        <w:t>企业对报送资料的真实性、完整性承诺。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（详见附件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2-1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）</w:t>
      </w:r>
    </w:p>
    <w:p w14:paraId="1D01D60A">
      <w:pPr>
        <w:autoSpaceDE w:val="0"/>
        <w:autoSpaceDN w:val="0"/>
        <w:adjustRightInd w:val="0"/>
        <w:snapToGrid w:val="0"/>
        <w:spacing w:line="560" w:lineRule="exact"/>
        <w:ind w:firstLine="720" w:firstLineChars="225"/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</w:rPr>
        <w:t>2</w:t>
      </w:r>
      <w:r>
        <w:rPr>
          <w:rFonts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．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</w:rPr>
        <w:t>财务报表。主要包括：企业资产负债表、损益表、现金流量表。大型企业集团应将与企业主营业务相关下属企业（包括分公司、子公司和控股公司）的资产负债表、损益表、现金流量表等进行合并填报。</w:t>
      </w:r>
    </w:p>
    <w:p w14:paraId="6BE4684A">
      <w:pPr>
        <w:autoSpaceDE w:val="0"/>
        <w:autoSpaceDN w:val="0"/>
        <w:adjustRightInd w:val="0"/>
        <w:snapToGrid w:val="0"/>
        <w:spacing w:line="560" w:lineRule="exact"/>
        <w:ind w:firstLine="560"/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</w:rPr>
        <w:t>3</w:t>
      </w:r>
      <w:r>
        <w:rPr>
          <w:rFonts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．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</w:rPr>
        <w:t>评价指标的必要</w:t>
      </w:r>
      <w:r>
        <w:rPr>
          <w:rFonts w:hint="eastAsia" w:ascii="仿宋_GB2312" w:eastAsia="仿宋_GB2312" w:cs="仿宋_GB2312"/>
          <w:bCs/>
          <w:color w:val="auto"/>
          <w:kern w:val="0"/>
          <w:sz w:val="32"/>
          <w:szCs w:val="32"/>
          <w:highlight w:val="none"/>
        </w:rPr>
        <w:t>支撑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</w:rPr>
        <w:t>材料。主要包括：研发经费支出明细、研发人员名单、技术中心高级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职称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</w:rPr>
        <w:t>专家、硕士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学位及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</w:rPr>
        <w:t>以上人员和外部专家、专利明细、主持和参与制定的标准、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市级以上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</w:rPr>
        <w:t>研发平台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</w:rPr>
        <w:t>检测机构、</w:t>
      </w:r>
      <w:r>
        <w:rPr>
          <w:rFonts w:hint="eastAsia" w:ascii="仿宋_GB2312" w:eastAsia="仿宋_GB2312" w:cs="仿宋_GB2312"/>
          <w:bCs/>
          <w:color w:val="auto"/>
          <w:kern w:val="0"/>
          <w:sz w:val="32"/>
          <w:szCs w:val="32"/>
          <w:highlight w:val="none"/>
        </w:rPr>
        <w:t>研发项目立项文件、以及“三新”的相关材料、新产品销售收入和利润的明细、研发设备原值明细等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</w:rPr>
        <w:t>。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（详见附件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2-2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）</w:t>
      </w:r>
    </w:p>
    <w:p w14:paraId="09E26FA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/>
        <w:textAlignment w:val="auto"/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  <w:lang w:val="zh-CN" w:eastAsia="zh-CN"/>
        </w:rPr>
      </w:pP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4.企业技术中心的其他证明材料。主要包括企业技术中心成立文件，相关的管理制度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  <w:lang w:val="zh-CN" w:eastAsia="zh-CN"/>
        </w:rPr>
        <w:t>、项目实施资料、有关研发工作的资料等。</w:t>
      </w:r>
    </w:p>
    <w:p w14:paraId="65D736E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/>
        <w:textAlignment w:val="auto"/>
        <w:rPr>
          <w:rFonts w:hint="default" w:asci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5.</w:t>
      </w:r>
      <w:r>
        <w:rPr>
          <w:rFonts w:hint="eastAsia" w:ascii="仿宋_GB2312" w:eastAsia="仿宋_GB2312" w:cs="仿宋_GB2312"/>
          <w:b/>
          <w:bCs/>
          <w:color w:val="auto"/>
          <w:kern w:val="0"/>
          <w:sz w:val="32"/>
          <w:szCs w:val="32"/>
          <w:highlight w:val="none"/>
          <w:lang w:val="en-US" w:eastAsia="zh-CN"/>
        </w:rPr>
        <w:t>“信用中国”企业信用信息报告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（在“信用中国”网站https://www.creditchina.gov.cn/查询下载）。</w:t>
      </w:r>
    </w:p>
    <w:p w14:paraId="00996218">
      <w:pPr>
        <w:adjustRightInd w:val="0"/>
        <w:snapToGrid w:val="0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</w:p>
    <w:p w14:paraId="463EA294">
      <w:pPr>
        <w:adjustRightInd w:val="0"/>
        <w:snapToGrid w:val="0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  <w:t>附件2-1</w:t>
      </w:r>
    </w:p>
    <w:p w14:paraId="4B5D0C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_GBK" w:eastAsia="方正小标宋简体" w:cs="方正小标宋_GBK"/>
          <w:color w:val="000000"/>
          <w:sz w:val="44"/>
          <w:szCs w:val="44"/>
        </w:rPr>
      </w:pPr>
      <w:r>
        <w:rPr>
          <w:rFonts w:hint="eastAsia" w:ascii="方正小标宋简体" w:hAnsi="方正小标宋_GBK" w:eastAsia="方正小标宋简体" w:cs="方正小标宋_GBK"/>
          <w:color w:val="000000"/>
          <w:sz w:val="44"/>
          <w:szCs w:val="44"/>
        </w:rPr>
        <w:t>承诺书</w:t>
      </w:r>
    </w:p>
    <w:p w14:paraId="71C93C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outlineLvl w:val="9"/>
        <w:rPr>
          <w:rFonts w:hint="eastAsia" w:ascii="Times New Roman" w:hAnsi="Times New Roman" w:eastAsia="仿宋_GB2312" w:cs="仿宋_GB2312"/>
          <w:sz w:val="32"/>
          <w:szCs w:val="32"/>
        </w:rPr>
      </w:pPr>
    </w:p>
    <w:p w14:paraId="5449D7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我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单位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为参加2025年贵阳市企业技术中心申报认定</w:t>
      </w:r>
      <w:r>
        <w:rPr>
          <w:rFonts w:hint="eastAsia" w:ascii="仿宋_GB2312" w:hAnsi="仿宋_GB2312" w:eastAsia="仿宋_GB2312" w:cs="仿宋_GB2312"/>
          <w:sz w:val="32"/>
          <w:szCs w:val="32"/>
        </w:rPr>
        <w:t>郑重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承诺如下：</w:t>
      </w:r>
    </w:p>
    <w:p w14:paraId="0D8527F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报送的所有材料及相关内容（含数据）均真实、合法、有效，复印件与原件一致；符合国家保密规定，未涉及国家秘密、企业秘密、个人隐私和其他敏感信息。</w:t>
      </w:r>
    </w:p>
    <w:p w14:paraId="314D469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近两年内没有发生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zh-CN"/>
        </w:rPr>
        <w:t>偷税、骗取出口退税、虚开发票等严重税收违法行为，以及司法、行政机关认定的其他严重违法失信行为。</w:t>
      </w:r>
    </w:p>
    <w:p w14:paraId="52132AC0">
      <w:pPr>
        <w:pStyle w:val="2"/>
        <w:numPr>
          <w:ilvl w:val="0"/>
          <w:numId w:val="1"/>
        </w:num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近一年内未发生重大安全生产事故。</w:t>
      </w:r>
    </w:p>
    <w:p w14:paraId="14B1DF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  4.如有</w:t>
      </w:r>
      <w:r>
        <w:rPr>
          <w:rFonts w:hint="eastAsia" w:ascii="仿宋_GB2312" w:hAnsi="仿宋_GB2312" w:eastAsia="仿宋_GB2312" w:cs="仿宋_GB2312"/>
          <w:sz w:val="32"/>
          <w:szCs w:val="32"/>
        </w:rPr>
        <w:t>材料不实或虚报、瞒报行为，我单位愿意承担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由此产生的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val="en-US" w:eastAsia="zh-CN"/>
        </w:rPr>
        <w:t>全部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后果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1ED29DFD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EEB1B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企业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法定代表人或委托代理人(签字): </w:t>
      </w:r>
    </w:p>
    <w:p w14:paraId="2702B1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8EB8B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5A39A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17" w:afterLines="60"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企业名称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(公章)： </w:t>
      </w:r>
    </w:p>
    <w:p w14:paraId="329141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1283" w:rightChars="611" w:firstLine="0" w:firstLineChars="0"/>
        <w:jc w:val="righ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月   日</w:t>
      </w:r>
    </w:p>
    <w:p w14:paraId="7873EE48">
      <w:pPr>
        <w:pStyle w:val="2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 w14:paraId="03B7C0C7">
      <w:pPr>
        <w:pStyle w:val="2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 w14:paraId="3F88947B">
      <w:pPr>
        <w:adjustRightInd w:val="0"/>
        <w:snapToGrid w:val="0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</w:p>
    <w:p w14:paraId="152170D5">
      <w:pPr>
        <w:adjustRightInd w:val="0"/>
        <w:snapToGrid w:val="0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</w:p>
    <w:p w14:paraId="7E233095">
      <w:pPr>
        <w:adjustRightInd w:val="0"/>
        <w:snapToGrid w:val="0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</w:p>
    <w:p w14:paraId="4B662722">
      <w:pPr>
        <w:adjustRightInd w:val="0"/>
        <w:snapToGrid w:val="0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</w:p>
    <w:p w14:paraId="038C67C2">
      <w:pPr>
        <w:adjustRightInd w:val="0"/>
        <w:snapToGrid w:val="0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</w:p>
    <w:p w14:paraId="09745D86">
      <w:pPr>
        <w:adjustRightInd w:val="0"/>
        <w:snapToGrid w:val="0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  <w:t>2-2</w:t>
      </w:r>
    </w:p>
    <w:p w14:paraId="7944B0A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color w:val="auto"/>
          <w:kern w:val="2"/>
          <w:sz w:val="44"/>
          <w:szCs w:val="44"/>
          <w:highlight w:val="none"/>
          <w:lang w:val="en-US" w:eastAsia="zh-CN" w:bidi="ar-SA"/>
        </w:rPr>
        <w:t>贵阳市企业技术中心评价指标的</w:t>
      </w:r>
    </w:p>
    <w:p w14:paraId="45B49C9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color w:val="auto"/>
          <w:kern w:val="2"/>
          <w:sz w:val="44"/>
          <w:szCs w:val="44"/>
          <w:highlight w:val="none"/>
          <w:lang w:val="en-US" w:eastAsia="zh-CN" w:bidi="ar-SA"/>
        </w:rPr>
        <w:t>必要支撑材料清单</w:t>
      </w:r>
    </w:p>
    <w:tbl>
      <w:tblPr>
        <w:tblStyle w:val="5"/>
        <w:tblpPr w:leftFromText="180" w:rightFromText="180" w:vertAnchor="text" w:horzAnchor="page" w:tblpX="1424" w:tblpY="325"/>
        <w:tblOverlap w:val="never"/>
        <w:tblW w:w="95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1"/>
        <w:gridCol w:w="3785"/>
        <w:gridCol w:w="1064"/>
        <w:gridCol w:w="3641"/>
      </w:tblGrid>
      <w:tr w14:paraId="441AF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exact"/>
        </w:trPr>
        <w:tc>
          <w:tcPr>
            <w:tcW w:w="1011" w:type="dxa"/>
            <w:vAlign w:val="center"/>
          </w:tcPr>
          <w:p w14:paraId="580E6A7E">
            <w:pPr>
              <w:pStyle w:val="7"/>
              <w:snapToGrid w:val="0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3785" w:type="dxa"/>
            <w:vAlign w:val="center"/>
          </w:tcPr>
          <w:p w14:paraId="05C3BD7E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评价指标</w:t>
            </w:r>
          </w:p>
        </w:tc>
        <w:tc>
          <w:tcPr>
            <w:tcW w:w="1064" w:type="dxa"/>
            <w:vAlign w:val="center"/>
          </w:tcPr>
          <w:p w14:paraId="626113E4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单位</w:t>
            </w:r>
          </w:p>
        </w:tc>
        <w:tc>
          <w:tcPr>
            <w:tcW w:w="3641" w:type="dxa"/>
            <w:vAlign w:val="center"/>
          </w:tcPr>
          <w:p w14:paraId="0AD7DF76">
            <w:pPr>
              <w:pStyle w:val="7"/>
              <w:snapToGrid w:val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  <w:highlight w:val="none"/>
                <w:lang w:val="zh-CN" w:eastAsia="zh-CN" w:bidi="ar-SA"/>
              </w:rPr>
              <w:t>需提供的支撑资料</w:t>
            </w:r>
          </w:p>
        </w:tc>
      </w:tr>
      <w:tr w14:paraId="7BE37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</w:trPr>
        <w:tc>
          <w:tcPr>
            <w:tcW w:w="1011" w:type="dxa"/>
            <w:vAlign w:val="center"/>
          </w:tcPr>
          <w:p w14:paraId="6786B046"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3785" w:type="dxa"/>
            <w:vAlign w:val="center"/>
          </w:tcPr>
          <w:p w14:paraId="091FF951"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主营业务收入 </w:t>
            </w:r>
          </w:p>
        </w:tc>
        <w:tc>
          <w:tcPr>
            <w:tcW w:w="1064" w:type="dxa"/>
            <w:vAlign w:val="center"/>
          </w:tcPr>
          <w:p w14:paraId="59874354"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3641" w:type="dxa"/>
            <w:vAlign w:val="center"/>
          </w:tcPr>
          <w:p w14:paraId="3A7C0C8E"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企业年度财务报表及年度审计报告复印件</w:t>
            </w:r>
          </w:p>
        </w:tc>
      </w:tr>
      <w:tr w14:paraId="45A7A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11" w:type="dxa"/>
            <w:vAlign w:val="center"/>
          </w:tcPr>
          <w:p w14:paraId="17CDC267"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3785" w:type="dxa"/>
            <w:vAlign w:val="center"/>
          </w:tcPr>
          <w:p w14:paraId="2AD6C1CB"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研究与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试验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发展经费支出</w:t>
            </w:r>
          </w:p>
        </w:tc>
        <w:tc>
          <w:tcPr>
            <w:tcW w:w="1064" w:type="dxa"/>
            <w:vAlign w:val="center"/>
          </w:tcPr>
          <w:p w14:paraId="52E3D1DA"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3641" w:type="dxa"/>
            <w:vAlign w:val="center"/>
          </w:tcPr>
          <w:p w14:paraId="758C1E86"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zh-CN" w:eastAsia="zh-CN"/>
              </w:rPr>
              <w:t>企业年度审计报告或专项审计报告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复印件</w:t>
            </w:r>
          </w:p>
        </w:tc>
      </w:tr>
      <w:tr w14:paraId="62785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</w:trPr>
        <w:tc>
          <w:tcPr>
            <w:tcW w:w="1011" w:type="dxa"/>
            <w:vAlign w:val="center"/>
          </w:tcPr>
          <w:p w14:paraId="4E4D1088"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3785" w:type="dxa"/>
            <w:vAlign w:val="center"/>
          </w:tcPr>
          <w:p w14:paraId="0B9C5980"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研究与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试验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发展人数</w:t>
            </w:r>
          </w:p>
        </w:tc>
        <w:tc>
          <w:tcPr>
            <w:tcW w:w="1064" w:type="dxa"/>
            <w:vAlign w:val="center"/>
          </w:tcPr>
          <w:p w14:paraId="50C1611D"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人</w:t>
            </w:r>
          </w:p>
        </w:tc>
        <w:tc>
          <w:tcPr>
            <w:tcW w:w="3641" w:type="dxa"/>
            <w:vAlign w:val="center"/>
          </w:tcPr>
          <w:p w14:paraId="084C383A"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zh-CN" w:eastAsia="zh-CN"/>
              </w:rPr>
              <w:t>研究与试验发展人员名单，专业学历或职称证书复印件</w:t>
            </w:r>
          </w:p>
        </w:tc>
      </w:tr>
      <w:tr w14:paraId="2686C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exact"/>
        </w:trPr>
        <w:tc>
          <w:tcPr>
            <w:tcW w:w="1011" w:type="dxa"/>
            <w:vAlign w:val="center"/>
          </w:tcPr>
          <w:p w14:paraId="00374482"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3785" w:type="dxa"/>
            <w:vAlign w:val="center"/>
          </w:tcPr>
          <w:p w14:paraId="40FEF492"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企业职工总数</w:t>
            </w:r>
          </w:p>
        </w:tc>
        <w:tc>
          <w:tcPr>
            <w:tcW w:w="1064" w:type="dxa"/>
            <w:vAlign w:val="center"/>
          </w:tcPr>
          <w:p w14:paraId="13104E27"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人</w:t>
            </w:r>
          </w:p>
        </w:tc>
        <w:tc>
          <w:tcPr>
            <w:tcW w:w="3641" w:type="dxa"/>
            <w:vAlign w:val="center"/>
          </w:tcPr>
          <w:p w14:paraId="223D2296"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职工花名册</w:t>
            </w:r>
          </w:p>
        </w:tc>
      </w:tr>
      <w:tr w14:paraId="24769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exact"/>
        </w:trPr>
        <w:tc>
          <w:tcPr>
            <w:tcW w:w="1011" w:type="dxa"/>
            <w:vAlign w:val="center"/>
          </w:tcPr>
          <w:p w14:paraId="510B51DB"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3785" w:type="dxa"/>
            <w:vAlign w:val="center"/>
          </w:tcPr>
          <w:p w14:paraId="72AE7814"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技术中心高级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职称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专家人数</w:t>
            </w:r>
          </w:p>
        </w:tc>
        <w:tc>
          <w:tcPr>
            <w:tcW w:w="1064" w:type="dxa"/>
            <w:vAlign w:val="center"/>
          </w:tcPr>
          <w:p w14:paraId="363A7185"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人</w:t>
            </w:r>
          </w:p>
        </w:tc>
        <w:tc>
          <w:tcPr>
            <w:tcW w:w="3641" w:type="dxa"/>
            <w:vAlign w:val="center"/>
          </w:tcPr>
          <w:p w14:paraId="214DEFB1"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人员名单、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职称证书、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highlight w:val="none"/>
                <w:lang w:val="zh-CN"/>
              </w:rPr>
              <w:t>全职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劳动合同或社保证明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复印件</w:t>
            </w:r>
          </w:p>
        </w:tc>
      </w:tr>
      <w:tr w14:paraId="0E480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exact"/>
        </w:trPr>
        <w:tc>
          <w:tcPr>
            <w:tcW w:w="1011" w:type="dxa"/>
            <w:vAlign w:val="center"/>
          </w:tcPr>
          <w:p w14:paraId="070A84A0"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6</w:t>
            </w:r>
          </w:p>
        </w:tc>
        <w:tc>
          <w:tcPr>
            <w:tcW w:w="3785" w:type="dxa"/>
            <w:vAlign w:val="center"/>
          </w:tcPr>
          <w:p w14:paraId="15DAEC10"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技术中心硕士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学位及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以上人数</w:t>
            </w:r>
          </w:p>
        </w:tc>
        <w:tc>
          <w:tcPr>
            <w:tcW w:w="1064" w:type="dxa"/>
            <w:vAlign w:val="center"/>
          </w:tcPr>
          <w:p w14:paraId="057BA2DD"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人</w:t>
            </w:r>
          </w:p>
        </w:tc>
        <w:tc>
          <w:tcPr>
            <w:tcW w:w="3641" w:type="dxa"/>
            <w:vAlign w:val="center"/>
          </w:tcPr>
          <w:p w14:paraId="5BF4872E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人员名单、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学历证书、全职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劳动合同或社保证明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复印件</w:t>
            </w:r>
          </w:p>
        </w:tc>
      </w:tr>
      <w:tr w14:paraId="61134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exact"/>
        </w:trPr>
        <w:tc>
          <w:tcPr>
            <w:tcW w:w="1011" w:type="dxa"/>
            <w:vAlign w:val="center"/>
          </w:tcPr>
          <w:p w14:paraId="2923F184"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7</w:t>
            </w:r>
          </w:p>
        </w:tc>
        <w:tc>
          <w:tcPr>
            <w:tcW w:w="3785" w:type="dxa"/>
            <w:vAlign w:val="center"/>
          </w:tcPr>
          <w:p w14:paraId="3BC64AAF"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来企业技术中心从事研发工作的外部专家人数</w:t>
            </w:r>
          </w:p>
        </w:tc>
        <w:tc>
          <w:tcPr>
            <w:tcW w:w="1064" w:type="dxa"/>
            <w:vAlign w:val="center"/>
          </w:tcPr>
          <w:p w14:paraId="31A5CE01"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人月</w:t>
            </w:r>
          </w:p>
        </w:tc>
        <w:tc>
          <w:tcPr>
            <w:tcW w:w="3641" w:type="dxa"/>
            <w:vAlign w:val="center"/>
          </w:tcPr>
          <w:p w14:paraId="12B36BFE"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清单、外部专家聘书或合同、工作记录、酬劳支付凭证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复印件</w:t>
            </w:r>
          </w:p>
        </w:tc>
      </w:tr>
      <w:tr w14:paraId="2F305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exact"/>
        </w:trPr>
        <w:tc>
          <w:tcPr>
            <w:tcW w:w="1011" w:type="dxa"/>
            <w:vAlign w:val="center"/>
          </w:tcPr>
          <w:p w14:paraId="661FD67F"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8</w:t>
            </w:r>
          </w:p>
        </w:tc>
        <w:tc>
          <w:tcPr>
            <w:tcW w:w="3785" w:type="dxa"/>
            <w:vAlign w:val="center"/>
          </w:tcPr>
          <w:p w14:paraId="31F2311F"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企业全部研发项目数</w:t>
            </w:r>
          </w:p>
        </w:tc>
        <w:tc>
          <w:tcPr>
            <w:tcW w:w="1064" w:type="dxa"/>
            <w:vAlign w:val="center"/>
          </w:tcPr>
          <w:p w14:paraId="6460A536"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项</w:t>
            </w:r>
          </w:p>
        </w:tc>
        <w:tc>
          <w:tcPr>
            <w:tcW w:w="3641" w:type="dxa"/>
            <w:vAlign w:val="center"/>
          </w:tcPr>
          <w:p w14:paraId="06B54B9E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zh-CN"/>
              </w:rPr>
              <w:t>清单、立项报告、试验或检测报告、结题报告等项目资料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复印件</w:t>
            </w:r>
          </w:p>
        </w:tc>
      </w:tr>
      <w:tr w14:paraId="7CB99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exact"/>
        </w:trPr>
        <w:tc>
          <w:tcPr>
            <w:tcW w:w="1011" w:type="dxa"/>
            <w:vAlign w:val="center"/>
          </w:tcPr>
          <w:p w14:paraId="6B2E2E9E"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9</w:t>
            </w:r>
          </w:p>
        </w:tc>
        <w:tc>
          <w:tcPr>
            <w:tcW w:w="3785" w:type="dxa"/>
            <w:vAlign w:val="center"/>
          </w:tcPr>
          <w:p w14:paraId="6EDEEF32"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     其中：</w:t>
            </w:r>
            <w:r>
              <w:rPr>
                <w:rFonts w:hint="eastAsia" w:ascii="仿宋_GB2312" w:hAnsi="宋体" w:eastAsia="仿宋_GB2312"/>
                <w:color w:val="auto"/>
                <w:highlight w:val="none"/>
                <w:lang w:eastAsia="zh-CN"/>
              </w:rPr>
              <w:t>产学研合作项目</w:t>
            </w:r>
            <w:r>
              <w:rPr>
                <w:rFonts w:hint="eastAsia" w:ascii="仿宋_GB2312" w:hAnsi="宋体" w:eastAsia="仿宋_GB2312"/>
                <w:color w:val="auto"/>
                <w:highlight w:val="none"/>
              </w:rPr>
              <w:t>数</w:t>
            </w:r>
          </w:p>
        </w:tc>
        <w:tc>
          <w:tcPr>
            <w:tcW w:w="1064" w:type="dxa"/>
            <w:vAlign w:val="center"/>
          </w:tcPr>
          <w:p w14:paraId="1753E90B"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项</w:t>
            </w:r>
          </w:p>
        </w:tc>
        <w:tc>
          <w:tcPr>
            <w:tcW w:w="3641" w:type="dxa"/>
            <w:vAlign w:val="center"/>
          </w:tcPr>
          <w:p w14:paraId="5AC19344"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highlight w:val="none"/>
                <w:lang w:val="zh-CN"/>
              </w:rPr>
              <w:t>清单、</w:t>
            </w:r>
            <w:r>
              <w:rPr>
                <w:rFonts w:hint="eastAsia" w:ascii="仿宋_GB2312" w:hAnsi="仿宋_GB2312" w:eastAsia="仿宋_GB2312" w:cs="仿宋_GB2312"/>
                <w:highlight w:val="none"/>
                <w:lang w:val="zh-CN"/>
              </w:rPr>
              <w:t>立项报告、试验或检测报告、结题报告等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highlight w:val="none"/>
                <w:lang w:val="zh-CN"/>
              </w:rPr>
              <w:t>项目资料</w:t>
            </w: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  <w:t>复印件</w:t>
            </w:r>
          </w:p>
        </w:tc>
      </w:tr>
      <w:tr w14:paraId="5CB9C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exact"/>
        </w:trPr>
        <w:tc>
          <w:tcPr>
            <w:tcW w:w="1011" w:type="dxa"/>
            <w:vAlign w:val="center"/>
          </w:tcPr>
          <w:p w14:paraId="2609A665">
            <w:pPr>
              <w:pStyle w:val="7"/>
              <w:snapToGrid w:val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3785" w:type="dxa"/>
            <w:vAlign w:val="center"/>
          </w:tcPr>
          <w:p w14:paraId="708C2146"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企业技术开发仪器设备原值</w:t>
            </w:r>
          </w:p>
        </w:tc>
        <w:tc>
          <w:tcPr>
            <w:tcW w:w="1064" w:type="dxa"/>
            <w:vAlign w:val="center"/>
          </w:tcPr>
          <w:p w14:paraId="0AFC74C2"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3641" w:type="dxa"/>
            <w:vAlign w:val="center"/>
          </w:tcPr>
          <w:p w14:paraId="25C783DE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企业财务提供的研发设备原值明细表、主要设备的照片及发票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复印件</w:t>
            </w:r>
          </w:p>
        </w:tc>
      </w:tr>
      <w:tr w14:paraId="7896E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exact"/>
        </w:trPr>
        <w:tc>
          <w:tcPr>
            <w:tcW w:w="1011" w:type="dxa"/>
            <w:vAlign w:val="center"/>
          </w:tcPr>
          <w:p w14:paraId="0F608439">
            <w:pPr>
              <w:pStyle w:val="7"/>
              <w:snapToGrid w:val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11</w:t>
            </w:r>
          </w:p>
        </w:tc>
        <w:tc>
          <w:tcPr>
            <w:tcW w:w="3785" w:type="dxa"/>
            <w:vAlign w:val="center"/>
          </w:tcPr>
          <w:p w14:paraId="58B5BBB0"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企业拥有的全部有效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发明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专利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数</w:t>
            </w:r>
          </w:p>
        </w:tc>
        <w:tc>
          <w:tcPr>
            <w:tcW w:w="1064" w:type="dxa"/>
            <w:vAlign w:val="center"/>
          </w:tcPr>
          <w:p w14:paraId="51A8F212"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件</w:t>
            </w:r>
          </w:p>
        </w:tc>
        <w:tc>
          <w:tcPr>
            <w:tcW w:w="3641" w:type="dxa"/>
            <w:vAlign w:val="center"/>
          </w:tcPr>
          <w:p w14:paraId="35E1D92E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清单、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有效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发明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专利证书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复印件</w:t>
            </w:r>
          </w:p>
        </w:tc>
      </w:tr>
      <w:tr w14:paraId="542B0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</w:trPr>
        <w:tc>
          <w:tcPr>
            <w:tcW w:w="1011" w:type="dxa"/>
            <w:vAlign w:val="center"/>
          </w:tcPr>
          <w:p w14:paraId="6F82D9E3">
            <w:pPr>
              <w:pStyle w:val="7"/>
              <w:snapToGrid w:val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12</w:t>
            </w:r>
          </w:p>
        </w:tc>
        <w:tc>
          <w:tcPr>
            <w:tcW w:w="3785" w:type="dxa"/>
            <w:vAlign w:val="center"/>
          </w:tcPr>
          <w:p w14:paraId="244F2095"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当年被受理的专利申请数</w:t>
            </w:r>
          </w:p>
        </w:tc>
        <w:tc>
          <w:tcPr>
            <w:tcW w:w="1064" w:type="dxa"/>
            <w:vAlign w:val="center"/>
          </w:tcPr>
          <w:p w14:paraId="1B4FAFC7"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件</w:t>
            </w:r>
          </w:p>
        </w:tc>
        <w:tc>
          <w:tcPr>
            <w:tcW w:w="3641" w:type="dxa"/>
            <w:vAlign w:val="center"/>
          </w:tcPr>
          <w:p w14:paraId="3CC94F94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zh-CN"/>
              </w:rPr>
              <w:t>清单、专利受理通知书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复印件</w:t>
            </w:r>
          </w:p>
        </w:tc>
      </w:tr>
      <w:tr w14:paraId="7A264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exact"/>
        </w:trPr>
        <w:tc>
          <w:tcPr>
            <w:tcW w:w="1011" w:type="dxa"/>
            <w:vAlign w:val="center"/>
          </w:tcPr>
          <w:p w14:paraId="4DCCFDC1">
            <w:pPr>
              <w:pStyle w:val="7"/>
              <w:snapToGrid w:val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13</w:t>
            </w:r>
          </w:p>
        </w:tc>
        <w:tc>
          <w:tcPr>
            <w:tcW w:w="3785" w:type="dxa"/>
            <w:vAlign w:val="center"/>
          </w:tcPr>
          <w:p w14:paraId="78E30A61"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    其中：当年受理的发明专利数</w:t>
            </w:r>
          </w:p>
        </w:tc>
        <w:tc>
          <w:tcPr>
            <w:tcW w:w="1064" w:type="dxa"/>
            <w:vAlign w:val="center"/>
          </w:tcPr>
          <w:p w14:paraId="7F8C9DB1"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件</w:t>
            </w:r>
          </w:p>
        </w:tc>
        <w:tc>
          <w:tcPr>
            <w:tcW w:w="3641" w:type="dxa"/>
            <w:vAlign w:val="center"/>
          </w:tcPr>
          <w:p w14:paraId="27A5A55B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zh-CN"/>
              </w:rPr>
              <w:t>清单、发明专利受理通知书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复印件</w:t>
            </w:r>
          </w:p>
        </w:tc>
      </w:tr>
      <w:tr w14:paraId="1D381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exact"/>
        </w:trPr>
        <w:tc>
          <w:tcPr>
            <w:tcW w:w="1011" w:type="dxa"/>
            <w:vAlign w:val="center"/>
          </w:tcPr>
          <w:p w14:paraId="49610394">
            <w:pPr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14</w:t>
            </w:r>
          </w:p>
        </w:tc>
        <w:tc>
          <w:tcPr>
            <w:tcW w:w="3785" w:type="dxa"/>
            <w:vAlign w:val="center"/>
          </w:tcPr>
          <w:p w14:paraId="7381C2BC"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宋体" w:eastAsia="仿宋_GB2312"/>
                <w:strike w:val="0"/>
                <w:dstrike w:val="0"/>
                <w:color w:val="auto"/>
                <w:highlight w:val="none"/>
                <w:lang w:eastAsia="zh-CN"/>
              </w:rPr>
              <w:t>企业主持或参与制定的全部</w:t>
            </w:r>
            <w:r>
              <w:rPr>
                <w:rFonts w:hint="eastAsia" w:ascii="仿宋_GB2312" w:hAnsi="宋体" w:eastAsia="仿宋_GB2312"/>
                <w:strike w:val="0"/>
                <w:dstrike w:val="0"/>
                <w:color w:val="auto"/>
                <w:highlight w:val="none"/>
              </w:rPr>
              <w:t>标准数</w:t>
            </w:r>
          </w:p>
        </w:tc>
        <w:tc>
          <w:tcPr>
            <w:tcW w:w="1064" w:type="dxa"/>
            <w:vAlign w:val="center"/>
          </w:tcPr>
          <w:p w14:paraId="08B5CFBF"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项</w:t>
            </w:r>
          </w:p>
        </w:tc>
        <w:tc>
          <w:tcPr>
            <w:tcW w:w="3641" w:type="dxa"/>
            <w:vAlign w:val="center"/>
          </w:tcPr>
          <w:p w14:paraId="5C3FA8EA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清单、正式发布的标准复印件</w:t>
            </w:r>
          </w:p>
        </w:tc>
      </w:tr>
      <w:tr w14:paraId="018B4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exact"/>
        </w:trPr>
        <w:tc>
          <w:tcPr>
            <w:tcW w:w="1011" w:type="dxa"/>
            <w:vAlign w:val="center"/>
          </w:tcPr>
          <w:p w14:paraId="2A447A80">
            <w:pPr>
              <w:pStyle w:val="7"/>
              <w:snapToGrid w:val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15</w:t>
            </w:r>
          </w:p>
        </w:tc>
        <w:tc>
          <w:tcPr>
            <w:tcW w:w="3785" w:type="dxa"/>
            <w:vAlign w:val="center"/>
          </w:tcPr>
          <w:p w14:paraId="3B4A14C1"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trike w:val="0"/>
                <w:dstrike w:val="0"/>
                <w:color w:val="auto"/>
                <w:highlight w:val="none"/>
                <w:lang w:eastAsia="zh-CN"/>
              </w:rPr>
              <w:t>当年主持或参与制定的标准数</w:t>
            </w:r>
          </w:p>
        </w:tc>
        <w:tc>
          <w:tcPr>
            <w:tcW w:w="1064" w:type="dxa"/>
            <w:vAlign w:val="center"/>
          </w:tcPr>
          <w:p w14:paraId="1DFB3E8A"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项</w:t>
            </w:r>
          </w:p>
        </w:tc>
        <w:tc>
          <w:tcPr>
            <w:tcW w:w="3641" w:type="dxa"/>
            <w:vAlign w:val="center"/>
          </w:tcPr>
          <w:p w14:paraId="4998E40D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清单、正式发布的标准复印件</w:t>
            </w:r>
          </w:p>
        </w:tc>
      </w:tr>
      <w:tr w14:paraId="718EF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exact"/>
        </w:trPr>
        <w:tc>
          <w:tcPr>
            <w:tcW w:w="1011" w:type="dxa"/>
            <w:vAlign w:val="center"/>
          </w:tcPr>
          <w:p w14:paraId="71A4314F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16</w:t>
            </w:r>
          </w:p>
        </w:tc>
        <w:tc>
          <w:tcPr>
            <w:tcW w:w="3785" w:type="dxa"/>
            <w:vAlign w:val="center"/>
          </w:tcPr>
          <w:p w14:paraId="7B8D6975"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新产品销售收入</w:t>
            </w:r>
          </w:p>
        </w:tc>
        <w:tc>
          <w:tcPr>
            <w:tcW w:w="1064" w:type="dxa"/>
            <w:vAlign w:val="center"/>
          </w:tcPr>
          <w:p w14:paraId="241A4607"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3641" w:type="dxa"/>
            <w:vAlign w:val="center"/>
          </w:tcPr>
          <w:p w14:paraId="46DAA059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新产品证明材料及企业财务归集的收入明细或相关专项审计报告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复印件</w:t>
            </w:r>
          </w:p>
        </w:tc>
      </w:tr>
      <w:tr w14:paraId="0670F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exact"/>
        </w:trPr>
        <w:tc>
          <w:tcPr>
            <w:tcW w:w="1011" w:type="dxa"/>
            <w:vAlign w:val="center"/>
          </w:tcPr>
          <w:p w14:paraId="6283F070"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17</w:t>
            </w:r>
          </w:p>
        </w:tc>
        <w:tc>
          <w:tcPr>
            <w:tcW w:w="3785" w:type="dxa"/>
            <w:vAlign w:val="center"/>
          </w:tcPr>
          <w:p w14:paraId="1096BEFA"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新产品销售利润</w:t>
            </w:r>
          </w:p>
        </w:tc>
        <w:tc>
          <w:tcPr>
            <w:tcW w:w="1064" w:type="dxa"/>
            <w:vAlign w:val="center"/>
          </w:tcPr>
          <w:p w14:paraId="3B67027E"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3641" w:type="dxa"/>
            <w:vAlign w:val="center"/>
          </w:tcPr>
          <w:p w14:paraId="127691EC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新产品证明材料及企业财务归集的利润明细或相关专项审计报告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复印件</w:t>
            </w:r>
          </w:p>
        </w:tc>
      </w:tr>
      <w:tr w14:paraId="59491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exact"/>
        </w:trPr>
        <w:tc>
          <w:tcPr>
            <w:tcW w:w="1011" w:type="dxa"/>
            <w:vAlign w:val="center"/>
          </w:tcPr>
          <w:p w14:paraId="127A501D"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18</w:t>
            </w:r>
          </w:p>
        </w:tc>
        <w:tc>
          <w:tcPr>
            <w:tcW w:w="3785" w:type="dxa"/>
            <w:vAlign w:val="center"/>
          </w:tcPr>
          <w:p w14:paraId="51AF461B"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企业利润总额</w:t>
            </w:r>
          </w:p>
        </w:tc>
        <w:tc>
          <w:tcPr>
            <w:tcW w:w="1064" w:type="dxa"/>
            <w:vAlign w:val="center"/>
          </w:tcPr>
          <w:p w14:paraId="764A61D0"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3641" w:type="dxa"/>
            <w:vAlign w:val="center"/>
          </w:tcPr>
          <w:p w14:paraId="529DCFD2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企业年度审计报告或专项审计报告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复印件</w:t>
            </w:r>
          </w:p>
        </w:tc>
      </w:tr>
      <w:tr w14:paraId="26D7B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1011" w:type="dxa"/>
            <w:vAlign w:val="center"/>
          </w:tcPr>
          <w:p w14:paraId="6CA9B53C"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19</w:t>
            </w:r>
          </w:p>
        </w:tc>
        <w:tc>
          <w:tcPr>
            <w:tcW w:w="3785" w:type="dxa"/>
            <w:vAlign w:val="center"/>
          </w:tcPr>
          <w:p w14:paraId="5557172E"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级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以上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研发平台数</w:t>
            </w:r>
          </w:p>
        </w:tc>
        <w:tc>
          <w:tcPr>
            <w:tcW w:w="1064" w:type="dxa"/>
            <w:vAlign w:val="center"/>
          </w:tcPr>
          <w:p w14:paraId="74DC99BF"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个</w:t>
            </w:r>
          </w:p>
        </w:tc>
        <w:tc>
          <w:tcPr>
            <w:tcW w:w="3641" w:type="dxa"/>
            <w:vAlign w:val="center"/>
          </w:tcPr>
          <w:p w14:paraId="07CA41EE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相关认定证书、文件等证明材料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复印件</w:t>
            </w:r>
          </w:p>
        </w:tc>
      </w:tr>
      <w:tr w14:paraId="4436D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</w:trPr>
        <w:tc>
          <w:tcPr>
            <w:tcW w:w="1011" w:type="dxa"/>
            <w:vAlign w:val="center"/>
          </w:tcPr>
          <w:p w14:paraId="44E22E5B">
            <w:pPr>
              <w:pStyle w:val="7"/>
              <w:snapToGrid w:val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20</w:t>
            </w:r>
          </w:p>
        </w:tc>
        <w:tc>
          <w:tcPr>
            <w:tcW w:w="3785" w:type="dxa"/>
            <w:vAlign w:val="center"/>
          </w:tcPr>
          <w:p w14:paraId="25513398"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通过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市级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以上认证的检测机构数</w:t>
            </w:r>
          </w:p>
        </w:tc>
        <w:tc>
          <w:tcPr>
            <w:tcW w:w="1064" w:type="dxa"/>
            <w:vAlign w:val="center"/>
          </w:tcPr>
          <w:p w14:paraId="62556E0F"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个</w:t>
            </w:r>
          </w:p>
        </w:tc>
        <w:tc>
          <w:tcPr>
            <w:tcW w:w="3641" w:type="dxa"/>
            <w:vAlign w:val="center"/>
          </w:tcPr>
          <w:p w14:paraId="4EFFDC64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相关认定证书、文件等证明材料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复印件</w:t>
            </w:r>
          </w:p>
        </w:tc>
      </w:tr>
      <w:tr w14:paraId="410F0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exact"/>
        </w:trPr>
        <w:tc>
          <w:tcPr>
            <w:tcW w:w="1011" w:type="dxa"/>
            <w:vAlign w:val="center"/>
          </w:tcPr>
          <w:p w14:paraId="0DE9CDA7">
            <w:pPr>
              <w:pStyle w:val="7"/>
              <w:snapToGrid w:val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21</w:t>
            </w:r>
          </w:p>
        </w:tc>
        <w:tc>
          <w:tcPr>
            <w:tcW w:w="3785" w:type="dxa"/>
            <w:vAlign w:val="center"/>
          </w:tcPr>
          <w:p w14:paraId="240F26A2"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获批各级政府部门资金支持的技术创新类项目数</w:t>
            </w:r>
          </w:p>
        </w:tc>
        <w:tc>
          <w:tcPr>
            <w:tcW w:w="1064" w:type="dxa"/>
            <w:vAlign w:val="center"/>
          </w:tcPr>
          <w:p w14:paraId="01D724F2"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项</w:t>
            </w:r>
          </w:p>
        </w:tc>
        <w:tc>
          <w:tcPr>
            <w:tcW w:w="3641" w:type="dxa"/>
            <w:vAlign w:val="center"/>
          </w:tcPr>
          <w:p w14:paraId="030BD548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项目资金文件等证明材料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复印件</w:t>
            </w:r>
          </w:p>
        </w:tc>
      </w:tr>
      <w:tr w14:paraId="3D0DC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exact"/>
        </w:trPr>
        <w:tc>
          <w:tcPr>
            <w:tcW w:w="1011" w:type="dxa"/>
            <w:vAlign w:val="center"/>
          </w:tcPr>
          <w:p w14:paraId="2410980A">
            <w:pPr>
              <w:pStyle w:val="7"/>
              <w:snapToGrid w:val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22</w:t>
            </w:r>
          </w:p>
        </w:tc>
        <w:tc>
          <w:tcPr>
            <w:tcW w:w="3785" w:type="dxa"/>
            <w:vAlign w:val="center"/>
          </w:tcPr>
          <w:p w14:paraId="3E82B2E3"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获得省级以上自然科学、技术发明、科技进步奖、专利奖数目</w:t>
            </w:r>
          </w:p>
        </w:tc>
        <w:tc>
          <w:tcPr>
            <w:tcW w:w="1064" w:type="dxa"/>
            <w:vAlign w:val="center"/>
          </w:tcPr>
          <w:p w14:paraId="4B71706F"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项</w:t>
            </w:r>
          </w:p>
        </w:tc>
        <w:tc>
          <w:tcPr>
            <w:tcW w:w="3641" w:type="dxa"/>
            <w:vAlign w:val="center"/>
          </w:tcPr>
          <w:p w14:paraId="222EF8CC">
            <w:pPr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相关认定证书、文件等证明材料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复印件</w:t>
            </w:r>
          </w:p>
        </w:tc>
      </w:tr>
    </w:tbl>
    <w:p w14:paraId="587543A4">
      <w:pPr>
        <w:adjustRightInd w:val="0"/>
        <w:snapToGrid w:val="0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 w14:paraId="096634CF">
      <w:pPr>
        <w:adjustRightInd w:val="0"/>
        <w:snapToGrid w:val="0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 w14:paraId="56C1842C">
      <w:pPr>
        <w:pStyle w:val="2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 w14:paraId="35578757">
      <w:pPr>
        <w:pStyle w:val="2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 w14:paraId="5811AA59">
      <w:pPr>
        <w:pStyle w:val="2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 w14:paraId="37350DF0">
      <w:pPr>
        <w:pStyle w:val="2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 w14:paraId="623D6088">
      <w:pPr>
        <w:pStyle w:val="2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 w14:paraId="44181F32">
      <w:pPr>
        <w:pStyle w:val="2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 w14:paraId="6C09CC9F">
      <w:pPr>
        <w:pStyle w:val="2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 w14:paraId="40C69DDB">
      <w:pPr>
        <w:pStyle w:val="2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 w14:paraId="56A80AC2">
      <w:pPr>
        <w:pStyle w:val="2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 w14:paraId="0BE804BE">
      <w:pPr>
        <w:pStyle w:val="2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 w14:paraId="3FB6E91D">
      <w:pPr>
        <w:pStyle w:val="2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 w14:paraId="6CDE7E5D">
      <w:pPr>
        <w:pStyle w:val="2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 w14:paraId="53B58163">
      <w:pPr>
        <w:pStyle w:val="2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 w14:paraId="7E6B73C8">
      <w:pPr>
        <w:pStyle w:val="2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 w14:paraId="3738A14A">
      <w:pPr>
        <w:pStyle w:val="2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 w14:paraId="6A89F20C">
      <w:pPr>
        <w:pStyle w:val="2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 w14:paraId="0E5D6A64">
      <w:pPr>
        <w:pStyle w:val="2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 w14:paraId="783E4382">
      <w:pPr>
        <w:pStyle w:val="2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 w14:paraId="41751898">
      <w:pPr>
        <w:pStyle w:val="2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 w14:paraId="4E142E88">
      <w:pPr>
        <w:pStyle w:val="2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 w14:paraId="35C19A0D">
      <w:pPr>
        <w:pStyle w:val="2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 w14:paraId="2E028D4B">
      <w:pPr>
        <w:pStyle w:val="2"/>
        <w:ind w:left="0" w:leftChars="0" w:firstLine="0" w:firstLineChars="0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 w14:paraId="2F64230B">
      <w:pPr>
        <w:pStyle w:val="2"/>
        <w:ind w:left="0" w:leftChars="0" w:firstLine="0" w:firstLineChars="0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3C1869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DEABFD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9DEABFD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3429334"/>
    <w:multiLevelType w:val="singleLevel"/>
    <w:tmpl w:val="63429334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FlZTJiMDIzYTA2NmU3Y2Y4ZGNhMjk4MzBlY2Y5ZTgifQ=="/>
  </w:docVars>
  <w:rsids>
    <w:rsidRoot w:val="5ED806C8"/>
    <w:rsid w:val="0F476BAA"/>
    <w:rsid w:val="18FE79BE"/>
    <w:rsid w:val="1DB478A1"/>
    <w:rsid w:val="450D34CE"/>
    <w:rsid w:val="47E20105"/>
    <w:rsid w:val="5ED806C8"/>
    <w:rsid w:val="61F8559F"/>
    <w:rsid w:val="65266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0"/>
    <w:pPr>
      <w:spacing w:line="390" w:lineRule="exact"/>
      <w:ind w:firstLine="482"/>
    </w:pPr>
    <w:rPr>
      <w:rFonts w:ascii="华文细黑" w:hAnsi="华文细黑" w:eastAsia="华文细黑"/>
      <w:sz w:val="24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sz w:val="24"/>
      <w:szCs w:val="24"/>
      <w:lang w:val="en-US" w:eastAsia="zh-CN" w:bidi="ar-SA"/>
    </w:rPr>
  </w:style>
  <w:style w:type="paragraph" w:customStyle="1" w:styleId="8">
    <w:name w:val="图表目录1"/>
    <w:basedOn w:val="1"/>
    <w:next w:val="1"/>
    <w:autoRedefine/>
    <w:qFormat/>
    <w:uiPriority w:val="0"/>
    <w:pPr>
      <w:ind w:left="200" w:leftChars="200" w:hanging="200" w:hangingChars="200"/>
    </w:pPr>
    <w:rPr>
      <w:rFonts w:ascii="Times New Roman" w:hAnsi="Times New Roman" w:eastAsia="仿宋_GB2312" w:cs="Times New Roman"/>
      <w:sz w:val="3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2629</Words>
  <Characters>2740</Characters>
  <Lines>0</Lines>
  <Paragraphs>0</Paragraphs>
  <TotalTime>7</TotalTime>
  <ScaleCrop>false</ScaleCrop>
  <LinksUpToDate>false</LinksUpToDate>
  <CharactersWithSpaces>2821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2023-04-11T02:22:00Z</dcterms:created>
  <dc:creator>Angela衎衎</dc:creator>
  <cp:lastModifiedBy>Angela衎衎</cp:lastModifiedBy>
  <dcterms:modified xsi:type="dcterms:W3CDTF">2025-03-03T01:39:34Z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E6773185B2764B339EC3DCAA8BD9AD83_11</vt:lpwstr>
  </property>
  <property fmtid="{D5CDD505-2E9C-101B-9397-08002B2CF9AE}" pid="4" name="KSOTemplateDocerSaveRecord">
    <vt:lpwstr>eyJoZGlkIjoiOGFlZTJiMDIzYTA2NmU3Y2Y4ZGNhMjk4MzBlY2Y5ZTgiLCJ1c2VySWQiOiI0NTA0ODA4NjkifQ==</vt:lpwstr>
  </property>
</Properties>
</file>