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15DF5">
      <w:pPr>
        <w:widowControl/>
        <w:overflowPunct w:val="0"/>
        <w:jc w:val="left"/>
        <w:rPr>
          <w:rFonts w:hint="eastAsia" w:ascii="Times New Roman" w:hAnsi="Times New Roman" w:eastAsia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z w:val="32"/>
          <w:szCs w:val="32"/>
          <w:lang w:val="en-US" w:eastAsia="zh-CN"/>
        </w:rPr>
        <w:t>6</w:t>
      </w:r>
    </w:p>
    <w:p w14:paraId="2E07D9EE">
      <w:pPr>
        <w:overflowPunct w:val="0"/>
        <w:spacing w:before="156" w:beforeLines="50" w:after="156" w:afterLines="50" w:line="59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年度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国家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绿色工业园区推荐汇总表</w:t>
      </w:r>
    </w:p>
    <w:tbl>
      <w:tblPr>
        <w:tblStyle w:val="12"/>
        <w:tblpPr w:leftFromText="180" w:rightFromText="180" w:vertAnchor="text" w:horzAnchor="page" w:tblpX="1788" w:tblpY="1"/>
        <w:tblOverlap w:val="never"/>
        <w:tblW w:w="136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1245"/>
        <w:gridCol w:w="1466"/>
        <w:gridCol w:w="1466"/>
        <w:gridCol w:w="1466"/>
        <w:gridCol w:w="1466"/>
        <w:gridCol w:w="1466"/>
        <w:gridCol w:w="1466"/>
        <w:gridCol w:w="1466"/>
        <w:gridCol w:w="1466"/>
      </w:tblGrid>
      <w:tr w14:paraId="1FD1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</w:trPr>
        <w:tc>
          <w:tcPr>
            <w:tcW w:w="695" w:type="dxa"/>
            <w:shd w:val="clear" w:color="auto" w:fill="auto"/>
            <w:vAlign w:val="center"/>
          </w:tcPr>
          <w:p w14:paraId="27E896A8">
            <w:pPr>
              <w:widowControl/>
              <w:overflowPunct w:val="0"/>
              <w:spacing w:line="24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序号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AEBCFB8">
            <w:pPr>
              <w:widowControl/>
              <w:overflowPunct w:val="0"/>
              <w:spacing w:line="24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地区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236D7560">
            <w:pPr>
              <w:widowControl/>
              <w:overflowPunct w:val="0"/>
              <w:spacing w:line="24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园区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名称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080BCCD7">
            <w:pPr>
              <w:widowControl/>
              <w:overflowPunct w:val="0"/>
              <w:spacing w:line="24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园区类型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36FDB656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lang w:val="en-US" w:eastAsia="zh-CN"/>
              </w:rPr>
              <w:t>是否为省级以上工业园区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12A8EA00">
            <w:pPr>
              <w:widowControl/>
              <w:overflowPunct w:val="0"/>
              <w:spacing w:line="24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园区工业增加值占比（%）</w:t>
            </w:r>
          </w:p>
        </w:tc>
        <w:tc>
          <w:tcPr>
            <w:tcW w:w="1466" w:type="dxa"/>
            <w:vAlign w:val="center"/>
          </w:tcPr>
          <w:p w14:paraId="57C42159">
            <w:pPr>
              <w:widowControl/>
              <w:overflowPunct w:val="0"/>
              <w:spacing w:line="24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园区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内企业数量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29869A7A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园区内绿色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工厂</w:t>
            </w:r>
            <w:r>
              <w:rPr>
                <w:rFonts w:hint="eastAsia" w:ascii="Times New Roman" w:hAnsi="Times New Roman" w:eastAsia="方正仿宋_GBK"/>
                <w:kern w:val="0"/>
                <w:sz w:val="24"/>
                <w:lang w:val="en-US" w:eastAsia="zh-CN"/>
              </w:rPr>
              <w:t>数量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4E8FC7F1">
            <w:pPr>
              <w:widowControl/>
              <w:overflowPunct w:val="0"/>
              <w:spacing w:line="240" w:lineRule="exact"/>
              <w:jc w:val="center"/>
              <w:rPr>
                <w:rFonts w:hint="eastAsia" w:ascii="Times New Roman" w:hAnsi="Times New Roman" w:eastAsia="方正仿宋_GBK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园区负责</w:t>
            </w:r>
            <w:r>
              <w:rPr>
                <w:rFonts w:ascii="Times New Roman" w:hAnsi="Times New Roman" w:eastAsia="方正仿宋_GBK"/>
                <w:kern w:val="0"/>
                <w:sz w:val="24"/>
                <w:szCs w:val="24"/>
              </w:rPr>
              <w:t>绿色发展</w:t>
            </w:r>
            <w:r>
              <w:rPr>
                <w:rFonts w:hint="eastAsia" w:ascii="Times New Roman" w:hAnsi="Times New Roman" w:eastAsia="方正仿宋_GBK"/>
                <w:kern w:val="0"/>
                <w:sz w:val="24"/>
                <w:szCs w:val="24"/>
              </w:rPr>
              <w:t>工作</w:t>
            </w:r>
            <w:r>
              <w:rPr>
                <w:rFonts w:ascii="Times New Roman" w:hAnsi="Times New Roman" w:eastAsia="方正仿宋_GBK"/>
                <w:kern w:val="0"/>
                <w:sz w:val="24"/>
                <w:szCs w:val="24"/>
              </w:rPr>
              <w:t>专职人员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：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姓名/职务/电话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4D8D14D6">
            <w:pPr>
              <w:widowControl/>
              <w:overflowPunct w:val="0"/>
              <w:spacing w:line="24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lang w:val="en-US" w:eastAsia="zh-CN"/>
              </w:rPr>
              <w:t>自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评价得分</w:t>
            </w:r>
          </w:p>
        </w:tc>
      </w:tr>
      <w:tr w14:paraId="3ED3B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5" w:type="dxa"/>
            <w:shd w:val="clear" w:color="auto" w:fill="auto"/>
            <w:vAlign w:val="center"/>
          </w:tcPr>
          <w:p w14:paraId="2805F1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14:paraId="4BF290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3A1280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2D9E1F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18C713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649A6D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466" w:type="dxa"/>
            <w:vAlign w:val="center"/>
          </w:tcPr>
          <w:p w14:paraId="6D1E38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630B5A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35D660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02E2A0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42C3A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5" w:type="dxa"/>
            <w:shd w:val="clear" w:color="auto" w:fill="auto"/>
            <w:vAlign w:val="center"/>
          </w:tcPr>
          <w:p w14:paraId="1A1245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14:paraId="3C4614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3A4879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37C0D4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10E4D4B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51985C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3BFA9B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64EFA4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4F92EC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7BE5B1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 w14:paraId="7B2CA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5" w:type="dxa"/>
            <w:shd w:val="clear" w:color="auto" w:fill="auto"/>
            <w:vAlign w:val="center"/>
          </w:tcPr>
          <w:p w14:paraId="183079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14:paraId="26A2C9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37523E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045295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0848FF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565CFA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6DA327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2C484E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757E9B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5940C53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 w14:paraId="77792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5" w:type="dxa"/>
            <w:shd w:val="clear" w:color="auto" w:fill="auto"/>
            <w:vAlign w:val="center"/>
          </w:tcPr>
          <w:p w14:paraId="62E7CA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14:paraId="6FD2BE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6F843A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5ADE59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7B0CB4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06D4C8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2BDD94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297994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08E587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79B6D4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 w14:paraId="3EEB0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5" w:type="dxa"/>
            <w:shd w:val="clear" w:color="auto" w:fill="auto"/>
            <w:vAlign w:val="center"/>
          </w:tcPr>
          <w:p w14:paraId="4BE8F7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14:paraId="5377BC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085AFF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18F4875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6DB888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3C5626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4FAC3E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7BC756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6E64FF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5254995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</w:tbl>
    <w:p w14:paraId="4E47060F">
      <w:pPr>
        <w:overflowPunct w:val="0"/>
        <w:adjustRightInd w:val="0"/>
        <w:snapToGrid w:val="0"/>
        <w:ind w:left="711" w:hanging="711" w:hangingChars="295"/>
        <w:rPr>
          <w:rFonts w:ascii="Times New Roman" w:hAnsi="Times New Roman" w:eastAsia="方正仿宋_GBK"/>
          <w:kern w:val="0"/>
          <w:sz w:val="24"/>
          <w:szCs w:val="24"/>
        </w:rPr>
      </w:pPr>
      <w:r>
        <w:rPr>
          <w:rFonts w:ascii="Times New Roman" w:hAnsi="Times New Roman" w:eastAsia="方正仿宋_GBK"/>
          <w:b/>
          <w:bCs/>
          <w:kern w:val="0"/>
          <w:sz w:val="24"/>
          <w:szCs w:val="24"/>
        </w:rPr>
        <w:t>注：</w:t>
      </w:r>
      <w:r>
        <w:rPr>
          <w:rFonts w:ascii="Times New Roman" w:hAnsi="Times New Roman" w:eastAsia="方正仿宋_GBK"/>
          <w:kern w:val="0"/>
          <w:sz w:val="24"/>
          <w:szCs w:val="24"/>
        </w:rPr>
        <w:t>有关指标指为（202</w:t>
      </w:r>
      <w:r>
        <w:rPr>
          <w:rFonts w:hint="eastAsia" w:ascii="Times New Roman" w:hAnsi="Times New Roman" w:eastAsia="方正仿宋_GBK"/>
          <w:kern w:val="0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方正仿宋_GBK"/>
          <w:kern w:val="0"/>
          <w:sz w:val="24"/>
          <w:szCs w:val="24"/>
        </w:rPr>
        <w:t>-202</w:t>
      </w:r>
      <w:r>
        <w:rPr>
          <w:rFonts w:hint="eastAsia" w:ascii="Times New Roman" w:hAnsi="Times New Roman" w:eastAsia="方正仿宋_GBK"/>
          <w:kern w:val="0"/>
          <w:sz w:val="24"/>
          <w:szCs w:val="24"/>
          <w:lang w:val="en-US" w:eastAsia="zh-CN"/>
        </w:rPr>
        <w:t>5</w:t>
      </w:r>
      <w:bookmarkStart w:id="0" w:name="_GoBack"/>
      <w:bookmarkEnd w:id="0"/>
      <w:r>
        <w:rPr>
          <w:rFonts w:ascii="Times New Roman" w:hAnsi="Times New Roman" w:eastAsia="方正仿宋_GBK"/>
          <w:kern w:val="0"/>
          <w:sz w:val="24"/>
          <w:szCs w:val="24"/>
        </w:rPr>
        <w:t>年）平均数据。</w:t>
      </w:r>
    </w:p>
    <w:sectPr>
      <w:footerReference r:id="rId3" w:type="default"/>
      <w:pgSz w:w="16838" w:h="11906" w:orient="landscape"/>
      <w:pgMar w:top="1531" w:right="1440" w:bottom="153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20282"/>
      <w:docPartObj>
        <w:docPartGallery w:val="autotext"/>
      </w:docPartObj>
    </w:sdtPr>
    <w:sdtContent>
      <w:p w14:paraId="12574DAF">
        <w:pPr>
          <w:pStyle w:val="7"/>
          <w:jc w:val="center"/>
        </w:pPr>
        <w:r>
          <w:rPr>
            <w:rFonts w:hint="eastAsia" w:ascii="Times New Roman" w:hAnsi="Times New Roman" w:cs="Times New Roman"/>
            <w:sz w:val="28"/>
            <w:szCs w:val="28"/>
          </w:rPr>
          <w:t xml:space="preserve">—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hint="eastAsia" w:ascii="Times New Roman" w:hAnsi="Times New Roman" w:cs="Times New Roman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57B"/>
    <w:rsid w:val="0000199D"/>
    <w:rsid w:val="000035B8"/>
    <w:rsid w:val="000130FD"/>
    <w:rsid w:val="0004312F"/>
    <w:rsid w:val="00071C54"/>
    <w:rsid w:val="00074BE6"/>
    <w:rsid w:val="00087D17"/>
    <w:rsid w:val="000B1696"/>
    <w:rsid w:val="000D0EB2"/>
    <w:rsid w:val="000D320F"/>
    <w:rsid w:val="000D5352"/>
    <w:rsid w:val="000E1577"/>
    <w:rsid w:val="0014079C"/>
    <w:rsid w:val="001423F7"/>
    <w:rsid w:val="001735D3"/>
    <w:rsid w:val="00195C2B"/>
    <w:rsid w:val="001A6621"/>
    <w:rsid w:val="001B0FD3"/>
    <w:rsid w:val="001D52C7"/>
    <w:rsid w:val="001D53B1"/>
    <w:rsid w:val="001E6EE6"/>
    <w:rsid w:val="002272B2"/>
    <w:rsid w:val="002360FD"/>
    <w:rsid w:val="002430AB"/>
    <w:rsid w:val="002A1763"/>
    <w:rsid w:val="002B594F"/>
    <w:rsid w:val="002F163B"/>
    <w:rsid w:val="0030285A"/>
    <w:rsid w:val="00314FCD"/>
    <w:rsid w:val="00322F5C"/>
    <w:rsid w:val="00323404"/>
    <w:rsid w:val="0033731C"/>
    <w:rsid w:val="003702A4"/>
    <w:rsid w:val="003B7D12"/>
    <w:rsid w:val="003E0DB9"/>
    <w:rsid w:val="003E1818"/>
    <w:rsid w:val="00442903"/>
    <w:rsid w:val="0046365C"/>
    <w:rsid w:val="004A4CAF"/>
    <w:rsid w:val="004E2D19"/>
    <w:rsid w:val="0050673E"/>
    <w:rsid w:val="0051056C"/>
    <w:rsid w:val="005A1EFD"/>
    <w:rsid w:val="005B2386"/>
    <w:rsid w:val="005C143B"/>
    <w:rsid w:val="005E66D1"/>
    <w:rsid w:val="005E6CB0"/>
    <w:rsid w:val="006160B6"/>
    <w:rsid w:val="0065695C"/>
    <w:rsid w:val="006620AE"/>
    <w:rsid w:val="00665865"/>
    <w:rsid w:val="00674F4F"/>
    <w:rsid w:val="00686D66"/>
    <w:rsid w:val="0069059F"/>
    <w:rsid w:val="00692114"/>
    <w:rsid w:val="006A1930"/>
    <w:rsid w:val="006B1C90"/>
    <w:rsid w:val="00752C40"/>
    <w:rsid w:val="00767D99"/>
    <w:rsid w:val="007B79AC"/>
    <w:rsid w:val="007C5E1B"/>
    <w:rsid w:val="007D14D9"/>
    <w:rsid w:val="00821D7B"/>
    <w:rsid w:val="008262B0"/>
    <w:rsid w:val="008456E4"/>
    <w:rsid w:val="00867C46"/>
    <w:rsid w:val="0089558B"/>
    <w:rsid w:val="008967B1"/>
    <w:rsid w:val="008E03C5"/>
    <w:rsid w:val="008E2CE6"/>
    <w:rsid w:val="00905667"/>
    <w:rsid w:val="00927ACD"/>
    <w:rsid w:val="00941274"/>
    <w:rsid w:val="00954E6D"/>
    <w:rsid w:val="00955D59"/>
    <w:rsid w:val="00955F74"/>
    <w:rsid w:val="009A2D98"/>
    <w:rsid w:val="009A76A1"/>
    <w:rsid w:val="009B7C11"/>
    <w:rsid w:val="009C08B2"/>
    <w:rsid w:val="009C59C5"/>
    <w:rsid w:val="009E48AD"/>
    <w:rsid w:val="009E66BE"/>
    <w:rsid w:val="009F0B8C"/>
    <w:rsid w:val="009F3E61"/>
    <w:rsid w:val="00A46787"/>
    <w:rsid w:val="00A56BBA"/>
    <w:rsid w:val="00A6232C"/>
    <w:rsid w:val="00A722C3"/>
    <w:rsid w:val="00A7457B"/>
    <w:rsid w:val="00A86C4A"/>
    <w:rsid w:val="00A9089A"/>
    <w:rsid w:val="00AC02E4"/>
    <w:rsid w:val="00AC66A5"/>
    <w:rsid w:val="00B14AA7"/>
    <w:rsid w:val="00B4157F"/>
    <w:rsid w:val="00B73F47"/>
    <w:rsid w:val="00B8221A"/>
    <w:rsid w:val="00BA1547"/>
    <w:rsid w:val="00BA535C"/>
    <w:rsid w:val="00BC22EF"/>
    <w:rsid w:val="00BC537B"/>
    <w:rsid w:val="00C04FAD"/>
    <w:rsid w:val="00C07DD6"/>
    <w:rsid w:val="00C202B9"/>
    <w:rsid w:val="00C41265"/>
    <w:rsid w:val="00C62063"/>
    <w:rsid w:val="00C653BB"/>
    <w:rsid w:val="00C87399"/>
    <w:rsid w:val="00C90D53"/>
    <w:rsid w:val="00CC0034"/>
    <w:rsid w:val="00CC1D84"/>
    <w:rsid w:val="00CD055D"/>
    <w:rsid w:val="00D14028"/>
    <w:rsid w:val="00D27C72"/>
    <w:rsid w:val="00D40A76"/>
    <w:rsid w:val="00D60768"/>
    <w:rsid w:val="00D85043"/>
    <w:rsid w:val="00D96F6E"/>
    <w:rsid w:val="00DC43E9"/>
    <w:rsid w:val="00DE01CF"/>
    <w:rsid w:val="00DE44B5"/>
    <w:rsid w:val="00E16E76"/>
    <w:rsid w:val="00E31F6A"/>
    <w:rsid w:val="00E54F7C"/>
    <w:rsid w:val="00EB5615"/>
    <w:rsid w:val="00EC3229"/>
    <w:rsid w:val="00ED486C"/>
    <w:rsid w:val="00F121D3"/>
    <w:rsid w:val="00F5478C"/>
    <w:rsid w:val="00F614CB"/>
    <w:rsid w:val="00F65881"/>
    <w:rsid w:val="00F72452"/>
    <w:rsid w:val="00F874B3"/>
    <w:rsid w:val="00F921DE"/>
    <w:rsid w:val="00F94C4F"/>
    <w:rsid w:val="00FC2914"/>
    <w:rsid w:val="00FF7F43"/>
    <w:rsid w:val="06DA69AD"/>
    <w:rsid w:val="0BCF0AAA"/>
    <w:rsid w:val="0C443EC7"/>
    <w:rsid w:val="123F0D0A"/>
    <w:rsid w:val="15EF566D"/>
    <w:rsid w:val="18962468"/>
    <w:rsid w:val="1A8B5794"/>
    <w:rsid w:val="1BE13EE2"/>
    <w:rsid w:val="1BE85270"/>
    <w:rsid w:val="1FBE1528"/>
    <w:rsid w:val="238D7F41"/>
    <w:rsid w:val="25AB3597"/>
    <w:rsid w:val="27B30620"/>
    <w:rsid w:val="28AC5D49"/>
    <w:rsid w:val="2A0D233F"/>
    <w:rsid w:val="308248CB"/>
    <w:rsid w:val="31A83831"/>
    <w:rsid w:val="3C4D31A2"/>
    <w:rsid w:val="3E432AAE"/>
    <w:rsid w:val="404B5C4A"/>
    <w:rsid w:val="42F500EF"/>
    <w:rsid w:val="45F679AF"/>
    <w:rsid w:val="47C4662B"/>
    <w:rsid w:val="485B331D"/>
    <w:rsid w:val="49EA0282"/>
    <w:rsid w:val="4B897627"/>
    <w:rsid w:val="4E4F4CB9"/>
    <w:rsid w:val="4F02606E"/>
    <w:rsid w:val="4F133DD7"/>
    <w:rsid w:val="4F4F0B87"/>
    <w:rsid w:val="51343C08"/>
    <w:rsid w:val="51E82DAD"/>
    <w:rsid w:val="53B449A8"/>
    <w:rsid w:val="545C7FCE"/>
    <w:rsid w:val="55FC102D"/>
    <w:rsid w:val="585E6A00"/>
    <w:rsid w:val="5FBF27A4"/>
    <w:rsid w:val="64872F53"/>
    <w:rsid w:val="68B910F3"/>
    <w:rsid w:val="710824C8"/>
    <w:rsid w:val="71F80EDE"/>
    <w:rsid w:val="7544268D"/>
    <w:rsid w:val="779276DF"/>
    <w:rsid w:val="7A0D74F1"/>
    <w:rsid w:val="7A511B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8"/>
    <w:qFormat/>
    <w:uiPriority w:val="0"/>
    <w:pPr>
      <w:jc w:val="left"/>
    </w:pPr>
    <w:rPr>
      <w:szCs w:val="24"/>
    </w:rPr>
  </w:style>
  <w:style w:type="paragraph" w:styleId="4">
    <w:name w:val="Body Text"/>
    <w:basedOn w:val="1"/>
    <w:next w:val="1"/>
    <w:link w:val="20"/>
    <w:unhideWhenUsed/>
    <w:qFormat/>
    <w:uiPriority w:val="0"/>
    <w:pPr>
      <w:autoSpaceDE w:val="0"/>
      <w:autoSpaceDN w:val="0"/>
      <w:spacing w:before="100" w:beforeAutospacing="1" w:after="100" w:afterAutospacing="1"/>
      <w:ind w:left="120"/>
      <w:jc w:val="left"/>
    </w:pPr>
    <w:rPr>
      <w:rFonts w:ascii="宋体" w:hAnsi="宋体" w:cs="宋体"/>
      <w:kern w:val="0"/>
      <w:sz w:val="32"/>
      <w:szCs w:val="32"/>
    </w:rPr>
  </w:style>
  <w:style w:type="paragraph" w:styleId="5">
    <w:name w:val="Body Text Indent"/>
    <w:basedOn w:val="1"/>
    <w:link w:val="30"/>
    <w:qFormat/>
    <w:uiPriority w:val="99"/>
    <w:pPr>
      <w:spacing w:after="120"/>
      <w:ind w:left="420" w:leftChars="200"/>
    </w:pPr>
    <w:rPr>
      <w:szCs w:val="24"/>
    </w:rPr>
  </w:style>
  <w:style w:type="paragraph" w:styleId="6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TML Preformatted"/>
    <w:basedOn w:val="1"/>
    <w:link w:val="3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next w:val="1"/>
    <w:link w:val="29"/>
    <w:qFormat/>
    <w:uiPriority w:val="10"/>
    <w:pPr>
      <w:spacing w:before="240" w:after="60"/>
      <w:jc w:val="center"/>
    </w:pPr>
    <w:rPr>
      <w:rFonts w:eastAsia="方正小标宋简体"/>
      <w:bCs/>
      <w:sz w:val="44"/>
      <w:szCs w:val="32"/>
    </w:rPr>
  </w:style>
  <w:style w:type="table" w:styleId="13">
    <w:name w:val="Table Grid"/>
    <w:basedOn w:val="12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character" w:styleId="16">
    <w:name w:val="FollowedHyperlink"/>
    <w:basedOn w:val="14"/>
    <w:qFormat/>
    <w:uiPriority w:val="0"/>
    <w:rPr>
      <w:color w:val="800080"/>
      <w:u w:val="single"/>
    </w:rPr>
  </w:style>
  <w:style w:type="character" w:styleId="17">
    <w:name w:val="Hyperlink"/>
    <w:qFormat/>
    <w:uiPriority w:val="0"/>
    <w:rPr>
      <w:rFonts w:ascii="Calibri" w:hAnsi="Calibri" w:eastAsia="宋体" w:cs="Times New Roman"/>
      <w:color w:val="0000FF"/>
      <w:u w:val="single"/>
    </w:rPr>
  </w:style>
  <w:style w:type="character" w:customStyle="1" w:styleId="18">
    <w:name w:val="页眉 Char"/>
    <w:basedOn w:val="14"/>
    <w:link w:val="8"/>
    <w:qFormat/>
    <w:uiPriority w:val="99"/>
    <w:rPr>
      <w:sz w:val="18"/>
      <w:szCs w:val="18"/>
    </w:rPr>
  </w:style>
  <w:style w:type="character" w:customStyle="1" w:styleId="19">
    <w:name w:val="页脚 Char"/>
    <w:basedOn w:val="14"/>
    <w:link w:val="7"/>
    <w:qFormat/>
    <w:uiPriority w:val="99"/>
    <w:rPr>
      <w:sz w:val="18"/>
      <w:szCs w:val="18"/>
    </w:rPr>
  </w:style>
  <w:style w:type="character" w:customStyle="1" w:styleId="20">
    <w:name w:val="正文文本 Char"/>
    <w:basedOn w:val="14"/>
    <w:link w:val="4"/>
    <w:qFormat/>
    <w:uiPriority w:val="99"/>
    <w:rPr>
      <w:rFonts w:ascii="宋体" w:hAnsi="宋体" w:eastAsia="宋体" w:cs="宋体"/>
      <w:kern w:val="0"/>
      <w:sz w:val="32"/>
      <w:szCs w:val="32"/>
    </w:rPr>
  </w:style>
  <w:style w:type="character" w:customStyle="1" w:styleId="21">
    <w:name w:val="批注框文本 Char"/>
    <w:basedOn w:val="14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2">
    <w:name w:val="font01"/>
    <w:basedOn w:val="14"/>
    <w:qFormat/>
    <w:uiPriority w:val="0"/>
    <w:rPr>
      <w:rFonts w:hint="eastAsia" w:ascii="仿宋" w:hAnsi="仿宋" w:eastAsia="仿宋"/>
      <w:color w:val="000000"/>
      <w:sz w:val="22"/>
      <w:szCs w:val="22"/>
      <w:u w:val="none"/>
    </w:rPr>
  </w:style>
  <w:style w:type="character" w:customStyle="1" w:styleId="23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2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31"/>
    <w:basedOn w:val="14"/>
    <w:qFormat/>
    <w:uiPriority w:val="0"/>
    <w:rPr>
      <w:rFonts w:hint="eastAsia" w:ascii="方正仿宋_GBK" w:eastAsia="方正仿宋_GBK"/>
      <w:color w:val="000000"/>
      <w:sz w:val="24"/>
      <w:szCs w:val="24"/>
      <w:u w:val="none"/>
    </w:rPr>
  </w:style>
  <w:style w:type="paragraph" w:customStyle="1" w:styleId="26">
    <w:name w:val="列出段落1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27">
    <w:name w:val="标题 1 Char"/>
    <w:basedOn w:val="14"/>
    <w:link w:val="2"/>
    <w:qFormat/>
    <w:uiPriority w:val="0"/>
    <w:rPr>
      <w:rFonts w:ascii="宋体" w:hAnsi="宋体" w:eastAsia="宋体" w:cs="Times New Roman"/>
      <w:b/>
      <w:kern w:val="44"/>
      <w:sz w:val="48"/>
      <w:szCs w:val="48"/>
    </w:rPr>
  </w:style>
  <w:style w:type="character" w:customStyle="1" w:styleId="28">
    <w:name w:val="批注文字 Char"/>
    <w:basedOn w:val="14"/>
    <w:link w:val="3"/>
    <w:qFormat/>
    <w:uiPriority w:val="0"/>
    <w:rPr>
      <w:rFonts w:ascii="Calibri" w:hAnsi="Calibri" w:eastAsia="宋体" w:cs="Times New Roman"/>
      <w:szCs w:val="24"/>
    </w:rPr>
  </w:style>
  <w:style w:type="character" w:customStyle="1" w:styleId="29">
    <w:name w:val="标题 Char"/>
    <w:basedOn w:val="14"/>
    <w:link w:val="11"/>
    <w:qFormat/>
    <w:uiPriority w:val="10"/>
    <w:rPr>
      <w:rFonts w:ascii="Calibri" w:hAnsi="Calibri" w:eastAsia="方正小标宋简体" w:cs="Times New Roman"/>
      <w:bCs/>
      <w:sz w:val="44"/>
      <w:szCs w:val="32"/>
    </w:rPr>
  </w:style>
  <w:style w:type="character" w:customStyle="1" w:styleId="30">
    <w:name w:val="正文文本缩进 Char"/>
    <w:basedOn w:val="14"/>
    <w:link w:val="5"/>
    <w:qFormat/>
    <w:uiPriority w:val="99"/>
    <w:rPr>
      <w:rFonts w:ascii="Calibri" w:hAnsi="Calibri" w:eastAsia="宋体" w:cs="Times New Roman"/>
      <w:szCs w:val="24"/>
    </w:rPr>
  </w:style>
  <w:style w:type="character" w:customStyle="1" w:styleId="31">
    <w:name w:val="HTML 预设格式 Char"/>
    <w:basedOn w:val="14"/>
    <w:link w:val="9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table" w:customStyle="1" w:styleId="32">
    <w:name w:val="网格型1"/>
    <w:basedOn w:val="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34">
    <w:name w:val="列出段落4"/>
    <w:basedOn w:val="1"/>
    <w:qFormat/>
    <w:uiPriority w:val="34"/>
    <w:pPr>
      <w:ind w:firstLine="420" w:firstLineChars="200"/>
    </w:pPr>
    <w:rPr>
      <w:szCs w:val="24"/>
    </w:rPr>
  </w:style>
  <w:style w:type="paragraph" w:customStyle="1" w:styleId="35">
    <w:name w:val="列出段落2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6">
    <w:name w:val="TOC 标题1"/>
    <w:basedOn w:val="2"/>
    <w:next w:val="1"/>
    <w:qFormat/>
    <w:uiPriority w:val="99"/>
    <w:pPr>
      <w:widowControl/>
      <w:spacing w:before="240" w:line="259" w:lineRule="auto"/>
      <w:outlineLvl w:val="9"/>
    </w:pPr>
    <w:rPr>
      <w:rFonts w:ascii="Cambria" w:hAnsi="Cambria"/>
      <w:b w:val="0"/>
      <w:color w:val="365F91"/>
      <w:kern w:val="0"/>
      <w:sz w:val="32"/>
      <w:szCs w:val="32"/>
    </w:rPr>
  </w:style>
  <w:style w:type="paragraph" w:customStyle="1" w:styleId="37">
    <w:name w:val="正文2"/>
    <w:basedOn w:val="1"/>
    <w:next w:val="1"/>
    <w:qFormat/>
    <w:uiPriority w:val="0"/>
    <w:rPr>
      <w:rFonts w:ascii="Times New Roman" w:hAnsi="Times New Roman"/>
      <w:szCs w:val="24"/>
    </w:rPr>
  </w:style>
  <w:style w:type="table" w:customStyle="1" w:styleId="38">
    <w:name w:val="网格型2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115</Words>
  <Characters>126</Characters>
  <Lines>232</Lines>
  <Paragraphs>65</Paragraphs>
  <TotalTime>2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2024-02-26T09:19:00Z</dcterms:created>
  <dc:creator>lenovo</dc:creator>
  <cp:lastModifiedBy>CC</cp:lastModifiedBy>
  <dcterms:modified xsi:type="dcterms:W3CDTF">2026-10-08T02:20:10Z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eyJoZGlkIjoiMjZkNDYxNDRhYTI4ZmFiYjZiZmI5YWZkNDEzMzJhZmQiLCJ1c2VySWQiOiI1NzIxNjYxMzYifQ==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DA8A902B1455492A93103FEB26D81886_13</vt:lpwstr>
  </property>
</Properties>
</file>