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eastAsia" w:eastAsia="仿宋_GB2312" w:cs="宋体"/>
          <w:kern w:val="0"/>
          <w:sz w:val="30"/>
          <w:szCs w:val="30"/>
          <w:lang w:eastAsia="zh-CN"/>
        </w:rPr>
      </w:pPr>
      <w:bookmarkStart w:id="0" w:name="OLE_LINK3"/>
      <w:r>
        <w:rPr>
          <w:rFonts w:hint="eastAsia" w:ascii="仿宋_GB2312" w:eastAsia="仿宋_GB2312" w:cs="黑体"/>
          <w:b/>
          <w:bCs/>
          <w:sz w:val="28"/>
          <w:szCs w:val="28"/>
        </w:rPr>
        <w:t>附件</w:t>
      </w:r>
      <w:r>
        <w:rPr>
          <w:rFonts w:hint="eastAsia" w:ascii="仿宋_GB2312" w:eastAsia="仿宋_GB2312" w:cs="黑体"/>
          <w:b/>
          <w:bCs/>
          <w:sz w:val="28"/>
          <w:szCs w:val="28"/>
          <w:lang w:val="en-US" w:eastAsia="zh-CN"/>
        </w:rPr>
        <w:t>4</w:t>
      </w:r>
    </w:p>
    <w:p>
      <w:pPr>
        <w:snapToGrid w:val="0"/>
        <w:spacing w:line="360" w:lineRule="auto"/>
        <w:jc w:val="center"/>
        <w:outlineLvl w:val="0"/>
        <w:rPr>
          <w:rFonts w:ascii="宋体" w:hAnsi="宋体"/>
          <w:b/>
          <w:spacing w:val="40"/>
          <w:kern w:val="10"/>
          <w:sz w:val="44"/>
          <w:szCs w:val="44"/>
        </w:rPr>
      </w:pPr>
      <w:r>
        <w:rPr>
          <w:rFonts w:hint="eastAsia" w:ascii="宋体" w:hAnsi="宋体"/>
          <w:b/>
          <w:spacing w:val="40"/>
          <w:kern w:val="10"/>
          <w:sz w:val="44"/>
          <w:szCs w:val="44"/>
        </w:rPr>
        <w:t>企业技术中心名称调整申请表</w:t>
      </w:r>
    </w:p>
    <w:tbl>
      <w:tblPr>
        <w:tblStyle w:val="2"/>
        <w:tblW w:w="9639" w:type="dxa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34"/>
        <w:gridCol w:w="1134"/>
        <w:gridCol w:w="2623"/>
        <w:gridCol w:w="1348"/>
        <w:gridCol w:w="1065"/>
        <w:gridCol w:w="223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7" w:hRule="atLeast"/>
          <w:jc w:val="center"/>
        </w:trPr>
        <w:tc>
          <w:tcPr>
            <w:tcW w:w="963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</w:pPr>
            <w:bookmarkStart w:id="1" w:name="OLE_LINK4"/>
            <w:r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  <w:t>一、企业基本信息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企业名称</w:t>
            </w: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变更前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变更后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通讯地址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变更前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变更后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注册地址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变更前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变更后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企业性质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变更前</w:t>
            </w:r>
          </w:p>
        </w:tc>
        <w:tc>
          <w:tcPr>
            <w:tcW w:w="2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348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法人代表</w:t>
            </w:r>
          </w:p>
        </w:tc>
        <w:tc>
          <w:tcPr>
            <w:tcW w:w="10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变更前</w:t>
            </w:r>
          </w:p>
        </w:tc>
        <w:tc>
          <w:tcPr>
            <w:tcW w:w="2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变更后</w:t>
            </w:r>
          </w:p>
        </w:tc>
        <w:tc>
          <w:tcPr>
            <w:tcW w:w="26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348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06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变更后</w:t>
            </w:r>
          </w:p>
        </w:tc>
        <w:tc>
          <w:tcPr>
            <w:tcW w:w="223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股权结构</w:t>
            </w: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变更前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　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234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left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kern w:val="0"/>
                <w:sz w:val="24"/>
                <w:szCs w:val="24"/>
              </w:rPr>
              <w:t>变更后</w:t>
            </w:r>
          </w:p>
        </w:tc>
        <w:tc>
          <w:tcPr>
            <w:tcW w:w="7271" w:type="dxa"/>
            <w:gridSpan w:val="4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963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widowControl/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  <w:t>二、企业更名原因（限150字内）</w:t>
            </w:r>
          </w:p>
          <w:p>
            <w:pPr>
              <w:widowControl/>
              <w:rPr>
                <w:rFonts w:ascii="仿宋_GB2312" w:eastAsia="仿宋_GB2312" w:cs="宋体"/>
                <w:b/>
                <w:bCs/>
                <w:kern w:val="0"/>
                <w:sz w:val="24"/>
                <w:szCs w:val="24"/>
              </w:rPr>
            </w:pPr>
          </w:p>
          <w:p>
            <w:pPr>
              <w:widowControl/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</w:pPr>
          </w:p>
          <w:p>
            <w:pPr>
              <w:widowControl/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963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300" w:lineRule="auto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  <w:t>三、企业对变更申请的声明</w:t>
            </w:r>
            <w:r>
              <w:rPr>
                <w:rFonts w:hint="eastAsia" w:ascii="仿宋_GB2312" w:eastAsia="仿宋_GB2312"/>
                <w:sz w:val="24"/>
                <w:szCs w:val="24"/>
              </w:rPr>
              <w:t>：</w:t>
            </w:r>
          </w:p>
          <w:p>
            <w:pPr>
              <w:adjustRightInd w:val="0"/>
              <w:snapToGrid w:val="0"/>
              <w:ind w:firstLine="700" w:firstLineChars="292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adjustRightInd w:val="0"/>
              <w:snapToGrid w:val="0"/>
              <w:ind w:firstLine="700" w:firstLineChars="292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对填报内容及提交附件材料的真实性进行承诺并承担相应责任。</w:t>
            </w:r>
          </w:p>
          <w:p>
            <w:pPr>
              <w:adjustRightInd w:val="0"/>
              <w:snapToGrid w:val="0"/>
              <w:ind w:firstLine="700" w:firstLineChars="292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adjustRightInd w:val="0"/>
              <w:snapToGrid w:val="0"/>
              <w:ind w:firstLine="5880" w:firstLineChars="24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>法人代表签字：</w:t>
            </w:r>
          </w:p>
          <w:p>
            <w:pPr>
              <w:adjustRightInd w:val="0"/>
              <w:snapToGrid w:val="0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                        申请企业（盖章）：</w:t>
            </w:r>
          </w:p>
          <w:p>
            <w:pPr>
              <w:adjustRightInd w:val="0"/>
              <w:snapToGrid w:val="0"/>
              <w:ind w:firstLine="600" w:firstLineChars="250"/>
              <w:rPr>
                <w:rFonts w:hint="eastAsia" w:ascii="仿宋_GB2312" w:eastAsia="仿宋_GB2312"/>
                <w:sz w:val="24"/>
                <w:szCs w:val="24"/>
              </w:rPr>
            </w:pPr>
          </w:p>
          <w:p>
            <w:pPr>
              <w:widowControl/>
              <w:jc w:val="center"/>
              <w:rPr>
                <w:rFonts w:hint="eastAsia" w:ascii="仿宋_GB2312" w:eastAsia="仿宋_GB2312" w:cs="宋体"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                                             年    月    日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" w:hRule="atLeast"/>
          <w:jc w:val="center"/>
        </w:trPr>
        <w:tc>
          <w:tcPr>
            <w:tcW w:w="963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line="300" w:lineRule="auto"/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  <w:t>四、各市工业和信息化局意见：</w:t>
            </w:r>
          </w:p>
          <w:p>
            <w:pPr>
              <w:adjustRightInd w:val="0"/>
              <w:snapToGrid w:val="0"/>
              <w:spacing w:line="300" w:lineRule="auto"/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</w:pPr>
          </w:p>
          <w:p>
            <w:pPr>
              <w:adjustRightInd w:val="0"/>
              <w:snapToGrid w:val="0"/>
              <w:spacing w:line="300" w:lineRule="auto"/>
              <w:rPr>
                <w:rFonts w:hint="eastAsia" w:ascii="仿宋_GB2312" w:eastAsia="仿宋_GB2312" w:cs="宋体"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  <w:t xml:space="preserve">                                                 </w:t>
            </w:r>
            <w:r>
              <w:rPr>
                <w:rFonts w:hint="eastAsia" w:ascii="仿宋_GB2312" w:eastAsia="仿宋_GB2312" w:cs="宋体"/>
                <w:bCs/>
                <w:kern w:val="0"/>
                <w:sz w:val="24"/>
                <w:szCs w:val="24"/>
              </w:rPr>
              <w:t xml:space="preserve">        公  章：</w:t>
            </w:r>
          </w:p>
          <w:p>
            <w:pPr>
              <w:adjustRightInd w:val="0"/>
              <w:snapToGrid w:val="0"/>
              <w:spacing w:line="300" w:lineRule="auto"/>
              <w:ind w:right="480" w:firstLine="6360" w:firstLineChars="2650"/>
              <w:rPr>
                <w:rFonts w:hint="eastAsia" w:ascii="仿宋_GB2312" w:eastAsia="仿宋_GB2312" w:cs="宋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仿宋_GB2312" w:eastAsia="仿宋_GB2312"/>
                <w:sz w:val="24"/>
                <w:szCs w:val="24"/>
              </w:rPr>
              <w:t xml:space="preserve">    年    月    日</w:t>
            </w:r>
          </w:p>
        </w:tc>
      </w:tr>
      <w:bookmarkEnd w:id="1"/>
    </w:tbl>
    <w:p>
      <w:pPr>
        <w:widowControl/>
        <w:spacing w:line="360" w:lineRule="auto"/>
        <w:jc w:val="left"/>
        <w:rPr>
          <w:rFonts w:hint="eastAsia" w:ascii="仿宋_GB2312" w:eastAsia="仿宋_GB2312"/>
          <w:b/>
          <w:sz w:val="24"/>
          <w:szCs w:val="24"/>
        </w:rPr>
      </w:pPr>
      <w:r>
        <w:rPr>
          <w:rFonts w:hint="eastAsia" w:ascii="仿宋_GB2312" w:eastAsia="仿宋_GB2312"/>
          <w:b/>
          <w:sz w:val="24"/>
          <w:szCs w:val="24"/>
        </w:rPr>
        <w:t>注：更名需提供的相关佐证材料（扫描件）：（1）工商部门出具的《准予变更登记通知书》；（2）现法人营业执照以及原法人营业执照。</w:t>
      </w:r>
      <w:bookmarkEnd w:id="0"/>
    </w:p>
    <w:p>
      <w:bookmarkStart w:id="2" w:name="_GoBack"/>
      <w:bookmarkEnd w:id="2"/>
    </w:p>
    <w:sectPr>
      <w:pgSz w:w="11906" w:h="16838"/>
      <w:pgMar w:top="2098" w:right="1474" w:bottom="1440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4414A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2026-09-17T00:57:07Z</dcterms:created>
  <dc:creator>ASUS</dc:creator>
  <cp:lastModifiedBy>ASUS</cp:lastModifiedBy>
  <dcterms:modified xsi:type="dcterms:W3CDTF">2026-09-17T00:57:19Z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