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4:</w:t>
      </w:r>
    </w:p>
    <w:p>
      <w:pPr>
        <w:spacing w:line="720" w:lineRule="auto"/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  <w:t>市级行业主管部门联系方式</w:t>
      </w:r>
    </w:p>
    <w:tbl>
      <w:tblPr>
        <w:tblStyle w:val="2"/>
        <w:tblW w:w="842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2252"/>
        <w:gridCol w:w="2074"/>
        <w:gridCol w:w="1970"/>
        <w:gridCol w:w="12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市农业农村局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钱小康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18798082941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eastAsia="zh-CN"/>
              </w:rPr>
              <w:t>市林业局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  <w:t>何大敏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  <w:t>15585230052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市教育体育局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朱芷萱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17785329198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市卫健局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申圣丹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28260639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市住建局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李文林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15519618688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市能源局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代治芳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15985200257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市交通局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黄久贵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15885626993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市大数据局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彭  颖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15085031992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" w:eastAsia="zh-CN" w:bidi="ar"/>
              </w:rPr>
              <w:t>市自然资源局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曾旭科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18166974328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" w:eastAsia="zh-CN" w:bidi="ar"/>
              </w:rPr>
              <w:t>市生态环境局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" w:eastAsia="zh-CN" w:bidi="ar-SA"/>
              </w:rPr>
              <w:t>令狐林丽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13595227887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市工业和科学技术局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陈  怀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13312317840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</w:tbl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FF0213"/>
    <w:rsid w:val="3DF60629"/>
    <w:rsid w:val="5EFED0FA"/>
    <w:rsid w:val="77E693C0"/>
    <w:rsid w:val="77FF86B2"/>
    <w:rsid w:val="AFFF0213"/>
    <w:rsid w:val="DBFFAB86"/>
    <w:rsid w:val="EEEEBCCE"/>
    <w:rsid w:val="FE6F94C6"/>
    <w:rsid w:val="FFFDB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2025-06-26T08:04:00Z</dcterms:created>
  <dc:creator>ysgz</dc:creator>
  <cp:lastModifiedBy>ysgz</cp:lastModifiedBy>
  <cp:lastPrinted>2025-07-29T09:10:00Z</cp:lastPrinted>
  <dcterms:modified xsi:type="dcterms:W3CDTF">2025-07-29T17:05:48Z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