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3097"/>
    <w:p w14:paraId="63B1CE90"/>
    <w:p w14:paraId="6B6E0127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31B8E8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C85BA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0CD76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F0D98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CD251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496B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E369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29EE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E6AC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5ACE2E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343E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A76D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 w14:paraId="6A7C95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DC55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1E17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967CBC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674181A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71DE0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3C71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E92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2E1424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B6D1D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892BC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F76B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ADCC9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B0BC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1374F6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71138D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9746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46CA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96927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1E626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A340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D0328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5182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5702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073D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D263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7D5A9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62BD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2F362B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47FC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C26A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5E71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1.09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4192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1.91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360C3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855F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1.91</w:t>
            </w:r>
          </w:p>
        </w:tc>
      </w:tr>
      <w:tr w14:paraId="4B789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DDC9D4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583E6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7CDBD0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A722F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A7E3E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58516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194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05D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AEB3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1.09</w:t>
            </w:r>
          </w:p>
        </w:tc>
      </w:tr>
      <w:tr w14:paraId="75BCC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BF9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办公设备购置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DD2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72D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1.09</w:t>
            </w:r>
          </w:p>
        </w:tc>
      </w:tr>
      <w:tr w14:paraId="51B78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FA9B7E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11F307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ED90D5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5AC43F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D28794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DF77B6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FF0EB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68F0B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F61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8A4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039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112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6BD9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A08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25E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8AFE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FC9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E9A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11A1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FBE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E0C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547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BDF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861E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DC7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8BF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2F4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62A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C98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4A3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E92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4E94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97C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28E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AF1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DDD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E89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6E7A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AA7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0304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052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76E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FF9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951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713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E2E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85D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D390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4DF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117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F79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F6F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1BA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C74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174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25D8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D4CE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6B8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9E3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F1F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A8F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80B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E94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FF46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363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B3B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9D6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892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7C5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655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36.33%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094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66B25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0CC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8AC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C2C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E27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1F8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450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EFE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021AF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D4E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3EB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AC5E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259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6FA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631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886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8A42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E60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74F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62B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60E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B1E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33E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86D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1FEF8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143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56F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653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设备采购数量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92E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&gt;=4台（套）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F64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0F6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7台（套）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326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4.59</w:t>
            </w:r>
          </w:p>
        </w:tc>
      </w:tr>
      <w:tr w14:paraId="3B3A5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5AF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A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13F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设备验收合格率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551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BC4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E3C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D16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0DF11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8E0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2F9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F9F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F31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1C0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76E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2E6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5BEE9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E07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0B2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33DB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设备利用率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899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783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725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A9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14:paraId="75E55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200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A5E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0BD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D5C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1B5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4C8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99%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E7F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14:paraId="0C09F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B6B4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476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51.92</w:t>
            </w:r>
          </w:p>
        </w:tc>
      </w:tr>
    </w:tbl>
    <w:p w14:paraId="589A7360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0579E1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1C256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02E002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35351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3BD97B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4D6F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D301D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购置办公设备、家具，保障日常工作正常开展</w:t>
            </w:r>
          </w:p>
        </w:tc>
      </w:tr>
      <w:tr w14:paraId="25250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BE46A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20DD4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购置办公设备、家具，保障日常工作正常开展。</w:t>
            </w:r>
          </w:p>
        </w:tc>
      </w:tr>
      <w:tr w14:paraId="1DEDA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BFCC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C297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购置办公设备、家具，保障日常工作正常开展。</w:t>
            </w:r>
          </w:p>
        </w:tc>
      </w:tr>
      <w:tr w14:paraId="44A5DC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C9A5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A9D6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全年共采购各类办公设备7台（套）。</w:t>
            </w:r>
          </w:p>
        </w:tc>
      </w:tr>
      <w:tr w14:paraId="3BEC7B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BD04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5B301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</w:t>
            </w:r>
            <w:r>
              <w:rPr>
                <w:rFonts w:hint="eastAsia" w:cs="Arial"/>
                <w:color w:val="000000"/>
                <w:sz w:val="22"/>
                <w:lang w:eastAsia="zh-CN"/>
              </w:rPr>
              <w:t>日常</w:t>
            </w:r>
            <w:r>
              <w:rPr>
                <w:rFonts w:hint="eastAsia" w:cs="Arial"/>
                <w:color w:val="000000"/>
                <w:sz w:val="22"/>
              </w:rPr>
              <w:t>工作正常开展。</w:t>
            </w:r>
          </w:p>
        </w:tc>
      </w:tr>
      <w:tr w14:paraId="2AC23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AC1DD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A4EC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办公设备价格估算存在误差，造成预算资金执行率偏低。</w:t>
            </w:r>
          </w:p>
        </w:tc>
      </w:tr>
      <w:tr w14:paraId="35945C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3B9E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36C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进一步加强对办公设备的采购估值，提高预算执行率。</w:t>
            </w:r>
          </w:p>
        </w:tc>
      </w:tr>
      <w:tr w14:paraId="2BD39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DF8B4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6192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F5E052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E7D9E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92A0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6B0B8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3057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198D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3C9B80C1"/>
    <w:p w14:paraId="4BD4BB6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  <w:rsid w:val="71094D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e97e2e54-5c38-4975-8ada-85ef0958a266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10F343EA</paraID>
      <start>6</start>
      <end>7</end>
      <status>unmodified</status>
      <modifiedWord/>
      <trackRevisions>false</trackRevisions>
    </reviewItem>
    <reviewItem>
      <errorID>d739a1a7-3f22-4324-bfd1-61dfb74be287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10F343EA</paraID>
      <start>9</start>
      <end>10</end>
      <status>unmodified</status>
      <modifiedWord/>
      <trackRevisions>false</trackRevisions>
    </reviewItem>
    <reviewItem>
      <errorID>27478bb7-0045-48d9-ac19-a49c6b52788d</errorID>
      <errorWord>&gt;</errorWord>
      <group>L1_Punc</group>
      <groupName>标点问题</groupName>
      <ability>L2_Punc_CN</ability>
      <abilityName>标点符号问题</abilityName>
      <candidateList/>
      <explain/>
      <paraID>3BE92EC9</paraID>
      <start>0</start>
      <end>1</end>
      <status>unmodified</status>
      <modifiedWord/>
      <trackRevisions>false</trackRevisions>
    </reviewItem>
    <reviewItem>
      <errorID>2ecf4f4c-3ffb-4811-9b0b-b85fe7ad92c4</errorID>
      <errorWord>&gt;</errorWord>
      <group>L1_Punc</group>
      <groupName>标点问题</groupName>
      <ability>L2_Punc_CN</ability>
      <abilityName>标点符号问题</abilityName>
      <candidateList/>
      <explain/>
      <paraID>390D5CAA</paraID>
      <start>0</start>
      <end>1</end>
      <status>unmodified</status>
      <modifiedWord/>
      <trackRevisions>false</trackRevisions>
    </reviewItem>
    <reviewItem>
      <errorID>74504cd4-8a94-44f7-940a-be3a9e813798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7A1C256B</paraID>
      <start>226</start>
      <end>229</end>
      <status>unmodified</status>
      <modifiedWord/>
      <trackRevisions>false</trackRevisions>
    </reviewItem>
    <reviewItem>
      <errorID>4db6142f-0fe4-4c1e-9fe0-93510e923d4e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7A1C256B</paraID>
      <start>249</start>
      <end>252</end>
      <status>unmodified</status>
      <modifiedWord/>
      <trackRevisions>false</trackRevisions>
    </reviewItem>
    <reviewItem>
      <errorID>16a4a405-1259-4c49-9555-67194084e2ce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7A1C256B</paraID>
      <start>254</start>
      <end>257</end>
      <status>unmodified</status>
      <modifiedWord/>
      <trackRevisions>false</trackRevisions>
    </reviewItem>
    <reviewItem>
      <errorID>69d37b66-7230-4200-a853-c23fb8f5461e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7A1C256B</paraID>
      <start>461</start>
      <end>464</end>
      <status>unmodified</status>
      <modifiedWord/>
      <trackRevisions>false</trackRevisions>
    </reviewItem>
    <reviewItem>
      <errorID>0c852d00-6927-4b52-b811-86ec732d8ccf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7A1C256B</paraID>
      <start>466</start>
      <end>469</end>
      <status>unmodified</status>
      <modifiedWord/>
      <trackRevisions>false</trackRevisions>
    </reviewItem>
    <reviewItem>
      <errorID>e74854a8-a2c4-4c09-91d9-3fc8b16ee73a</errorID>
      <errorWord>日中</errorWord>
      <group>L1_Word</group>
      <groupName>字词问题</groupName>
      <ability>L2_Typo</ability>
      <abilityName>字词错误</abilityName>
      <candidateList>
        <item>日常</item>
      </candidateList>
      <explain/>
      <paraID>385B3016</paraID>
      <start>2</start>
      <end>4</end>
      <status>modified</status>
      <modifiedWord>日常</modifiedWord>
      <trackRevisions>false</trackRevisions>
    </reviewItem>
    <reviewItem>
      <errorID>459c37dc-74f8-47cf-8e24-43be70b11ee4</errorID>
      <errorWord>进一步加强对</errorWord>
      <group>L1_Word</group>
      <groupName>字词问题</groupName>
      <ability>L2_Typo</ability>
      <abilityName>字词错误</abilityName>
      <candidateList>
        <item>进一步加强</item>
      </candidateList>
      <explain/>
      <paraID>2E336C0C</paraID>
      <start>0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3d9e025-9964-44d8-af29-a5640c4dab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1228</Words>
  <Characters>1401</Characters>
  <Lines>10</Lines>
  <Paragraphs>3</Paragraphs>
  <TotalTime>2</TotalTime>
  <ScaleCrop>false</ScaleCrop>
  <LinksUpToDate>false</LinksUpToDate>
  <CharactersWithSpaces>1401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芽Q</cp:lastModifiedBy>
  <dcterms:modified xsi:type="dcterms:W3CDTF">2026-10-08T02:29:18Z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eyJoZGlkIjoiNmU3NzA5NzA5YzYxMmVkNTc0MjIxYTkwNzU2YjdhYTgiLCJ1c2VySWQiOiIzMTg5Mjc3MzAifQ==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9F669C4FED13413589140FF1E65A5D7A_12</vt:lpwstr>
  </property>
</Properties>
</file>