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F6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附件</w:t>
      </w:r>
    </w:p>
    <w:p w14:paraId="376D5C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</w:p>
    <w:p w14:paraId="04EBA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肇庆市中小企业数字化转型城市试点</w:t>
      </w:r>
    </w:p>
    <w:p w14:paraId="6D4EB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牵引单位名单（金属加工行业，变更后）</w:t>
      </w:r>
      <w:bookmarkEnd w:id="0"/>
    </w:p>
    <w:tbl>
      <w:tblPr>
        <w:tblStyle w:val="2"/>
        <w:tblpPr w:leftFromText="180" w:rightFromText="180" w:vertAnchor="text" w:horzAnchor="page" w:tblpXSpec="center" w:tblpY="616"/>
        <w:tblOverlap w:val="never"/>
        <w:tblW w:w="81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701"/>
        <w:gridCol w:w="4592"/>
        <w:gridCol w:w="1134"/>
      </w:tblGrid>
      <w:tr w14:paraId="0006CF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000000" w:fill="EEECE1"/>
            <w:noWrap/>
            <w:vAlign w:val="center"/>
          </w:tcPr>
          <w:p w14:paraId="00B3E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000000" w:fill="EEECE1"/>
            <w:noWrap/>
            <w:vAlign w:val="center"/>
          </w:tcPr>
          <w:p w14:paraId="45431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细分行业</w:t>
            </w:r>
          </w:p>
        </w:tc>
        <w:tc>
          <w:tcPr>
            <w:tcW w:w="4592" w:type="dxa"/>
            <w:tcBorders>
              <w:tl2br w:val="nil"/>
              <w:tr2bl w:val="nil"/>
            </w:tcBorders>
            <w:shd w:val="clear" w:color="000000" w:fill="EEECE1"/>
            <w:noWrap/>
            <w:vAlign w:val="center"/>
          </w:tcPr>
          <w:p w14:paraId="6022A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牵引单位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000000" w:fill="EEECE1"/>
            <w:noWrap/>
            <w:vAlign w:val="center"/>
          </w:tcPr>
          <w:p w14:paraId="10584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558F2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0E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5D7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45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C00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广东华工能源技术有限公司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5F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5250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84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C55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45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58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广东肇庆德通有限公司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C7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812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6C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972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45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7F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广东知业科技有限公司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95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BEEE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AB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8D7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45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196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精效新软数智科技(肇庆市)有限责任公司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06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459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C1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92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45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9C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广东玛斯特智能系统有限公司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660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EA80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</w:p>
    <w:p w14:paraId="56FB3E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437E336-98DD-468F-AEE7-3950C04FD26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BF5ED4E-6692-4C69-A13A-22D53B6BE34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2B43F2F-CF87-4DE5-99FC-A12636FA314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34E7F"/>
    <w:rsid w:val="02A3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2024-11-29T00:50:00Z</dcterms:created>
  <dc:creator>尹彦</dc:creator>
  <cp:lastModifiedBy>尹彦</cp:lastModifiedBy>
  <dcterms:modified xsi:type="dcterms:W3CDTF">2024-11-29T00:51:41Z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042DCB5FEA0C4E44A5FBE01299044E18_11</vt:lpwstr>
  </property>
</Properties>
</file>