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DFC94E">
      <w:pPr>
        <w:spacing w:after="0" w:afterLines="0"/>
        <w:jc w:val="left"/>
        <w:rPr>
          <w:rFonts w:hint="eastAsia" w:ascii="Times New Roman" w:hAnsi="Times New Roman" w:eastAsia="黑体" w:cs="Times New Roman"/>
          <w:sz w:val="32"/>
          <w:szCs w:val="32"/>
          <w:highlight w:val="none"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sz w:val="32"/>
          <w:szCs w:val="32"/>
          <w:highlight w:val="none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highlight w:val="none"/>
          <w:lang w:val="en-US" w:eastAsia="zh-CN"/>
        </w:rPr>
        <w:t>4</w:t>
      </w:r>
    </w:p>
    <w:p w14:paraId="4721BD4C">
      <w:pPr>
        <w:rPr>
          <w:rFonts w:hint="default" w:ascii="Times New Roman" w:hAnsi="Times New Roman" w:cs="Times New Roman"/>
        </w:rPr>
      </w:pPr>
    </w:p>
    <w:p w14:paraId="50DFE959">
      <w:pPr>
        <w:jc w:val="center"/>
        <w:rPr>
          <w:rFonts w:hint="default" w:ascii="Times New Roman" w:hAnsi="Times New Roman" w:eastAsia="方正小标宋_GBK" w:cs="Times New Roman"/>
          <w:color w:val="000000"/>
          <w:kern w:val="0"/>
          <w:sz w:val="36"/>
          <w:szCs w:val="36"/>
          <w:highlight w:val="none"/>
          <w:lang w:eastAsia="zh-CN"/>
        </w:rPr>
      </w:pPr>
      <w:r>
        <w:rPr>
          <w:rFonts w:hint="default" w:ascii="Times New Roman" w:hAnsi="Times New Roman" w:eastAsia="方正小标宋_GBK" w:cs="Times New Roman"/>
          <w:color w:val="000000"/>
          <w:kern w:val="0"/>
          <w:sz w:val="36"/>
          <w:szCs w:val="36"/>
          <w:highlight w:val="none"/>
        </w:rPr>
        <w:t>人工智能</w:t>
      </w:r>
      <w:r>
        <w:rPr>
          <w:rFonts w:hint="default" w:ascii="Times New Roman" w:hAnsi="Times New Roman" w:eastAsia="方正小标宋_GBK" w:cs="Times New Roman"/>
          <w:strike w:val="0"/>
          <w:dstrike w:val="0"/>
          <w:color w:val="000000"/>
          <w:kern w:val="0"/>
          <w:sz w:val="36"/>
          <w:szCs w:val="36"/>
          <w:highlight w:val="none"/>
        </w:rPr>
        <w:t>应用</w:t>
      </w:r>
      <w:r>
        <w:rPr>
          <w:rFonts w:hint="default" w:ascii="Times New Roman" w:hAnsi="Times New Roman" w:eastAsia="方正小标宋_GBK" w:cs="Times New Roman"/>
          <w:color w:val="000000"/>
          <w:kern w:val="0"/>
          <w:sz w:val="36"/>
          <w:szCs w:val="36"/>
          <w:highlight w:val="none"/>
        </w:rPr>
        <w:t>服务商资源</w:t>
      </w:r>
      <w:r>
        <w:rPr>
          <w:rFonts w:hint="default" w:ascii="Times New Roman" w:hAnsi="Times New Roman" w:eastAsia="方正小标宋_GBK" w:cs="Times New Roman"/>
          <w:color w:val="000000"/>
          <w:kern w:val="0"/>
          <w:sz w:val="36"/>
          <w:szCs w:val="36"/>
          <w:highlight w:val="none"/>
          <w:lang w:val="en-US" w:eastAsia="zh-CN"/>
        </w:rPr>
        <w:t>池（</w:t>
      </w:r>
      <w:r>
        <w:rPr>
          <w:rFonts w:hint="default" w:ascii="Times New Roman" w:hAnsi="Times New Roman" w:eastAsia="方正小标宋_GBK" w:cs="Times New Roman"/>
          <w:color w:val="000000"/>
          <w:kern w:val="0"/>
          <w:sz w:val="36"/>
          <w:szCs w:val="36"/>
          <w:highlight w:val="none"/>
        </w:rPr>
        <w:t>模板</w:t>
      </w:r>
      <w:r>
        <w:rPr>
          <w:rFonts w:hint="default" w:ascii="Times New Roman" w:hAnsi="Times New Roman" w:eastAsia="方正小标宋_GBK" w:cs="Times New Roman"/>
          <w:color w:val="000000"/>
          <w:kern w:val="0"/>
          <w:sz w:val="36"/>
          <w:szCs w:val="36"/>
          <w:highlight w:val="none"/>
          <w:lang w:eastAsia="zh-CN"/>
        </w:rPr>
        <w:t>）</w:t>
      </w:r>
    </w:p>
    <w:p w14:paraId="2B29FC03">
      <w:pPr>
        <w:jc w:val="both"/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eastAsia="zh-CN"/>
        </w:rPr>
        <w:t>报送单位名称（盖章）：</w:t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color w:val="000000"/>
          <w:kern w:val="0"/>
          <w:sz w:val="22"/>
          <w:szCs w:val="22"/>
          <w:highlight w:val="none"/>
          <w:lang w:val="en-US" w:eastAsia="zh-CN"/>
        </w:rPr>
        <w:t>报送日期：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9"/>
        <w:gridCol w:w="2072"/>
        <w:gridCol w:w="3075"/>
        <w:gridCol w:w="2579"/>
        <w:gridCol w:w="2236"/>
        <w:gridCol w:w="1405"/>
        <w:gridCol w:w="1738"/>
      </w:tblGrid>
      <w:tr w14:paraId="65AC4D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069" w:type="dxa"/>
            <w:noWrap w:val="0"/>
            <w:vAlign w:val="center"/>
          </w:tcPr>
          <w:p w14:paraId="5798097B">
            <w:pPr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2072" w:type="dxa"/>
            <w:noWrap w:val="0"/>
            <w:vAlign w:val="center"/>
          </w:tcPr>
          <w:p w14:paraId="6A2D91CC">
            <w:pPr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服务商名称</w:t>
            </w:r>
          </w:p>
        </w:tc>
        <w:tc>
          <w:tcPr>
            <w:tcW w:w="3075" w:type="dxa"/>
            <w:noWrap w:val="0"/>
            <w:vAlign w:val="center"/>
          </w:tcPr>
          <w:p w14:paraId="6C8EC503">
            <w:pPr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可提供的服务类型</w:t>
            </w:r>
          </w:p>
        </w:tc>
        <w:tc>
          <w:tcPr>
            <w:tcW w:w="2579" w:type="dxa"/>
            <w:noWrap w:val="0"/>
            <w:vAlign w:val="center"/>
          </w:tcPr>
          <w:p w14:paraId="19129F39">
            <w:pPr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主要服务行业</w:t>
            </w:r>
          </w:p>
        </w:tc>
        <w:tc>
          <w:tcPr>
            <w:tcW w:w="2236" w:type="dxa"/>
            <w:noWrap w:val="0"/>
            <w:vAlign w:val="center"/>
          </w:tcPr>
          <w:p w14:paraId="46973A6E">
            <w:pPr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主要服务对象</w:t>
            </w:r>
          </w:p>
        </w:tc>
        <w:tc>
          <w:tcPr>
            <w:tcW w:w="1405" w:type="dxa"/>
            <w:noWrap w:val="0"/>
            <w:vAlign w:val="center"/>
          </w:tcPr>
          <w:p w14:paraId="1187F82D">
            <w:pPr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8"/>
                <w:szCs w:val="18"/>
                <w:highlight w:val="none"/>
              </w:rPr>
              <w:t>联系人</w:t>
            </w:r>
          </w:p>
        </w:tc>
        <w:tc>
          <w:tcPr>
            <w:tcW w:w="1738" w:type="dxa"/>
            <w:noWrap w:val="0"/>
            <w:vAlign w:val="center"/>
          </w:tcPr>
          <w:p w14:paraId="742BF128">
            <w:pPr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联系方式</w:t>
            </w:r>
          </w:p>
        </w:tc>
      </w:tr>
      <w:tr w14:paraId="4B1487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069" w:type="dxa"/>
            <w:noWrap w:val="0"/>
            <w:vAlign w:val="center"/>
          </w:tcPr>
          <w:p w14:paraId="3B3E4F96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  <w:t>例</w:t>
            </w:r>
          </w:p>
        </w:tc>
        <w:tc>
          <w:tcPr>
            <w:tcW w:w="2072" w:type="dxa"/>
            <w:noWrap w:val="0"/>
            <w:vAlign w:val="center"/>
          </w:tcPr>
          <w:p w14:paraId="23629471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3075" w:type="dxa"/>
            <w:noWrap w:val="0"/>
            <w:vAlign w:val="center"/>
          </w:tcPr>
          <w:p w14:paraId="05F08436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eastAsia="zh-CN"/>
              </w:rPr>
              <w:t>参考服务商档案表中所列服务类型</w:t>
            </w:r>
          </w:p>
        </w:tc>
        <w:tc>
          <w:tcPr>
            <w:tcW w:w="2579" w:type="dxa"/>
            <w:noWrap w:val="0"/>
            <w:vAlign w:val="center"/>
          </w:tcPr>
          <w:p w14:paraId="1938BEFF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  <w:t>参考服务商档案表中所列行业</w:t>
            </w:r>
          </w:p>
        </w:tc>
        <w:tc>
          <w:tcPr>
            <w:tcW w:w="2236" w:type="dxa"/>
            <w:noWrap w:val="0"/>
            <w:vAlign w:val="center"/>
          </w:tcPr>
          <w:p w14:paraId="16CCC620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  <w:t>列举服务商档案表中的</w:t>
            </w:r>
          </w:p>
          <w:p w14:paraId="3421F6E1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  <w:t>主要服务对象</w:t>
            </w:r>
          </w:p>
        </w:tc>
        <w:tc>
          <w:tcPr>
            <w:tcW w:w="1405" w:type="dxa"/>
            <w:noWrap w:val="0"/>
            <w:vAlign w:val="center"/>
          </w:tcPr>
          <w:p w14:paraId="2235B1E2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738" w:type="dxa"/>
            <w:noWrap w:val="0"/>
            <w:vAlign w:val="center"/>
          </w:tcPr>
          <w:p w14:paraId="0F26754B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 w14:paraId="705619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069" w:type="dxa"/>
            <w:noWrap w:val="0"/>
            <w:vAlign w:val="center"/>
          </w:tcPr>
          <w:p w14:paraId="3E449C00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2072" w:type="dxa"/>
            <w:noWrap w:val="0"/>
            <w:vAlign w:val="center"/>
          </w:tcPr>
          <w:p w14:paraId="4CCD1943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3075" w:type="dxa"/>
            <w:noWrap w:val="0"/>
            <w:vAlign w:val="center"/>
          </w:tcPr>
          <w:p w14:paraId="72154C9B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579" w:type="dxa"/>
            <w:noWrap w:val="0"/>
            <w:vAlign w:val="center"/>
          </w:tcPr>
          <w:p w14:paraId="68529E84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236" w:type="dxa"/>
            <w:noWrap w:val="0"/>
            <w:vAlign w:val="center"/>
          </w:tcPr>
          <w:p w14:paraId="5ED29C77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405" w:type="dxa"/>
            <w:noWrap w:val="0"/>
            <w:vAlign w:val="center"/>
          </w:tcPr>
          <w:p w14:paraId="51F77100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738" w:type="dxa"/>
            <w:noWrap w:val="0"/>
            <w:vAlign w:val="center"/>
          </w:tcPr>
          <w:p w14:paraId="56F562F1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 w14:paraId="23A7F4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069" w:type="dxa"/>
            <w:noWrap w:val="0"/>
            <w:vAlign w:val="center"/>
          </w:tcPr>
          <w:p w14:paraId="2701B251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2072" w:type="dxa"/>
            <w:noWrap w:val="0"/>
            <w:vAlign w:val="center"/>
          </w:tcPr>
          <w:p w14:paraId="6206BD22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3075" w:type="dxa"/>
            <w:noWrap w:val="0"/>
            <w:vAlign w:val="center"/>
          </w:tcPr>
          <w:p w14:paraId="7142A2EE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579" w:type="dxa"/>
            <w:noWrap w:val="0"/>
            <w:vAlign w:val="center"/>
          </w:tcPr>
          <w:p w14:paraId="0A92E859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236" w:type="dxa"/>
            <w:noWrap w:val="0"/>
            <w:vAlign w:val="center"/>
          </w:tcPr>
          <w:p w14:paraId="68E5BCC0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405" w:type="dxa"/>
            <w:noWrap w:val="0"/>
            <w:vAlign w:val="center"/>
          </w:tcPr>
          <w:p w14:paraId="5D9D1A0B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738" w:type="dxa"/>
            <w:noWrap w:val="0"/>
            <w:vAlign w:val="center"/>
          </w:tcPr>
          <w:p w14:paraId="4D7580C6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 w14:paraId="0D7F8E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069" w:type="dxa"/>
            <w:noWrap w:val="0"/>
            <w:vAlign w:val="center"/>
          </w:tcPr>
          <w:p w14:paraId="2904DEC6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2072" w:type="dxa"/>
            <w:noWrap w:val="0"/>
            <w:vAlign w:val="center"/>
          </w:tcPr>
          <w:p w14:paraId="7E975012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3075" w:type="dxa"/>
            <w:noWrap w:val="0"/>
            <w:vAlign w:val="center"/>
          </w:tcPr>
          <w:p w14:paraId="3C260A49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579" w:type="dxa"/>
            <w:noWrap w:val="0"/>
            <w:vAlign w:val="center"/>
          </w:tcPr>
          <w:p w14:paraId="5B878FF6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236" w:type="dxa"/>
            <w:noWrap w:val="0"/>
            <w:vAlign w:val="center"/>
          </w:tcPr>
          <w:p w14:paraId="0260CC37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405" w:type="dxa"/>
            <w:noWrap w:val="0"/>
            <w:vAlign w:val="center"/>
          </w:tcPr>
          <w:p w14:paraId="5B6A50DA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738" w:type="dxa"/>
            <w:noWrap w:val="0"/>
            <w:vAlign w:val="center"/>
          </w:tcPr>
          <w:p w14:paraId="682B65DF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</w:tr>
      <w:tr w14:paraId="3577F1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069" w:type="dxa"/>
            <w:noWrap w:val="0"/>
            <w:vAlign w:val="center"/>
          </w:tcPr>
          <w:p w14:paraId="6E09C304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  <w:t>4</w:t>
            </w:r>
          </w:p>
        </w:tc>
        <w:tc>
          <w:tcPr>
            <w:tcW w:w="2072" w:type="dxa"/>
            <w:noWrap w:val="0"/>
            <w:vAlign w:val="center"/>
          </w:tcPr>
          <w:p w14:paraId="594F6166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3075" w:type="dxa"/>
            <w:noWrap w:val="0"/>
            <w:vAlign w:val="center"/>
          </w:tcPr>
          <w:p w14:paraId="764D9C8F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579" w:type="dxa"/>
            <w:noWrap w:val="0"/>
            <w:vAlign w:val="center"/>
          </w:tcPr>
          <w:p w14:paraId="1359C1ED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236" w:type="dxa"/>
            <w:noWrap w:val="0"/>
            <w:vAlign w:val="center"/>
          </w:tcPr>
          <w:p w14:paraId="72108133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405" w:type="dxa"/>
            <w:noWrap w:val="0"/>
            <w:vAlign w:val="center"/>
          </w:tcPr>
          <w:p w14:paraId="46A56454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738" w:type="dxa"/>
            <w:noWrap w:val="0"/>
            <w:vAlign w:val="center"/>
          </w:tcPr>
          <w:p w14:paraId="2091B95D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</w:tr>
      <w:tr w14:paraId="25D2A1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069" w:type="dxa"/>
            <w:noWrap w:val="0"/>
            <w:vAlign w:val="center"/>
          </w:tcPr>
          <w:p w14:paraId="3B75F09D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  <w:t>5</w:t>
            </w:r>
          </w:p>
        </w:tc>
        <w:tc>
          <w:tcPr>
            <w:tcW w:w="2072" w:type="dxa"/>
            <w:noWrap w:val="0"/>
            <w:vAlign w:val="center"/>
          </w:tcPr>
          <w:p w14:paraId="6438CCB7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3075" w:type="dxa"/>
            <w:noWrap w:val="0"/>
            <w:vAlign w:val="center"/>
          </w:tcPr>
          <w:p w14:paraId="74FE5D16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579" w:type="dxa"/>
            <w:noWrap w:val="0"/>
            <w:vAlign w:val="center"/>
          </w:tcPr>
          <w:p w14:paraId="3030B35F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236" w:type="dxa"/>
            <w:noWrap w:val="0"/>
            <w:vAlign w:val="center"/>
          </w:tcPr>
          <w:p w14:paraId="0C782702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405" w:type="dxa"/>
            <w:noWrap w:val="0"/>
            <w:vAlign w:val="center"/>
          </w:tcPr>
          <w:p w14:paraId="75799AE9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738" w:type="dxa"/>
            <w:noWrap w:val="0"/>
            <w:vAlign w:val="center"/>
          </w:tcPr>
          <w:p w14:paraId="055DB7E9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</w:tr>
      <w:tr w14:paraId="3AAD8C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069" w:type="dxa"/>
            <w:noWrap w:val="0"/>
            <w:vAlign w:val="center"/>
          </w:tcPr>
          <w:p w14:paraId="114356A2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  <w:t>6</w:t>
            </w:r>
          </w:p>
        </w:tc>
        <w:tc>
          <w:tcPr>
            <w:tcW w:w="2072" w:type="dxa"/>
            <w:noWrap w:val="0"/>
            <w:vAlign w:val="center"/>
          </w:tcPr>
          <w:p w14:paraId="38F4D84E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3075" w:type="dxa"/>
            <w:noWrap w:val="0"/>
            <w:vAlign w:val="center"/>
          </w:tcPr>
          <w:p w14:paraId="0D41E509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579" w:type="dxa"/>
            <w:noWrap w:val="0"/>
            <w:vAlign w:val="center"/>
          </w:tcPr>
          <w:p w14:paraId="11CB793D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236" w:type="dxa"/>
            <w:noWrap w:val="0"/>
            <w:vAlign w:val="center"/>
          </w:tcPr>
          <w:p w14:paraId="583BEFA6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405" w:type="dxa"/>
            <w:noWrap w:val="0"/>
            <w:vAlign w:val="center"/>
          </w:tcPr>
          <w:p w14:paraId="2E6D28AD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738" w:type="dxa"/>
            <w:noWrap w:val="0"/>
            <w:vAlign w:val="center"/>
          </w:tcPr>
          <w:p w14:paraId="33222287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</w:tr>
      <w:tr w14:paraId="6F3DF7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069" w:type="dxa"/>
            <w:noWrap w:val="0"/>
            <w:vAlign w:val="center"/>
          </w:tcPr>
          <w:p w14:paraId="17E40917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  <w:t>7</w:t>
            </w:r>
          </w:p>
        </w:tc>
        <w:tc>
          <w:tcPr>
            <w:tcW w:w="2072" w:type="dxa"/>
            <w:noWrap w:val="0"/>
            <w:vAlign w:val="center"/>
          </w:tcPr>
          <w:p w14:paraId="5B7ACD47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3075" w:type="dxa"/>
            <w:noWrap w:val="0"/>
            <w:vAlign w:val="center"/>
          </w:tcPr>
          <w:p w14:paraId="6D94683F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579" w:type="dxa"/>
            <w:noWrap w:val="0"/>
            <w:vAlign w:val="center"/>
          </w:tcPr>
          <w:p w14:paraId="194DC7B8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236" w:type="dxa"/>
            <w:noWrap w:val="0"/>
            <w:vAlign w:val="center"/>
          </w:tcPr>
          <w:p w14:paraId="56050D58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405" w:type="dxa"/>
            <w:noWrap w:val="0"/>
            <w:vAlign w:val="center"/>
          </w:tcPr>
          <w:p w14:paraId="44E203A6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738" w:type="dxa"/>
            <w:noWrap w:val="0"/>
            <w:vAlign w:val="center"/>
          </w:tcPr>
          <w:p w14:paraId="239DC31D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</w:tr>
      <w:tr w14:paraId="080D74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069" w:type="dxa"/>
            <w:noWrap w:val="0"/>
            <w:vAlign w:val="center"/>
          </w:tcPr>
          <w:p w14:paraId="300EB893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  <w:t>8</w:t>
            </w:r>
          </w:p>
        </w:tc>
        <w:tc>
          <w:tcPr>
            <w:tcW w:w="2072" w:type="dxa"/>
            <w:noWrap w:val="0"/>
            <w:vAlign w:val="center"/>
          </w:tcPr>
          <w:p w14:paraId="21493F77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3075" w:type="dxa"/>
            <w:noWrap w:val="0"/>
            <w:vAlign w:val="center"/>
          </w:tcPr>
          <w:p w14:paraId="406FAEDF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579" w:type="dxa"/>
            <w:noWrap w:val="0"/>
            <w:vAlign w:val="center"/>
          </w:tcPr>
          <w:p w14:paraId="0D9CBFD2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236" w:type="dxa"/>
            <w:noWrap w:val="0"/>
            <w:vAlign w:val="center"/>
          </w:tcPr>
          <w:p w14:paraId="5A7E9548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405" w:type="dxa"/>
            <w:noWrap w:val="0"/>
            <w:vAlign w:val="center"/>
          </w:tcPr>
          <w:p w14:paraId="75C83BE0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738" w:type="dxa"/>
            <w:noWrap w:val="0"/>
            <w:vAlign w:val="center"/>
          </w:tcPr>
          <w:p w14:paraId="764E009F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</w:tr>
      <w:tr w14:paraId="52F84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069" w:type="dxa"/>
            <w:noWrap w:val="0"/>
            <w:vAlign w:val="center"/>
          </w:tcPr>
          <w:p w14:paraId="609A078B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  <w:t>9</w:t>
            </w:r>
          </w:p>
        </w:tc>
        <w:tc>
          <w:tcPr>
            <w:tcW w:w="2072" w:type="dxa"/>
            <w:noWrap w:val="0"/>
            <w:vAlign w:val="center"/>
          </w:tcPr>
          <w:p w14:paraId="623339E9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3075" w:type="dxa"/>
            <w:noWrap w:val="0"/>
            <w:vAlign w:val="center"/>
          </w:tcPr>
          <w:p w14:paraId="33DAE828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579" w:type="dxa"/>
            <w:noWrap w:val="0"/>
            <w:vAlign w:val="center"/>
          </w:tcPr>
          <w:p w14:paraId="330BBC1F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236" w:type="dxa"/>
            <w:noWrap w:val="0"/>
            <w:vAlign w:val="center"/>
          </w:tcPr>
          <w:p w14:paraId="1B049D18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405" w:type="dxa"/>
            <w:noWrap w:val="0"/>
            <w:vAlign w:val="center"/>
          </w:tcPr>
          <w:p w14:paraId="42D89510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738" w:type="dxa"/>
            <w:noWrap w:val="0"/>
            <w:vAlign w:val="center"/>
          </w:tcPr>
          <w:p w14:paraId="085D1052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</w:tr>
      <w:tr w14:paraId="396480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069" w:type="dxa"/>
            <w:noWrap w:val="0"/>
            <w:vAlign w:val="center"/>
          </w:tcPr>
          <w:p w14:paraId="13D932BF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val="en-US" w:eastAsia="zh-CN"/>
              </w:rPr>
              <w:t>10</w:t>
            </w:r>
          </w:p>
        </w:tc>
        <w:tc>
          <w:tcPr>
            <w:tcW w:w="2072" w:type="dxa"/>
            <w:noWrap w:val="0"/>
            <w:vAlign w:val="center"/>
          </w:tcPr>
          <w:p w14:paraId="1A501888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3075" w:type="dxa"/>
            <w:noWrap w:val="0"/>
            <w:vAlign w:val="center"/>
          </w:tcPr>
          <w:p w14:paraId="7F8AF6A3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579" w:type="dxa"/>
            <w:noWrap w:val="0"/>
            <w:vAlign w:val="center"/>
          </w:tcPr>
          <w:p w14:paraId="5F10CAA6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236" w:type="dxa"/>
            <w:noWrap w:val="0"/>
            <w:vAlign w:val="center"/>
          </w:tcPr>
          <w:p w14:paraId="32016AE2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405" w:type="dxa"/>
            <w:noWrap w:val="0"/>
            <w:vAlign w:val="center"/>
          </w:tcPr>
          <w:p w14:paraId="7BFBE3B6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738" w:type="dxa"/>
            <w:noWrap w:val="0"/>
            <w:vAlign w:val="center"/>
          </w:tcPr>
          <w:p w14:paraId="0242901E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</w:tr>
      <w:tr w14:paraId="13E99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069" w:type="dxa"/>
            <w:noWrap w:val="0"/>
            <w:vAlign w:val="center"/>
          </w:tcPr>
          <w:p w14:paraId="6FA9A72E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  <w:lang w:eastAsia="zh-CN"/>
              </w:rPr>
              <w:t>……</w:t>
            </w:r>
          </w:p>
        </w:tc>
        <w:tc>
          <w:tcPr>
            <w:tcW w:w="2072" w:type="dxa"/>
            <w:noWrap w:val="0"/>
            <w:vAlign w:val="center"/>
          </w:tcPr>
          <w:p w14:paraId="620810A9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3075" w:type="dxa"/>
            <w:noWrap w:val="0"/>
            <w:vAlign w:val="center"/>
          </w:tcPr>
          <w:p w14:paraId="20B585EB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579" w:type="dxa"/>
            <w:noWrap w:val="0"/>
            <w:vAlign w:val="center"/>
          </w:tcPr>
          <w:p w14:paraId="7C9CAE98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2236" w:type="dxa"/>
            <w:noWrap w:val="0"/>
            <w:vAlign w:val="center"/>
          </w:tcPr>
          <w:p w14:paraId="004864C2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405" w:type="dxa"/>
            <w:noWrap w:val="0"/>
            <w:vAlign w:val="center"/>
          </w:tcPr>
          <w:p w14:paraId="436DC74B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  <w:tc>
          <w:tcPr>
            <w:tcW w:w="1738" w:type="dxa"/>
            <w:noWrap w:val="0"/>
            <w:vAlign w:val="center"/>
          </w:tcPr>
          <w:p w14:paraId="6E0705B5">
            <w:pPr>
              <w:snapToGrid w:val="0"/>
              <w:jc w:val="left"/>
              <w:rPr>
                <w:rFonts w:hint="default" w:ascii="Times New Roman" w:hAnsi="Times New Roman" w:eastAsia="仿宋_GB2312" w:cs="Times New Roman"/>
                <w:sz w:val="18"/>
                <w:szCs w:val="18"/>
                <w:highlight w:val="none"/>
              </w:rPr>
            </w:pPr>
          </w:p>
        </w:tc>
      </w:tr>
    </w:tbl>
    <w:p w14:paraId="217F8B53">
      <w:pPr>
        <w:ind w:firstLine="0" w:firstLineChars="0"/>
        <w:jc w:val="both"/>
        <w:rPr>
          <w:rFonts w:hint="default" w:ascii="Times New Roman" w:hAnsi="Times New Roman" w:eastAsia="仿宋_GB2312" w:cs="Times New Roman"/>
          <w:color w:val="000000"/>
          <w:kern w:val="0"/>
          <w:sz w:val="21"/>
          <w:szCs w:val="21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color w:val="000000"/>
          <w:kern w:val="0"/>
          <w:sz w:val="21"/>
          <w:szCs w:val="21"/>
          <w:highlight w:val="none"/>
          <w:lang w:val="en-US" w:eastAsia="zh-CN"/>
        </w:rPr>
        <w:t>注：</w:t>
      </w:r>
      <w:r>
        <w:rPr>
          <w:rFonts w:hint="default" w:ascii="Times New Roman" w:hAnsi="Times New Roman" w:eastAsia="仿宋_GB2312" w:cs="Times New Roman"/>
          <w:color w:val="000000"/>
          <w:kern w:val="0"/>
          <w:sz w:val="21"/>
          <w:szCs w:val="21"/>
          <w:highlight w:val="none"/>
          <w:lang w:val="en-US" w:eastAsia="zh-CN"/>
        </w:rPr>
        <w:t>本表（盖章版扫描件+可编辑版）随资源池内服务商档案一同报送。</w:t>
      </w:r>
    </w:p>
    <w:p w14:paraId="56918FA1">
      <w:pPr>
        <w:rPr>
          <w:rFonts w:ascii="Times New Roman" w:hAnsi="Times New Roman" w:eastAsia="黑体" w:cs="Times New Roman"/>
          <w:sz w:val="36"/>
          <w:szCs w:val="36"/>
          <w:highlight w:val="none"/>
        </w:rPr>
      </w:pPr>
    </w:p>
    <w:sectPr>
      <w:footerReference r:id="rId3" w:type="default"/>
      <w:pgSz w:w="16838" w:h="11906" w:orient="landscape"/>
      <w:pgMar w:top="1800" w:right="1440" w:bottom="1800" w:left="144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D0C0C23-B5BD-4FCB-88C7-FA60BE0B7E1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DejaVu Sans">
    <w:altName w:val="Cascadia Mono SemiLight"/>
    <w:panose1 w:val="020B0603030804020204"/>
    <w:charset w:val="00"/>
    <w:family w:val="roman"/>
    <w:pitch w:val="default"/>
    <w:sig w:usb0="E7006EFF" w:usb1="D200FDFF" w:usb2="0A246029" w:usb3="0400200C" w:csb0="600001FF" w:csb1="DFFF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BCF669C2-9D31-4AD4-AD1E-C9E833A0D85B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F7C20A06-734E-45CD-B352-F96236045F6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6EB184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9C0BAA6"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G15Xmj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9C0BAA6"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AFAF21"/>
    <w:rsid w:val="0B8B5FB9"/>
    <w:rsid w:val="1B7E0AF6"/>
    <w:rsid w:val="1E98315B"/>
    <w:rsid w:val="32787842"/>
    <w:rsid w:val="3E7623D3"/>
    <w:rsid w:val="3F3D07F3"/>
    <w:rsid w:val="3F6F0AF2"/>
    <w:rsid w:val="3FAFF7AB"/>
    <w:rsid w:val="3FEF646C"/>
    <w:rsid w:val="5EBD38E3"/>
    <w:rsid w:val="5FECE72C"/>
    <w:rsid w:val="5FFE3EE7"/>
    <w:rsid w:val="69874DD2"/>
    <w:rsid w:val="6B3A9FE6"/>
    <w:rsid w:val="6FAFAF21"/>
    <w:rsid w:val="6FDBBF5E"/>
    <w:rsid w:val="6FFF1C2A"/>
    <w:rsid w:val="75E7EBD8"/>
    <w:rsid w:val="775FF1F2"/>
    <w:rsid w:val="77CAA20A"/>
    <w:rsid w:val="77DEA07A"/>
    <w:rsid w:val="77F5D69E"/>
    <w:rsid w:val="783762F9"/>
    <w:rsid w:val="7AA844BB"/>
    <w:rsid w:val="7B7F0401"/>
    <w:rsid w:val="7BBE34A4"/>
    <w:rsid w:val="7D779E94"/>
    <w:rsid w:val="7E7440C1"/>
    <w:rsid w:val="7E7B483E"/>
    <w:rsid w:val="7F56E176"/>
    <w:rsid w:val="7F6D2615"/>
    <w:rsid w:val="7F747560"/>
    <w:rsid w:val="7FCE93B4"/>
    <w:rsid w:val="7FD2DE26"/>
    <w:rsid w:val="7FD7A81C"/>
    <w:rsid w:val="7FF72049"/>
    <w:rsid w:val="7FFF48C0"/>
    <w:rsid w:val="96CFCC2B"/>
    <w:rsid w:val="97BE0804"/>
    <w:rsid w:val="AFBD3561"/>
    <w:rsid w:val="B83FFA54"/>
    <w:rsid w:val="BCA7C2AA"/>
    <w:rsid w:val="BF8FC89C"/>
    <w:rsid w:val="BFEE4534"/>
    <w:rsid w:val="C67E9773"/>
    <w:rsid w:val="D3F7D21F"/>
    <w:rsid w:val="D7EFA291"/>
    <w:rsid w:val="DF2E0F21"/>
    <w:rsid w:val="DF8D18E7"/>
    <w:rsid w:val="DFC3986A"/>
    <w:rsid w:val="DFFB1794"/>
    <w:rsid w:val="DFFEB279"/>
    <w:rsid w:val="EBC9FE77"/>
    <w:rsid w:val="ECBF2FDA"/>
    <w:rsid w:val="F787304B"/>
    <w:rsid w:val="F7DBB6AA"/>
    <w:rsid w:val="FBEFC313"/>
    <w:rsid w:val="FBFB0F82"/>
    <w:rsid w:val="FC23617A"/>
    <w:rsid w:val="FDCFBE32"/>
    <w:rsid w:val="FDFF7013"/>
    <w:rsid w:val="FEDBFDBC"/>
    <w:rsid w:val="FF4B3D30"/>
    <w:rsid w:val="FFBFCDD5"/>
    <w:rsid w:val="FFFF787E"/>
    <w:rsid w:val="FFFFE1D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DejaVu Sans" w:hAnsi="DejaVu Sans"/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Style w:val="4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157</Words>
  <Characters>159</Characters>
  <Lines>0</Lines>
  <Paragraphs>0</Paragraphs>
  <TotalTime>1.66666666666667</TotalTime>
  <ScaleCrop>false</ScaleCrop>
  <LinksUpToDate>false</LinksUpToDate>
  <CharactersWithSpaces>181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2026-08-02T05:30:00Z</dcterms:created>
  <dc:creator>马鹏玮</dc:creator>
  <cp:lastModifiedBy>Rachel</cp:lastModifiedBy>
  <cp:lastPrinted>2026-09-08T10:37:45Z</cp:lastPrinted>
  <dcterms:modified xsi:type="dcterms:W3CDTF">2026-09-10T06:56:00Z</dcterms:modified>
  <dc:title>附件3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eyJoZGlkIjoiMTRkYTE2ZWMzNGFhMjUxYTYzYmJlNTMyMDdhOWE2OTkiLCJ1c2VySWQiOiIzOTk3ODYyNjEifQ==</vt:lpwstr>
  </property>
  <property fmtid="{D5CDD505-2E9C-101B-9397-08002B2CF9AE}" pid="4" name="ICV">
    <vt:lpwstr>3358ED43269241DFB6C4DED07524414D_13</vt:lpwstr>
  </property>
</Properties>
</file>