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jc w:val="center"/>
        <w:rPr>
          <w:rFonts w:asciiTheme="majorEastAsia" w:hAnsiTheme="majorEastAsia" w:eastAsiaTheme="majorEastAsia" w:cstheme="majorEastAsia"/>
          <w:sz w:val="36"/>
          <w:szCs w:val="36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  <w:highlight w:val="none"/>
        </w:rPr>
        <w:t>2022年已开工集中式光伏电站项目情况表</w:t>
      </w:r>
    </w:p>
    <w:p>
      <w:pPr>
        <w:jc w:val="left"/>
        <w:rPr>
          <w:rFonts w:ascii="仿宋" w:hAnsi="仿宋" w:eastAsia="仿宋" w:cs="仿宋"/>
          <w:sz w:val="28"/>
          <w:szCs w:val="28"/>
          <w:highlight w:val="none"/>
        </w:rPr>
      </w:pPr>
    </w:p>
    <w:tbl>
      <w:tblPr>
        <w:tblStyle w:val="5"/>
        <w:tblW w:w="1284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6"/>
        <w:gridCol w:w="1244"/>
        <w:gridCol w:w="2589"/>
        <w:gridCol w:w="2561"/>
        <w:gridCol w:w="1225"/>
        <w:gridCol w:w="962"/>
        <w:gridCol w:w="1225"/>
        <w:gridCol w:w="1222"/>
        <w:gridCol w:w="1434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项目地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项目名称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所在位置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（具体到村）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备案日期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规模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（万千瓦）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开工时间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计划投产时间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建设单位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封开县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 xml:space="preserve">华润肇庆封开润凤复合光伏发电项目  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平凤镇范村、峡村、古石村、古显村、罗围村、平岗村、平原村、红庄村、广峰村等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2021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3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10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2022/1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2022/12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  <w:highlight w:val="none"/>
              </w:rPr>
              <w:t>华润电力新能源投资有限公司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封开县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广东华电肇庆封开南丰镇50MW光伏发电项目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渡头、富孟、平摊、且止、汶塘、小洞、开明、附城、思料村的坑塘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2021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2021/12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2022/6/30</w:t>
            </w:r>
          </w:p>
        </w:tc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广东华电福新封开新能源有限公司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封开县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广东华电肇庆封开金装镇50MW农光互补项目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 xml:space="preserve">金装镇社区、新圩、大林、大府、安靖、开祥、大田、万安、望高、民益村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202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2022/1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2022/6/30</w:t>
            </w:r>
          </w:p>
        </w:tc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广东华电福新封开新能源有限公司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高要区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广东华电肇庆高要南岸100MW渔光互补项目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肇庆市高要区南岸街道马安社区、岗灶社区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2021/2/5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2021/8/1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2022/9/1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广东华电福新肇庆新能源有限公司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高要区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广东华电肇庆高要金山100MW渔光互补项目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肇庆市高要区南岸街道马安社区、岗灶社区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2021/7/20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2021/9/1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2022/9/1</w:t>
            </w:r>
          </w:p>
        </w:tc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广东华电福新肇庆新能源有限公司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高要区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广东华电肇庆高要白诸100MW渔光互补项目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肇庆市高要区白诸镇夏播村及周边区域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2021/3/23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2021/9/1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2022/9/1</w:t>
            </w:r>
          </w:p>
        </w:tc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广东华电福新肇庆新能源有限公司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怀集县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广东华电肇庆怀集梁村200MW农业光伏项目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9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30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第一次并网： 2021年12月26日（0.3万千瓦）；第二次并网： 2022年10月1日（19.7万千瓦）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广东华电福新怀集新能源有限公司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怀集县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中能建投怀集大岗150MW“农光一体”光伏示范项目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1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2022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3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2023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6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30</w:t>
            </w:r>
          </w:p>
        </w:tc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中能建投（怀集）新能源有限公司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怀集县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怀集县幸福街道三多村100MW农光互补光伏发电项目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2020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4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2022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怀集县三多新能源科技有限公司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怀集县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怀集县冷坑镇一期100MW农光互补项目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2020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9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8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2022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12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怀集县怀建新能源有限公司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四会市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四会市下茆镇300MW光伏复合平价上网电站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2021/2/8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30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2022/1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2023/12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肇庆市莱特斯新能源有限公司</w:t>
            </w:r>
          </w:p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广宁县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华电广宁南街镇70MW光伏项目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2021/3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2021/8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  <w:t>2021/12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广东华电福新广宁新能源有限公司</w:t>
            </w:r>
          </w:p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80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合计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ascii="黑体" w:hAnsi="黑体" w:eastAsia="黑体" w:cs="黑体"/>
                <w:color w:val="000000"/>
                <w:kern w:val="0"/>
                <w:sz w:val="24"/>
                <w:highlight w:val="none"/>
              </w:rPr>
              <w:t>42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</w:rPr>
            </w:pPr>
          </w:p>
        </w:tc>
      </w:tr>
    </w:tbl>
    <w:p>
      <w:pPr>
        <w:jc w:val="left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149DC4"/>
    <w:multiLevelType w:val="singleLevel"/>
    <w:tmpl w:val="CF149DC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346C92"/>
    <w:rsid w:val="00215547"/>
    <w:rsid w:val="00270626"/>
    <w:rsid w:val="00645C76"/>
    <w:rsid w:val="00B762C5"/>
    <w:rsid w:val="00BA1246"/>
    <w:rsid w:val="00CB77C2"/>
    <w:rsid w:val="00D92233"/>
    <w:rsid w:val="00E54903"/>
    <w:rsid w:val="00FD378A"/>
    <w:rsid w:val="01627243"/>
    <w:rsid w:val="0BD6003A"/>
    <w:rsid w:val="0C1C3557"/>
    <w:rsid w:val="0DA71834"/>
    <w:rsid w:val="0F697D19"/>
    <w:rsid w:val="117173A8"/>
    <w:rsid w:val="19791A66"/>
    <w:rsid w:val="199979CE"/>
    <w:rsid w:val="20646C69"/>
    <w:rsid w:val="2C0D00FF"/>
    <w:rsid w:val="3F3D7679"/>
    <w:rsid w:val="41047A5E"/>
    <w:rsid w:val="413F74D3"/>
    <w:rsid w:val="41AC2FD8"/>
    <w:rsid w:val="41CD1470"/>
    <w:rsid w:val="44E020D5"/>
    <w:rsid w:val="48397D0C"/>
    <w:rsid w:val="527E3DB8"/>
    <w:rsid w:val="538162CA"/>
    <w:rsid w:val="5C947468"/>
    <w:rsid w:val="5FDB2373"/>
    <w:rsid w:val="60694818"/>
    <w:rsid w:val="66495345"/>
    <w:rsid w:val="6C704B94"/>
    <w:rsid w:val="73060C6F"/>
    <w:rsid w:val="74E348CA"/>
    <w:rsid w:val="74E74DC1"/>
    <w:rsid w:val="7D346C92"/>
    <w:rsid w:val="7EBB3D4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178</Words>
  <Characters>1021</Characters>
  <Lines>8</Lines>
  <Paragraphs>2</Paragraphs>
  <ScaleCrop>false</ScaleCrop>
  <LinksUpToDate>false</LinksUpToDate>
  <CharactersWithSpaces>1197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2022-04-30T04:23:00Z</dcterms:created>
  <dc:creator>admin</dc:creator>
  <cp:lastModifiedBy>acer</cp:lastModifiedBy>
  <cp:lastPrinted>2022-05-05T01:42:00Z</cp:lastPrinted>
  <dcterms:modified xsi:type="dcterms:W3CDTF">2022-05-05T02:02:50Z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  <property fmtid="{D5CDD505-2E9C-101B-9397-08002B2CF9AE}" pid="3" name="ICV">
    <vt:lpwstr>42BC7F40FFF44AE5A01F1DBD5E331C1A</vt:lpwstr>
  </property>
</Properties>
</file>