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897B0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附件3</w:t>
      </w:r>
    </w:p>
    <w:p w14:paraId="17755A9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</w:p>
    <w:p w14:paraId="2EC2107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关于报送肇庆市中小企业数字化转型城市试点“小快轻准”数字化产品和服务</w:t>
      </w:r>
    </w:p>
    <w:p w14:paraId="096F298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lang w:val="en-US" w:eastAsia="zh-CN"/>
        </w:rPr>
        <w:t>（第二批）入库审查意见的函</w:t>
      </w:r>
      <w:bookmarkEnd w:id="0"/>
    </w:p>
    <w:p w14:paraId="5738BC4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</w:p>
    <w:p w14:paraId="5B622000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肇庆市工业和信息化局：</w:t>
      </w:r>
    </w:p>
    <w:p w14:paraId="7AE0F6D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经组织，我司收到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[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XXX公司、XXX公司.....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]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共X家企业申报“小快轻准”数字化产品和服务。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审查：</w:t>
      </w:r>
    </w:p>
    <w:p w14:paraId="786A53D5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X家企业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证照齐全，守法经营，且未被纳入失信惩戒主体名单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经营异常名录或其他失信主体名单。</w:t>
      </w:r>
    </w:p>
    <w:p w14:paraId="7553A5A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申报单位已按要求提交相关申报材料，并对其真实性和准确性负责。</w:t>
      </w:r>
    </w:p>
    <w:p w14:paraId="6873CC0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申报的产品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和服务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拥有完整自主知识产权（或已提供双方盖章的产品代理协议或受让的软件著作权证书）。</w:t>
      </w:r>
    </w:p>
    <w:p w14:paraId="34E9DD5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产品具备“小快轻准”（小型化、快速化、轻量化、精准化）特征，覆盖细分行业“研、产、供、销、服、安”等关键环节。</w:t>
      </w:r>
    </w:p>
    <w:p w14:paraId="26ED5AE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提供产品服务的团队健全稳定，专业服务能力强，具备完善的售前服务和售后实施交付能力。</w:t>
      </w:r>
    </w:p>
    <w:p w14:paraId="00D3D0E6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leftChars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综上所述，[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XXX公司、XXX公司.....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]及其申报的产品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  <w:t>服务符合我市中小企业数字化转型城市试点工作的征集要求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，现将申报材料上报肇庆市工业和信息化局。</w:t>
      </w:r>
    </w:p>
    <w:p w14:paraId="2C96097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firstLine="2240" w:firstLineChars="800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 w14:paraId="519D5D0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firstLine="2240" w:firstLineChars="800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</w:rPr>
      </w:pPr>
    </w:p>
    <w:p w14:paraId="1C3F191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right="0" w:firstLine="1920" w:firstLineChars="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</w:rPr>
        <w:t>数字化牵引单位（盖章）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eastAsia="zh-CN"/>
        </w:rPr>
        <w:t>：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</w:t>
      </w:r>
    </w:p>
    <w:p w14:paraId="3E18A8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2560" w:firstLineChars="800"/>
        <w:jc w:val="center"/>
        <w:textAlignment w:val="auto"/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 xml:space="preserve">              时间：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>20XX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年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>X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月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val="en-US" w:eastAsia="zh-CN"/>
        </w:rPr>
        <w:t>XX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single"/>
          <w:lang w:eastAsia="zh-CN"/>
        </w:rPr>
        <w:t>日</w:t>
      </w:r>
    </w:p>
    <w:p w14:paraId="2D967D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</w:pPr>
    </w:p>
    <w:p w14:paraId="0A0DBB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</w:pP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（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val="en-US" w:eastAsia="zh-CN"/>
        </w:rPr>
        <w:t>联系人：XXX联系电话：XXXXX</w:t>
      </w:r>
      <w:r>
        <w:rPr>
          <w:rStyle w:val="5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D9EB37D-4154-42AD-BD20-AB30BF192B8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B512119-FD71-4644-807E-47B1D0FDFA6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EB6B0E"/>
    <w:multiLevelType w:val="singleLevel"/>
    <w:tmpl w:val="D6EB6B0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2MjFlOGFhNTg4NWI5YzdjYjExYTUzM2E1ZWQ5ZjAifQ=="/>
  </w:docVars>
  <w:rsids>
    <w:rsidRoot w:val="00000000"/>
    <w:rsid w:val="432A3415"/>
    <w:rsid w:val="49581472"/>
    <w:rsid w:val="6AB452E0"/>
    <w:rsid w:val="BCFF9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424</Words>
  <Characters>454</Characters>
  <Lines>0</Lines>
  <Paragraphs>0</Paragraphs>
  <TotalTime>0</TotalTime>
  <ScaleCrop>false</ScaleCrop>
  <LinksUpToDate>false</LinksUpToDate>
  <CharactersWithSpaces>497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2024-08-26T16:05:00Z</dcterms:created>
  <dc:creator>a</dc:creator>
  <cp:lastModifiedBy>尹彦</cp:lastModifiedBy>
  <cp:lastPrinted>2024-12-03T00:59:39Z</cp:lastPrinted>
  <dcterms:modified xsi:type="dcterms:W3CDTF">2024-12-03T01:00:57Z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35B8CE3D82704CB59BAE05FC0F054CE2_13</vt:lpwstr>
  </property>
</Properties>
</file>