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eastAsia="黑体" w:cs="黑体"/>
          <w:szCs w:val="32"/>
        </w:rPr>
      </w:pPr>
      <w:r>
        <w:rPr>
          <w:rFonts w:hint="eastAsia" w:eastAsia="黑体" w:cs="黑体"/>
          <w:szCs w:val="32"/>
        </w:rPr>
        <w:t>附件</w:t>
      </w:r>
      <w:r>
        <w:rPr>
          <w:rFonts w:hint="eastAsia" w:eastAsia="黑体" w:cs="黑体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申报资料封面格式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3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5" w:hRule="atLeast"/>
        </w:trPr>
        <w:tc>
          <w:tcPr>
            <w:tcW w:w="88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方正小标宋简体" w:eastAsia="方正小标宋简体"/>
                <w:sz w:val="44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  <w:t>市重点产业链2023年度协作配套奖励</w:t>
            </w:r>
          </w:p>
          <w:p>
            <w:pPr>
              <w:spacing w:line="5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宋体" w:hAnsi="宋体"/>
                <w:b/>
                <w:sz w:val="44"/>
                <w:szCs w:val="44"/>
              </w:rPr>
            </w:pPr>
            <w:r>
              <w:rPr>
                <w:rFonts w:hint="eastAsia" w:ascii="宋体" w:hAnsi="宋体"/>
                <w:b/>
                <w:sz w:val="48"/>
                <w:szCs w:val="48"/>
              </w:rPr>
              <w:t>资金申请报告</w:t>
            </w:r>
          </w:p>
          <w:p>
            <w:pPr>
              <w:spacing w:line="560" w:lineRule="exact"/>
              <w:rPr>
                <w:rFonts w:hint="eastAsia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/>
                <w:sz w:val="32"/>
                <w:szCs w:val="32"/>
              </w:rPr>
            </w:pPr>
          </w:p>
          <w:p>
            <w:pPr>
              <w:spacing w:line="560" w:lineRule="exact"/>
              <w:ind w:left="931" w:leftChars="29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企业名称：</w:t>
            </w:r>
          </w:p>
          <w:p>
            <w:pPr>
              <w:spacing w:line="560" w:lineRule="exact"/>
              <w:ind w:left="931" w:leftChars="29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项目名称：</w:t>
            </w:r>
          </w:p>
          <w:p>
            <w:pPr>
              <w:spacing w:line="560" w:lineRule="exact"/>
              <w:ind w:left="931" w:leftChars="29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建设地址：XX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市、区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XX园区XX路XX号</w:t>
            </w:r>
          </w:p>
          <w:p>
            <w:pPr>
              <w:spacing w:line="560" w:lineRule="exact"/>
              <w:ind w:left="931" w:leftChars="29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负责人：        办公电话：        移动电话：</w:t>
            </w:r>
          </w:p>
          <w:p>
            <w:pPr>
              <w:spacing w:line="560" w:lineRule="exact"/>
              <w:ind w:left="931" w:leftChars="29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        办公电话：        移动电话：</w:t>
            </w:r>
          </w:p>
          <w:p>
            <w:pPr>
              <w:spacing w:line="560" w:lineRule="exact"/>
              <w:ind w:left="931" w:leftChars="29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电子邮箱：</w:t>
            </w:r>
          </w:p>
          <w:p>
            <w:pPr>
              <w:spacing w:line="560" w:lineRule="exact"/>
              <w:rPr>
                <w:rFonts w:hint="eastAsia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/>
                <w:sz w:val="32"/>
                <w:szCs w:val="32"/>
              </w:rPr>
            </w:pPr>
          </w:p>
          <w:p>
            <w:pPr>
              <w:tabs>
                <w:tab w:val="left" w:pos="7252"/>
              </w:tabs>
              <w:spacing w:line="560" w:lineRule="exact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ab/>
            </w:r>
          </w:p>
          <w:p>
            <w:pPr>
              <w:spacing w:line="5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编制单位：     （盖章）</w:t>
            </w:r>
          </w:p>
          <w:p>
            <w:pPr>
              <w:spacing w:line="560" w:lineRule="exact"/>
              <w:jc w:val="center"/>
              <w:rPr>
                <w:rFonts w:hint="eastAsia" w:ascii="方正小标宋简体" w:eastAsia="方正小标宋简体"/>
                <w:sz w:val="44"/>
                <w:szCs w:val="44"/>
              </w:rPr>
            </w:pPr>
            <w:r>
              <w:rPr>
                <w:rFonts w:hint="eastAsia"/>
                <w:sz w:val="24"/>
              </w:rPr>
              <w:t xml:space="preserve">年  月  日 </w:t>
            </w:r>
          </w:p>
        </w:tc>
      </w:tr>
    </w:tbl>
    <w:p>
      <w:pPr>
        <w:spacing w:line="576" w:lineRule="exact"/>
        <w:rPr>
          <w:rFonts w:hint="default" w:eastAsia="黑体"/>
          <w:szCs w:val="32"/>
          <w:lang w:val="en-US" w:eastAsia="zh-CN"/>
        </w:rPr>
      </w:pPr>
      <w:r>
        <w:rPr>
          <w:rFonts w:hint="eastAsia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hAnsi="方正小标宋简体" w:eastAsia="方正小标宋简体" w:cs="方正小标宋简体"/>
          <w:sz w:val="36"/>
          <w:szCs w:val="36"/>
          <w:lang w:val="en-US" w:eastAsia="zh-CN"/>
        </w:rPr>
        <w:t>奖励</w:t>
      </w:r>
      <w:r>
        <w:rPr>
          <w:rFonts w:hint="eastAsia" w:hAnsi="方正小标宋简体" w:eastAsia="方正小标宋简体" w:cs="方正小标宋简体"/>
          <w:sz w:val="36"/>
          <w:szCs w:val="36"/>
        </w:rPr>
        <w:t>申请表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796"/>
        <w:gridCol w:w="755"/>
        <w:gridCol w:w="906"/>
        <w:gridCol w:w="510"/>
        <w:gridCol w:w="746"/>
        <w:gridCol w:w="971"/>
        <w:gridCol w:w="1109"/>
        <w:gridCol w:w="744"/>
        <w:gridCol w:w="220"/>
        <w:gridCol w:w="9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76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widowControl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239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widowControl/>
              <w:jc w:val="right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06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（公章）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170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698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单</w:t>
            </w:r>
          </w:p>
          <w:p>
            <w:pPr>
              <w:widowControl/>
              <w:jc w:val="center"/>
              <w:rPr>
                <w:rFonts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位</w:t>
            </w:r>
          </w:p>
          <w:p>
            <w:pPr>
              <w:widowControl/>
              <w:jc w:val="center"/>
              <w:rPr>
                <w:rFonts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基</w:t>
            </w:r>
          </w:p>
          <w:p>
            <w:pPr>
              <w:widowControl/>
              <w:jc w:val="center"/>
              <w:rPr>
                <w:rFonts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本</w:t>
            </w:r>
            <w:r>
              <w:rPr>
                <w:rFonts w:eastAsia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情</w:t>
            </w:r>
          </w:p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况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法人</w:t>
            </w:r>
            <w:r>
              <w:rPr>
                <w:rFonts w:eastAsia="仿宋_GB2312"/>
                <w:kern w:val="0"/>
                <w:sz w:val="24"/>
                <w:szCs w:val="24"/>
              </w:rPr>
              <w:br w:type="textWrapping"/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单位注册</w:t>
            </w:r>
            <w:r>
              <w:rPr>
                <w:rFonts w:eastAsia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登记类型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注册</w:t>
            </w:r>
            <w:r>
              <w:rPr>
                <w:rFonts w:eastAsia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资本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69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联系人</w:t>
            </w:r>
          </w:p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电话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联系人</w:t>
            </w:r>
          </w:p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手机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84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9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20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  <w:lang w:val="en-US" w:eastAsia="zh-CN"/>
              </w:rPr>
              <w:t>营业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收入</w:t>
            </w:r>
          </w:p>
        </w:tc>
        <w:tc>
          <w:tcPr>
            <w:tcW w:w="1619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20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eastAsia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税金</w:t>
            </w:r>
          </w:p>
        </w:tc>
        <w:tc>
          <w:tcPr>
            <w:tcW w:w="1700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9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Calibri" w:hAnsi="Calibri" w:eastAsia="仿宋_GB2312"/>
                <w:sz w:val="21"/>
                <w:szCs w:val="22"/>
                <w:lang w:eastAsia="zh-CN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  <w:lang w:val="en-US" w:eastAsia="zh-CN"/>
              </w:rPr>
              <w:t>预计</w:t>
            </w:r>
            <w:r>
              <w:rPr>
                <w:rFonts w:eastAsia="仿宋_GB2312"/>
                <w:kern w:val="0"/>
                <w:sz w:val="24"/>
                <w:szCs w:val="24"/>
              </w:rPr>
              <w:t>202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  <w:lang w:val="en-US" w:eastAsia="zh-CN"/>
              </w:rPr>
              <w:t>营业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收入</w:t>
            </w:r>
          </w:p>
        </w:tc>
        <w:tc>
          <w:tcPr>
            <w:tcW w:w="1619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预计</w:t>
            </w:r>
            <w:r>
              <w:rPr>
                <w:rFonts w:eastAsia="仿宋_GB2312"/>
                <w:kern w:val="0"/>
                <w:sz w:val="24"/>
                <w:szCs w:val="24"/>
              </w:rPr>
              <w:t>202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eastAsia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税金</w:t>
            </w:r>
          </w:p>
        </w:tc>
        <w:tc>
          <w:tcPr>
            <w:tcW w:w="1700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  <w:jc w:val="center"/>
        </w:trPr>
        <w:tc>
          <w:tcPr>
            <w:tcW w:w="69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主要产品简介</w:t>
            </w:r>
          </w:p>
        </w:tc>
        <w:tc>
          <w:tcPr>
            <w:tcW w:w="3859" w:type="pct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配套情况</w:t>
            </w:r>
          </w:p>
        </w:tc>
        <w:tc>
          <w:tcPr>
            <w:tcW w:w="861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20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  <w:lang w:val="en-US" w:eastAsia="zh-CN"/>
              </w:rPr>
              <w:t>1-9月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本地采购额</w:t>
            </w:r>
          </w:p>
        </w:tc>
        <w:tc>
          <w:tcPr>
            <w:tcW w:w="786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202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  <w:lang w:val="en-US" w:eastAsia="zh-CN"/>
              </w:rPr>
              <w:t>1-9月</w:t>
            </w: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本地采购额</w:t>
            </w:r>
          </w:p>
        </w:tc>
        <w:tc>
          <w:tcPr>
            <w:tcW w:w="61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本地采购额增量</w:t>
            </w:r>
          </w:p>
        </w:tc>
        <w:tc>
          <w:tcPr>
            <w:tcW w:w="5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6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4301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</w:tbl>
    <w:p>
      <w:pPr>
        <w:spacing w:line="576" w:lineRule="exact"/>
        <w:rPr>
          <w:rFonts w:eastAsia="黑体"/>
          <w:szCs w:val="32"/>
        </w:rPr>
        <w:sectPr>
          <w:footerReference r:id="rId3" w:type="even"/>
          <w:pgSz w:w="11907" w:h="16840"/>
          <w:pgMar w:top="2098" w:right="1531" w:bottom="2041" w:left="1588" w:header="851" w:footer="1587" w:gutter="0"/>
          <w:cols w:space="720" w:num="1"/>
          <w:docGrid w:linePitch="577" w:charSpace="-2085"/>
        </w:sectPr>
      </w:pPr>
    </w:p>
    <w:p>
      <w:pPr>
        <w:spacing w:after="249" w:afterLines="80" w:line="560" w:lineRule="exact"/>
        <w:jc w:val="left"/>
        <w:rPr>
          <w:rFonts w:hint="default" w:eastAsia="黑体"/>
          <w:szCs w:val="32"/>
          <w:lang w:val="en-US" w:eastAsia="zh-CN"/>
        </w:rPr>
      </w:pPr>
      <w:r>
        <w:rPr>
          <w:rFonts w:hint="eastAsia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3</w:t>
      </w:r>
    </w:p>
    <w:p>
      <w:pPr>
        <w:spacing w:after="249" w:afterLines="80"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hAnsi="方正小标宋简体" w:eastAsia="方正小标宋简体" w:cs="方正小标宋简体"/>
          <w:sz w:val="36"/>
          <w:szCs w:val="36"/>
        </w:rPr>
        <w:t>合同清单明细表〔</w:t>
      </w:r>
      <w:r>
        <w:rPr>
          <w:rFonts w:hint="eastAsia" w:hAnsi="方正小标宋简体" w:eastAsia="方正小标宋简体" w:cs="方正小标宋简体"/>
          <w:sz w:val="36"/>
          <w:szCs w:val="36"/>
          <w:lang w:val="en-US" w:eastAsia="zh-CN"/>
        </w:rPr>
        <w:t>2022、2023（1—9月份）</w:t>
      </w:r>
      <w:r>
        <w:rPr>
          <w:rFonts w:hint="eastAsia" w:hAnsi="方正小标宋简体" w:eastAsia="方正小标宋简体" w:cs="方正小标宋简体"/>
          <w:sz w:val="36"/>
          <w:szCs w:val="36"/>
        </w:rPr>
        <w:t>分年度提供〕</w:t>
      </w:r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39"/>
        <w:gridCol w:w="1240"/>
        <w:gridCol w:w="2089"/>
        <w:gridCol w:w="1666"/>
        <w:gridCol w:w="2957"/>
        <w:gridCol w:w="1245"/>
        <w:gridCol w:w="12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7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48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48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80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645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2107" w:type="pct"/>
            <w:gridSpan w:val="3"/>
            <w:tcBorders>
              <w:bottom w:val="single" w:color="auto" w:sz="4" w:space="0"/>
            </w:tcBorders>
            <w:noWrap w:val="0"/>
            <w:vAlign w:val="bottom"/>
          </w:tcPr>
          <w:p>
            <w:pPr>
              <w:jc w:val="right"/>
              <w:rPr>
                <w:rFonts w:hint="eastAsia" w:ascii="仿宋_GB2312" w:eastAsia="仿宋_GB2312" w:cs="黑体"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bCs/>
                <w:sz w:val="24"/>
                <w:szCs w:val="24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序号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合同</w:t>
            </w:r>
          </w:p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日期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合同</w:t>
            </w:r>
          </w:p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编号</w:t>
            </w:r>
          </w:p>
        </w:tc>
        <w:tc>
          <w:tcPr>
            <w:tcW w:w="8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合同名称</w:t>
            </w: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合同</w:t>
            </w:r>
          </w:p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签订方</w:t>
            </w:r>
          </w:p>
        </w:tc>
        <w:tc>
          <w:tcPr>
            <w:tcW w:w="11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对应发票号码</w:t>
            </w: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合同</w:t>
            </w:r>
          </w:p>
          <w:p>
            <w:pPr>
              <w:jc w:val="center"/>
              <w:rPr>
                <w:rFonts w:eastAsia="黑体" w:cs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金额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403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5713"/>
              </w:tabs>
              <w:jc w:val="left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eastAsia="黑体" w:cs="宋体"/>
                <w:b/>
                <w:bCs/>
                <w:kern w:val="0"/>
                <w:sz w:val="24"/>
                <w:szCs w:val="24"/>
              </w:rPr>
              <w:tab/>
            </w:r>
            <w:r>
              <w:rPr>
                <w:rFonts w:hint="eastAsia" w:eastAsia="黑体" w:cs="宋体"/>
                <w:b/>
                <w:bCs/>
                <w:kern w:val="0"/>
                <w:sz w:val="24"/>
                <w:szCs w:val="24"/>
              </w:rPr>
              <w:t>合计金额</w:t>
            </w: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>
      <w:pPr>
        <w:rPr>
          <w:rFonts w:eastAsia="黑体"/>
          <w:szCs w:val="32"/>
        </w:rPr>
        <w:sectPr>
          <w:footerReference r:id="rId4" w:type="even"/>
          <w:pgSz w:w="16840" w:h="11915" w:orient="landscape"/>
          <w:pgMar w:top="1531" w:right="2041" w:bottom="1588" w:left="2098" w:header="851" w:footer="1418" w:gutter="0"/>
          <w:cols w:space="720" w:num="1"/>
          <w:docGrid w:type="lines" w:linePitch="312" w:charSpace="0"/>
        </w:sectPr>
      </w:pPr>
    </w:p>
    <w:p>
      <w:pPr>
        <w:spacing w:after="249" w:afterLines="80" w:line="560" w:lineRule="exact"/>
        <w:rPr>
          <w:rFonts w:hint="default" w:eastAsia="黑体"/>
          <w:szCs w:val="32"/>
          <w:lang w:val="en-US" w:eastAsia="zh-CN"/>
        </w:rPr>
      </w:pPr>
      <w:r>
        <w:rPr>
          <w:rFonts w:hint="eastAsia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4</w:t>
      </w:r>
    </w:p>
    <w:p>
      <w:pPr>
        <w:spacing w:after="249" w:afterLines="80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hAnsi="方正小标宋简体" w:eastAsia="方正小标宋简体" w:cs="方正小标宋简体"/>
          <w:sz w:val="36"/>
          <w:szCs w:val="36"/>
        </w:rPr>
        <w:t>发票清单明细表〔</w:t>
      </w:r>
      <w:r>
        <w:rPr>
          <w:rFonts w:hint="eastAsia" w:hAnsi="方正小标宋简体" w:eastAsia="方正小标宋简体" w:cs="方正小标宋简体"/>
          <w:sz w:val="36"/>
          <w:szCs w:val="36"/>
          <w:lang w:val="en-US" w:eastAsia="zh-CN"/>
        </w:rPr>
        <w:t>2022、2023（1—9月份）</w:t>
      </w:r>
      <w:r>
        <w:rPr>
          <w:rFonts w:hint="eastAsia" w:hAnsi="方正小标宋简体" w:eastAsia="方正小标宋简体" w:cs="方正小标宋简体"/>
          <w:sz w:val="36"/>
          <w:szCs w:val="36"/>
        </w:rPr>
        <w:t>分年度提供〕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250"/>
        <w:gridCol w:w="1248"/>
        <w:gridCol w:w="1682"/>
        <w:gridCol w:w="2798"/>
        <w:gridCol w:w="1475"/>
        <w:gridCol w:w="1566"/>
        <w:gridCol w:w="1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eastAsia="黑体" w:cs="黑体"/>
                <w:bCs/>
                <w:sz w:val="24"/>
                <w:szCs w:val="24"/>
              </w:rPr>
            </w:pPr>
          </w:p>
        </w:tc>
        <w:tc>
          <w:tcPr>
            <w:tcW w:w="1815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hint="eastAsia" w:eastAsia="黑体" w:cs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单位</w:t>
            </w:r>
            <w:r>
              <w:rPr>
                <w:rFonts w:eastAsia="黑体" w:cs="黑体"/>
                <w:bCs/>
                <w:sz w:val="24"/>
                <w:szCs w:val="24"/>
              </w:rPr>
              <w:t>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exact"/>
          <w:jc w:val="center"/>
        </w:trP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序号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单位名称</w:t>
            </w: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发票代码</w:t>
            </w: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发票号</w:t>
            </w: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采购产品名称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开票日期</w:t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金额</w:t>
            </w: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375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eastAsia="黑体" w:cs="黑体"/>
                <w:bCs/>
                <w:sz w:val="24"/>
                <w:szCs w:val="24"/>
              </w:rPr>
              <w:t>合计金额</w:t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黑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>
      <w:pPr>
        <w:rPr>
          <w:rFonts w:cs="Arial"/>
          <w:szCs w:val="32"/>
        </w:rPr>
        <w:sectPr>
          <w:footerReference r:id="rId5" w:type="default"/>
          <w:footerReference r:id="rId6" w:type="even"/>
          <w:pgSz w:w="16840" w:h="11915" w:orient="landscape"/>
          <w:pgMar w:top="1531" w:right="2041" w:bottom="1588" w:left="2098" w:header="851" w:footer="1418" w:gutter="0"/>
          <w:cols w:space="720" w:num="1"/>
          <w:docGrid w:type="lines" w:linePitch="312" w:charSpace="0"/>
        </w:sectPr>
      </w:pPr>
    </w:p>
    <w:p>
      <w:pPr>
        <w:rPr>
          <w:rFonts w:hint="default" w:eastAsia="黑体"/>
          <w:szCs w:val="32"/>
          <w:lang w:val="en-US" w:eastAsia="zh-CN"/>
        </w:rPr>
      </w:pPr>
      <w:r>
        <w:rPr>
          <w:rFonts w:hint="eastAsia" w:eastAsia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5</w:t>
      </w:r>
    </w:p>
    <w:p/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36"/>
          <w:szCs w:val="36"/>
          <w:lang w:val="en-US" w:eastAsia="zh-CN"/>
        </w:rPr>
        <w:t>奖励</w:t>
      </w:r>
      <w:r>
        <w:rPr>
          <w:rFonts w:hint="eastAsia" w:eastAsia="方正小标宋简体"/>
          <w:sz w:val="36"/>
          <w:szCs w:val="36"/>
        </w:rPr>
        <w:t>申报汇总表</w:t>
      </w:r>
    </w:p>
    <w:tbl>
      <w:tblPr>
        <w:tblStyle w:val="3"/>
        <w:tblW w:w="425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320"/>
        <w:gridCol w:w="2161"/>
        <w:gridCol w:w="1917"/>
        <w:gridCol w:w="244"/>
        <w:gridCol w:w="1917"/>
        <w:gridCol w:w="1837"/>
        <w:gridCol w:w="8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946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</w:rPr>
              <w:t>填报单位（公章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hint="eastAsia" w:eastAsia="仿宋_GB2312"/>
                <w:sz w:val="24"/>
              </w:rPr>
              <w:t>：</w:t>
            </w:r>
          </w:p>
        </w:tc>
        <w:tc>
          <w:tcPr>
            <w:tcW w:w="871" w:type="pct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81" w:type="pct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仿宋_GB2312"/>
                <w:sz w:val="24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序号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企业名称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20</w:t>
            </w:r>
            <w:r>
              <w:rPr>
                <w:rFonts w:hint="eastAsia" w:eastAsia="黑体" w:cs="黑体"/>
                <w:kern w:val="0"/>
                <w:sz w:val="24"/>
                <w:szCs w:val="28"/>
                <w:lang w:val="en-US" w:eastAsia="zh-CN"/>
              </w:rPr>
              <w:t>22</w:t>
            </w:r>
            <w:r>
              <w:rPr>
                <w:rFonts w:hint="eastAsia" w:eastAsia="黑体" w:cs="黑体"/>
                <w:kern w:val="0"/>
                <w:sz w:val="24"/>
                <w:szCs w:val="28"/>
              </w:rPr>
              <w:t>年</w:t>
            </w:r>
            <w:r>
              <w:rPr>
                <w:rFonts w:hint="eastAsia" w:eastAsia="黑体" w:cs="黑体"/>
                <w:kern w:val="0"/>
                <w:sz w:val="24"/>
                <w:szCs w:val="28"/>
                <w:lang w:val="en-US" w:eastAsia="zh-CN"/>
              </w:rPr>
              <w:t>1-9月</w:t>
            </w:r>
            <w:r>
              <w:rPr>
                <w:rFonts w:hint="eastAsia" w:eastAsia="黑体" w:cs="黑体"/>
                <w:kern w:val="0"/>
                <w:sz w:val="24"/>
                <w:szCs w:val="28"/>
              </w:rPr>
              <w:t>本地采购额</w:t>
            </w:r>
          </w:p>
        </w:tc>
        <w:tc>
          <w:tcPr>
            <w:tcW w:w="9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20</w:t>
            </w:r>
            <w:r>
              <w:rPr>
                <w:rFonts w:hint="eastAsia" w:eastAsia="黑体" w:cs="黑体"/>
                <w:kern w:val="0"/>
                <w:sz w:val="24"/>
                <w:szCs w:val="28"/>
                <w:lang w:val="en-US" w:eastAsia="zh-CN"/>
              </w:rPr>
              <w:t>23</w:t>
            </w:r>
            <w:r>
              <w:rPr>
                <w:rFonts w:hint="eastAsia" w:eastAsia="黑体" w:cs="黑体"/>
                <w:kern w:val="0"/>
                <w:sz w:val="24"/>
                <w:szCs w:val="28"/>
              </w:rPr>
              <w:t>年</w:t>
            </w:r>
            <w:r>
              <w:rPr>
                <w:rFonts w:hint="eastAsia" w:eastAsia="黑体" w:cs="黑体"/>
                <w:kern w:val="0"/>
                <w:sz w:val="24"/>
                <w:szCs w:val="28"/>
                <w:lang w:val="en-US" w:eastAsia="zh-CN"/>
              </w:rPr>
              <w:t>1-9月</w:t>
            </w:r>
            <w:r>
              <w:rPr>
                <w:rFonts w:hint="eastAsia" w:eastAsia="黑体" w:cs="黑体"/>
                <w:kern w:val="0"/>
                <w:sz w:val="24"/>
                <w:szCs w:val="28"/>
              </w:rPr>
              <w:t>本地采购额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本地采购额增量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联系人及电话</w:t>
            </w:r>
          </w:p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黑体"/>
                <w:kern w:val="0"/>
                <w:sz w:val="24"/>
                <w:szCs w:val="28"/>
              </w:rPr>
            </w:pPr>
            <w:r>
              <w:rPr>
                <w:rFonts w:hint="eastAsia" w:eastAsia="黑体" w:cs="黑体"/>
                <w:kern w:val="0"/>
                <w:sz w:val="24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宋体"/>
                <w:kern w:val="0"/>
                <w:sz w:val="18"/>
              </w:rPr>
            </w:pP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宋体"/>
                <w:kern w:val="0"/>
                <w:sz w:val="18"/>
              </w:rPr>
            </w:pPr>
          </w:p>
        </w:tc>
        <w:tc>
          <w:tcPr>
            <w:tcW w:w="98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宋体"/>
                <w:kern w:val="0"/>
                <w:sz w:val="18"/>
              </w:rPr>
            </w:pPr>
          </w:p>
        </w:tc>
        <w:tc>
          <w:tcPr>
            <w:tcW w:w="98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宋体"/>
                <w:kern w:val="0"/>
                <w:sz w:val="18"/>
              </w:rPr>
            </w:pPr>
          </w:p>
        </w:tc>
        <w:tc>
          <w:tcPr>
            <w:tcW w:w="8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黑体" w:cs="宋体"/>
                <w:kern w:val="0"/>
                <w:sz w:val="18"/>
              </w:rPr>
            </w:pPr>
          </w:p>
        </w:tc>
        <w:tc>
          <w:tcPr>
            <w:tcW w:w="8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宋体"/>
                <w:kern w:val="0"/>
                <w:sz w:val="18"/>
              </w:rPr>
            </w:pPr>
          </w:p>
        </w:tc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黑体" w:cs="宋体"/>
                <w:kern w:val="0"/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98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98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8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8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98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98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8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8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98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98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87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8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宋体"/>
                <w:bCs/>
                <w:kern w:val="0"/>
                <w:sz w:val="16"/>
                <w:szCs w:val="18"/>
              </w:rPr>
            </w:pPr>
          </w:p>
        </w:tc>
      </w:tr>
    </w:tbl>
    <w:p>
      <w:pPr>
        <w:widowControl/>
        <w:jc w:val="left"/>
        <w:rPr>
          <w:rFonts w:eastAsia="黑体" w:cs="黑体"/>
          <w:kern w:val="0"/>
          <w:sz w:val="24"/>
          <w:szCs w:val="28"/>
        </w:rPr>
        <w:sectPr>
          <w:footerReference r:id="rId7" w:type="default"/>
          <w:footerReference r:id="rId8" w:type="even"/>
          <w:pgSz w:w="16840" w:h="11907" w:orient="landscape"/>
          <w:pgMar w:top="1531" w:right="2041" w:bottom="1588" w:left="2098" w:header="851" w:footer="1417" w:gutter="0"/>
          <w:cols w:space="720" w:num="1"/>
          <w:docGrid w:linePitch="435" w:charSpace="0"/>
        </w:sectPr>
      </w:pPr>
    </w:p>
    <w:p>
      <w:pPr>
        <w:spacing w:line="576" w:lineRule="exact"/>
        <w:rPr>
          <w:rFonts w:hint="default" w:eastAsia="黑体"/>
          <w:szCs w:val="32"/>
          <w:lang w:val="en-US" w:eastAsia="zh-CN"/>
        </w:rPr>
      </w:pPr>
      <w:r>
        <w:rPr>
          <w:rFonts w:hint="eastAsia" w:eastAsia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6</w:t>
      </w:r>
    </w:p>
    <w:p>
      <w:pPr>
        <w:spacing w:line="576" w:lineRule="exact"/>
        <w:rPr>
          <w:rFonts w:eastAsia="黑体"/>
          <w:szCs w:val="32"/>
        </w:rPr>
      </w:pPr>
    </w:p>
    <w:p>
      <w:pPr>
        <w:spacing w:line="576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供需双方无关联关系承诺书</w:t>
      </w:r>
    </w:p>
    <w:p>
      <w:pPr>
        <w:spacing w:line="576" w:lineRule="exact"/>
        <w:rPr>
          <w:rFonts w:eastAsia="仿宋_GB2312"/>
          <w:szCs w:val="32"/>
        </w:rPr>
      </w:pP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>本单位已了解</w:t>
      </w:r>
      <w:r>
        <w:rPr>
          <w:rFonts w:hint="eastAsia" w:eastAsia="仿宋_GB2312"/>
          <w:szCs w:val="32"/>
          <w:lang w:val="en-US" w:eastAsia="zh-CN"/>
        </w:rPr>
        <w:t>咸阳市促进工业经济高质量发展相关</w:t>
      </w:r>
      <w:r>
        <w:rPr>
          <w:rFonts w:hint="eastAsia" w:eastAsia="仿宋_GB2312"/>
          <w:szCs w:val="32"/>
        </w:rPr>
        <w:t>支持政策、申报要求及相关规定，承诺供需双方无关联关系，如违背承诺自愿接受失信惩戒，并承担相应的法律责任。</w:t>
      </w: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>申请单位（盖章）：</w:t>
      </w: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>统一社会信用代码：</w:t>
      </w: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>法定代表人签字：</w:t>
      </w:r>
      <w:bookmarkStart w:id="0" w:name="_GoBack"/>
      <w:bookmarkEnd w:id="0"/>
    </w:p>
    <w:p>
      <w:pPr>
        <w:spacing w:line="576" w:lineRule="exact"/>
        <w:ind w:firstLine="640" w:firstLineChars="200"/>
        <w:rPr>
          <w:rFonts w:eastAsia="仿宋_GB2312"/>
          <w:szCs w:val="32"/>
        </w:rPr>
      </w:pPr>
    </w:p>
    <w:p>
      <w:pPr>
        <w:spacing w:line="576" w:lineRule="exact"/>
        <w:ind w:firstLine="630" w:firstLineChars="300"/>
        <w:jc w:val="left"/>
      </w:pPr>
      <w:r>
        <w:rPr>
          <w:rFonts w:ascii="Calibri" w:hAnsi="Calibri" w:eastAsia="宋体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9460230</wp:posOffset>
                </wp:positionV>
                <wp:extent cx="551815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8150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pt;margin-top:744.9pt;height:0pt;width:434.5pt;z-index:251659264;mso-width-relative:page;mso-height-relative:page;" filled="f" stroked="t" coordsize="21600,21600" o:allowincell="f" o:gfxdata="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n2OM82AAAAAwBAAAPAAAAAAAAAAEAIAAAACIAAABkcnMvZG93bnJldi54bWxQSwECFAAUAAAA&#10;CACHTuJA3pHCfu4BAADEAwAADgAAAAAAAAABACAAAAAnAQAAZHJzL2Uyb0RvYy54bWxQSwUGAAAA&#10;AAYABgBZAQAAhw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仿宋_GB2312"/>
          <w:szCs w:val="32"/>
        </w:rPr>
        <w:t>承诺时间：××年××月××日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Style w:val="5"/>
        <w:rFonts w:ascii="宋体" w:hAnsi="宋体"/>
        <w:sz w:val="28"/>
        <w:szCs w:val="28"/>
      </w:rPr>
      <w:t xml:space="preserve">— 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37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Style w:val="5"/>
        <w:rFonts w:ascii="宋体" w:hAnsi="宋体"/>
        <w:sz w:val="28"/>
        <w:szCs w:val="2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38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39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38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15952"/>
    <w:rsid w:val="147E7C44"/>
    <w:rsid w:val="1A103705"/>
    <w:rsid w:val="1B675ADD"/>
    <w:rsid w:val="250D62FE"/>
    <w:rsid w:val="257D6846"/>
    <w:rsid w:val="279F489D"/>
    <w:rsid w:val="28180308"/>
    <w:rsid w:val="2A2C78E9"/>
    <w:rsid w:val="2ACA720A"/>
    <w:rsid w:val="2B724809"/>
    <w:rsid w:val="2D2F25A6"/>
    <w:rsid w:val="362354A9"/>
    <w:rsid w:val="377F2274"/>
    <w:rsid w:val="37B4461E"/>
    <w:rsid w:val="37F5767D"/>
    <w:rsid w:val="381823E3"/>
    <w:rsid w:val="383E2846"/>
    <w:rsid w:val="387C41EF"/>
    <w:rsid w:val="396C4D25"/>
    <w:rsid w:val="3AA12AF7"/>
    <w:rsid w:val="4A0C6A67"/>
    <w:rsid w:val="4A64046F"/>
    <w:rsid w:val="4C922D8B"/>
    <w:rsid w:val="4CC36714"/>
    <w:rsid w:val="4EB63FBF"/>
    <w:rsid w:val="4FA27A42"/>
    <w:rsid w:val="53CD0C4A"/>
    <w:rsid w:val="5E80750C"/>
    <w:rsid w:val="5FDA15E0"/>
    <w:rsid w:val="626D3E9E"/>
    <w:rsid w:val="639B7AB2"/>
    <w:rsid w:val="65760E68"/>
    <w:rsid w:val="6D4F2FFA"/>
    <w:rsid w:val="6E786A85"/>
    <w:rsid w:val="788C0D16"/>
    <w:rsid w:val="79F82D8E"/>
    <w:rsid w:val="7EE8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Administrator</cp:lastModifiedBy>
  <cp:lastPrinted>2023-10-16T01:16:00Z</cp:lastPrinted>
  <dcterms:modified xsi:type="dcterms:W3CDTF">2023-10-24T07:20:50Z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7A32E0E639C143F585FBE79B6D437754</vt:lpwstr>
  </property>
</Properties>
</file>