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tabs>
          <w:tab w:val="left" w:pos="2136"/>
        </w:tabs>
        <w:wordWrap/>
        <w:adjustRightInd/>
        <w:snapToGrid/>
        <w:spacing w:line="640" w:lineRule="exact"/>
        <w:jc w:val="both"/>
        <w:textAlignment w:val="auto"/>
        <w:rPr>
          <w:rFonts w:hint="default" w:ascii="宋体" w:hAnsi="宋体" w:eastAsia="宋体" w:cs="宋体"/>
          <w:b/>
          <w:bCs/>
          <w:kern w:val="2"/>
          <w:sz w:val="36"/>
          <w:szCs w:val="36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附件3</w:t>
      </w:r>
      <w:bookmarkStart w:id="0" w:name="_GoBack"/>
      <w:bookmarkEnd w:id="0"/>
    </w:p>
    <w:p>
      <w:pPr>
        <w:widowControl w:val="0"/>
        <w:tabs>
          <w:tab w:val="left" w:pos="2136"/>
        </w:tabs>
        <w:wordWrap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w w:val="96"/>
          <w:kern w:val="2"/>
          <w:sz w:val="36"/>
          <w:szCs w:val="36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w w:val="96"/>
          <w:kern w:val="2"/>
          <w:sz w:val="36"/>
          <w:szCs w:val="36"/>
          <w:lang w:val="en-US" w:eastAsia="zh-CN" w:bidi="ar-SA"/>
        </w:rPr>
        <w:t>申报项目绩效目标表</w:t>
      </w:r>
    </w:p>
    <w:p>
      <w:pPr>
        <w:widowControl w:val="0"/>
        <w:tabs>
          <w:tab w:val="left" w:pos="2136"/>
        </w:tabs>
        <w:wordWrap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w w:val="96"/>
          <w:kern w:val="2"/>
          <w:sz w:val="36"/>
          <w:szCs w:val="36"/>
          <w:lang w:val="en-US" w:eastAsia="zh-CN" w:bidi="ar-SA"/>
        </w:rPr>
      </w:pPr>
    </w:p>
    <w:tbl>
      <w:tblPr>
        <w:tblStyle w:val="4"/>
        <w:tblW w:w="96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"/>
        <w:gridCol w:w="1755"/>
        <w:gridCol w:w="1667"/>
        <w:gridCol w:w="3178"/>
        <w:gridCol w:w="23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exact"/>
          <w:jc w:val="center"/>
        </w:trPr>
        <w:tc>
          <w:tcPr>
            <w:tcW w:w="4155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申报项目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名称</w:t>
            </w:r>
          </w:p>
        </w:tc>
        <w:tc>
          <w:tcPr>
            <w:tcW w:w="5515" w:type="dxa"/>
            <w:gridSpan w:val="2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2" w:hRule="exact"/>
          <w:jc w:val="center"/>
        </w:trPr>
        <w:tc>
          <w:tcPr>
            <w:tcW w:w="4155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项目建设内容</w:t>
            </w:r>
          </w:p>
        </w:tc>
        <w:tc>
          <w:tcPr>
            <w:tcW w:w="5515" w:type="dxa"/>
            <w:gridSpan w:val="2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exact"/>
          <w:jc w:val="center"/>
        </w:trPr>
        <w:tc>
          <w:tcPr>
            <w:tcW w:w="4155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项目总投资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/万元</w:t>
            </w:r>
          </w:p>
        </w:tc>
        <w:tc>
          <w:tcPr>
            <w:tcW w:w="5515" w:type="dxa"/>
            <w:gridSpan w:val="2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8" w:hRule="atLeast"/>
          <w:jc w:val="center"/>
        </w:trPr>
        <w:tc>
          <w:tcPr>
            <w:tcW w:w="7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总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体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目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标</w:t>
            </w:r>
          </w:p>
        </w:tc>
        <w:tc>
          <w:tcPr>
            <w:tcW w:w="8937" w:type="dxa"/>
            <w:gridSpan w:val="4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（描述申报项目围绕促进本地区新兴产业发展，在产业科技研发、成果转化、金融支持、人才培训等方面的总体目标）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33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绩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效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指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标</w:t>
            </w:r>
          </w:p>
        </w:tc>
        <w:tc>
          <w:tcPr>
            <w:tcW w:w="1755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一级指标</w:t>
            </w:r>
          </w:p>
        </w:tc>
        <w:tc>
          <w:tcPr>
            <w:tcW w:w="16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二级指标</w:t>
            </w:r>
          </w:p>
        </w:tc>
        <w:tc>
          <w:tcPr>
            <w:tcW w:w="317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三级指标</w:t>
            </w:r>
          </w:p>
        </w:tc>
        <w:tc>
          <w:tcPr>
            <w:tcW w:w="233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指标值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exact"/>
          <w:jc w:val="center"/>
        </w:trPr>
        <w:tc>
          <w:tcPr>
            <w:tcW w:w="733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  <w:tc>
          <w:tcPr>
            <w:tcW w:w="1755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  <w:tc>
          <w:tcPr>
            <w:tcW w:w="1667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创新链服务指标</w:t>
            </w:r>
          </w:p>
        </w:tc>
        <w:tc>
          <w:tcPr>
            <w:tcW w:w="317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提供产业技术研发服务项数</w:t>
            </w:r>
          </w:p>
        </w:tc>
        <w:tc>
          <w:tcPr>
            <w:tcW w:w="2337" w:type="dxa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exact"/>
          <w:jc w:val="center"/>
        </w:trPr>
        <w:tc>
          <w:tcPr>
            <w:tcW w:w="733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  <w:tc>
          <w:tcPr>
            <w:tcW w:w="1755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  <w:tc>
          <w:tcPr>
            <w:tcW w:w="166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  <w:tc>
          <w:tcPr>
            <w:tcW w:w="3178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提供技术成果评估、转化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服务项数</w:t>
            </w:r>
          </w:p>
        </w:tc>
        <w:tc>
          <w:tcPr>
            <w:tcW w:w="233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33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  <w:tc>
          <w:tcPr>
            <w:tcW w:w="1755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  <w:tc>
          <w:tcPr>
            <w:tcW w:w="1667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产业链服务指标</w:t>
            </w:r>
          </w:p>
        </w:tc>
        <w:tc>
          <w:tcPr>
            <w:tcW w:w="317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提供产品检验检测服务项数</w:t>
            </w:r>
          </w:p>
        </w:tc>
        <w:tc>
          <w:tcPr>
            <w:tcW w:w="233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33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  <w:tc>
          <w:tcPr>
            <w:tcW w:w="1755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  <w:tc>
          <w:tcPr>
            <w:tcW w:w="166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  <w:tc>
          <w:tcPr>
            <w:tcW w:w="317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提供企业生产需求服务项数</w:t>
            </w:r>
          </w:p>
        </w:tc>
        <w:tc>
          <w:tcPr>
            <w:tcW w:w="233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33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  <w:tc>
          <w:tcPr>
            <w:tcW w:w="1755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  <w:tc>
          <w:tcPr>
            <w:tcW w:w="1667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金融链服务指标</w:t>
            </w:r>
          </w:p>
        </w:tc>
        <w:tc>
          <w:tcPr>
            <w:tcW w:w="3178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为企业提供融资服务项数</w:t>
            </w:r>
          </w:p>
        </w:tc>
        <w:tc>
          <w:tcPr>
            <w:tcW w:w="233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33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  <w:tc>
          <w:tcPr>
            <w:tcW w:w="1755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  <w:tc>
          <w:tcPr>
            <w:tcW w:w="16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人才链服务指标</w:t>
            </w:r>
          </w:p>
        </w:tc>
        <w:tc>
          <w:tcPr>
            <w:tcW w:w="3178" w:type="dxa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人力资源培训服务人次</w:t>
            </w:r>
          </w:p>
        </w:tc>
        <w:tc>
          <w:tcPr>
            <w:tcW w:w="2337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exact"/>
          <w:jc w:val="center"/>
        </w:trPr>
        <w:tc>
          <w:tcPr>
            <w:tcW w:w="733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  <w:tc>
          <w:tcPr>
            <w:tcW w:w="1755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过程管理指标</w:t>
            </w:r>
          </w:p>
        </w:tc>
        <w:tc>
          <w:tcPr>
            <w:tcW w:w="16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建设管理指标</w:t>
            </w:r>
          </w:p>
        </w:tc>
        <w:tc>
          <w:tcPr>
            <w:tcW w:w="3178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自有资金到位率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/%</w:t>
            </w:r>
          </w:p>
        </w:tc>
        <w:tc>
          <w:tcPr>
            <w:tcW w:w="233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exact"/>
          <w:jc w:val="center"/>
        </w:trPr>
        <w:tc>
          <w:tcPr>
            <w:tcW w:w="733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  <w:tc>
          <w:tcPr>
            <w:tcW w:w="1755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  <w:tc>
          <w:tcPr>
            <w:tcW w:w="16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督查检查指标</w:t>
            </w:r>
          </w:p>
        </w:tc>
        <w:tc>
          <w:tcPr>
            <w:tcW w:w="317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项目建设日常监管频次</w:t>
            </w:r>
          </w:p>
        </w:tc>
        <w:tc>
          <w:tcPr>
            <w:tcW w:w="2337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</w:tbl>
    <w:p>
      <w:pPr>
        <w:rPr>
          <w:sz w:val="20"/>
          <w:szCs w:val="20"/>
        </w:rPr>
      </w:pPr>
    </w:p>
    <w:sectPr>
      <w:pgSz w:w="11906" w:h="16838"/>
      <w:pgMar w:top="2154" w:right="1417" w:bottom="2041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E1NzU4MmExYjZkNjNmMzBlNTNhYTNhYzIxNzRhNjcifQ=="/>
  </w:docVars>
  <w:rsids>
    <w:rsidRoot w:val="17426831"/>
    <w:rsid w:val="04985756"/>
    <w:rsid w:val="05BD54A4"/>
    <w:rsid w:val="062D3625"/>
    <w:rsid w:val="0C130058"/>
    <w:rsid w:val="0C880DB2"/>
    <w:rsid w:val="0D37071F"/>
    <w:rsid w:val="0DE46D38"/>
    <w:rsid w:val="0F880692"/>
    <w:rsid w:val="10EF70CA"/>
    <w:rsid w:val="1284060B"/>
    <w:rsid w:val="138E7537"/>
    <w:rsid w:val="143D2703"/>
    <w:rsid w:val="160D1957"/>
    <w:rsid w:val="16497231"/>
    <w:rsid w:val="17426831"/>
    <w:rsid w:val="18EB3870"/>
    <w:rsid w:val="19930951"/>
    <w:rsid w:val="1A922689"/>
    <w:rsid w:val="1C394A6E"/>
    <w:rsid w:val="1D1A544D"/>
    <w:rsid w:val="1D3959BE"/>
    <w:rsid w:val="20D21855"/>
    <w:rsid w:val="25A8619C"/>
    <w:rsid w:val="26163E18"/>
    <w:rsid w:val="2B0B6CBF"/>
    <w:rsid w:val="2EFE4D2C"/>
    <w:rsid w:val="337D13BE"/>
    <w:rsid w:val="35AF3C3F"/>
    <w:rsid w:val="3B12338A"/>
    <w:rsid w:val="3C37E28E"/>
    <w:rsid w:val="41FF0DBB"/>
    <w:rsid w:val="45B35F28"/>
    <w:rsid w:val="469A1A1B"/>
    <w:rsid w:val="4DD40F54"/>
    <w:rsid w:val="4EF101C1"/>
    <w:rsid w:val="4F7A4326"/>
    <w:rsid w:val="52090AB9"/>
    <w:rsid w:val="57471791"/>
    <w:rsid w:val="59445099"/>
    <w:rsid w:val="5E397171"/>
    <w:rsid w:val="5FE733B9"/>
    <w:rsid w:val="642D6A4C"/>
    <w:rsid w:val="674C0FFA"/>
    <w:rsid w:val="696C7FA8"/>
    <w:rsid w:val="69A93FE5"/>
    <w:rsid w:val="6BD126F6"/>
    <w:rsid w:val="6D1108B9"/>
    <w:rsid w:val="6F2D4246"/>
    <w:rsid w:val="6FD9741E"/>
    <w:rsid w:val="70C82B90"/>
    <w:rsid w:val="762E24E7"/>
    <w:rsid w:val="79D7918A"/>
    <w:rsid w:val="7ACD41EA"/>
    <w:rsid w:val="D5FD9EEA"/>
    <w:rsid w:val="E3FFF970"/>
    <w:rsid w:val="EEDFC743"/>
    <w:rsid w:val="EFFCD0A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226</Words>
  <Characters>229</Characters>
  <Lines>0</Lines>
  <Paragraphs>0</Paragraphs>
  <TotalTime>6</TotalTime>
  <ScaleCrop>false</ScaleCrop>
  <LinksUpToDate>false</LinksUpToDate>
  <CharactersWithSpaces>229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2019-10-01T23:33:00Z</dcterms:created>
  <dc:creator>张小鹏～太原转移中心[爱心]</dc:creator>
  <cp:lastModifiedBy>greatwall</cp:lastModifiedBy>
  <cp:lastPrinted>2023-06-05T15:16:07Z</cp:lastPrinted>
  <dcterms:modified xsi:type="dcterms:W3CDTF">2023-06-05T15:20:28Z</dcterms:modified>
  <dc:title>附件2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  <property fmtid="{D5CDD505-2E9C-101B-9397-08002B2CF9AE}" pid="3" name="ICV">
    <vt:lpwstr>7819E97699EB4EC687077B414EB782C1_12</vt:lpwstr>
  </property>
</Properties>
</file>