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7B9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"/>
        </w:rPr>
        <w:t>附件7</w:t>
      </w:r>
    </w:p>
    <w:p w14:paraId="11CCA277">
      <w:pPr>
        <w:jc w:val="center"/>
        <w:rPr>
          <w:rFonts w:hint="default" w:ascii="Times New Roman" w:hAnsi="Times New Roman" w:eastAsia="黑体" w:cs="Times New Roman"/>
          <w:b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lang w:val="en-US" w:eastAsia="zh-CN"/>
        </w:rPr>
        <w:t>琼海市创业孵化基地奖励（补贴）申请表</w:t>
      </w:r>
    </w:p>
    <w:tbl>
      <w:tblPr>
        <w:tblStyle w:val="3"/>
        <w:tblW w:w="5392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2544"/>
        <w:gridCol w:w="1654"/>
        <w:gridCol w:w="2755"/>
      </w:tblGrid>
      <w:tr w14:paraId="7B43EA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217" w:type="pct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EAF3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申请单位</w:t>
            </w:r>
          </w:p>
          <w:p w14:paraId="250979C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（运营机构）</w:t>
            </w:r>
          </w:p>
        </w:tc>
        <w:tc>
          <w:tcPr>
            <w:tcW w:w="1384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9819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5CFC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497" w:type="pc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5FE0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75A46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C07C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孵化基地名称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5C6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7E7F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认定时间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6A3E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DF072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68E8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8113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A24A8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33AC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2B08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63DD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659B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A4FE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A9AD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银行账户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E3429">
            <w:pPr>
              <w:snapToGrid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账号：</w:t>
            </w:r>
          </w:p>
          <w:p w14:paraId="4625BE21">
            <w:pPr>
              <w:snapToGrid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D20C7A8">
            <w:pPr>
              <w:snapToGrid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开户行：</w:t>
            </w:r>
          </w:p>
        </w:tc>
      </w:tr>
      <w:tr w14:paraId="0FD976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52C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申请补贴类别（可多选）</w:t>
            </w:r>
          </w:p>
        </w:tc>
      </w:tr>
      <w:tr w14:paraId="048FB51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287F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□一次性扶持补贴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□运营奖补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□租金补贴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□创业孵化奖励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□参赛获奖奖励</w:t>
            </w:r>
          </w:p>
        </w:tc>
      </w:tr>
      <w:tr w14:paraId="3B8790E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8D75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一次性扶持补贴（首次考核合格及以上：10万元）</w:t>
            </w:r>
          </w:p>
        </w:tc>
      </w:tr>
      <w:tr w14:paraId="6CBDD2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F119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首次考核结果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A599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合格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□良好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□优秀</w:t>
            </w: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3A88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申请金额（元）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2408E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38AD0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84E1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运营奖补（A类30万，B类20万，累计不超120万）</w:t>
            </w:r>
          </w:p>
        </w:tc>
      </w:tr>
      <w:tr w14:paraId="6352555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3EAD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本次考核等级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879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A类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□B类</w:t>
            </w: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4B06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申请奖补金额(万元)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9BBB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      万元</w:t>
            </w:r>
          </w:p>
        </w:tc>
      </w:tr>
      <w:tr w14:paraId="7661220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A406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累计已享受运营奖补(万元)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BF97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万元（含本次申请累计不超过120万）</w:t>
            </w:r>
          </w:p>
        </w:tc>
      </w:tr>
      <w:tr w14:paraId="160C947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BB78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租金补贴（按核定面积、地段标准）</w:t>
            </w:r>
          </w:p>
        </w:tc>
      </w:tr>
      <w:tr w14:paraId="0BACFC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7DEF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创建模式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7E95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 社会资本创建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 政府资金+租赁场地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 </w:t>
            </w:r>
          </w:p>
          <w:p w14:paraId="213B416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</w:pPr>
          </w:p>
          <w:p w14:paraId="594A6C5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 自有产权（参照同路段）</w:t>
            </w:r>
          </w:p>
        </w:tc>
      </w:tr>
      <w:tr w14:paraId="59908E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9334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核定面积(㎡)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11C8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A966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租金标准</w:t>
            </w:r>
          </w:p>
          <w:p w14:paraId="3BD20D8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(元/㎡/月)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4015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A1CC0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5DB9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申请补贴季度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E9D2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   年      季度</w:t>
            </w: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8754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申请补贴金额(元)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0940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3AA28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C29F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创业孵化奖励（每成功孵化实体1万元，带动就业每人不超1万）</w:t>
            </w:r>
          </w:p>
        </w:tc>
      </w:tr>
      <w:tr w14:paraId="00ADB1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AA76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成功孵化实体数量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7151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4C19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带动就业人数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8E13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人（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工资发放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满6个月）</w:t>
            </w:r>
          </w:p>
        </w:tc>
      </w:tr>
      <w:tr w14:paraId="6632AF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832C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申请奖励金额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4330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9441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CD4F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※ 孵化成功定义：孵化期≥1年，退出后正常经营≥6个月，就业人数≥3人。</w:t>
            </w:r>
          </w:p>
        </w:tc>
      </w:tr>
      <w:tr w14:paraId="6F22D37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65E0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参赛获奖奖励</w:t>
            </w:r>
          </w:p>
        </w:tc>
      </w:tr>
      <w:tr w14:paraId="773CDDE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01B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比赛名称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1D58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F8A4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比赛级别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E164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国家级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□省级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 </w:t>
            </w:r>
          </w:p>
          <w:p w14:paraId="14F8572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  <w:p w14:paraId="3544B08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□市县级</w:t>
            </w:r>
          </w:p>
        </w:tc>
      </w:tr>
      <w:tr w14:paraId="761A1D7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5BA3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获奖等级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E928B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□ 一等奖 □ 二等奖 </w:t>
            </w:r>
          </w:p>
          <w:p w14:paraId="2E8CA44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59973C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□ 三等奖</w:t>
            </w: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FEF1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申请奖励金额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628C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4EB707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4A4E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※ 同年度多个奖项按最高一级奖励，不重复享受。</w:t>
            </w:r>
          </w:p>
        </w:tc>
      </w:tr>
      <w:tr w14:paraId="17A909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D7D4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申请单位承诺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330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本单位保证所填信息真实、有效，如有虚假愿承担相应责任。所有补贴将按政策使用管理。</w:t>
            </w:r>
          </w:p>
        </w:tc>
      </w:tr>
      <w:tr w14:paraId="1C37975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221E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法定代表人/负责人签字（盖章）</w:t>
            </w:r>
          </w:p>
        </w:tc>
        <w:tc>
          <w:tcPr>
            <w:tcW w:w="13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2BFB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E64E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申请日期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6EA4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B4916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F789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市就业局意见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DF4D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C63DE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217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CA35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市人社局意见</w:t>
            </w:r>
          </w:p>
        </w:tc>
        <w:tc>
          <w:tcPr>
            <w:tcW w:w="378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984A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584BF0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639DD"/>
    <w:rsid w:val="4D06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2026-07-03T08:48:00Z</dcterms:created>
  <dc:creator>美丽心情</dc:creator>
  <cp:lastModifiedBy>美丽心情</cp:lastModifiedBy>
  <dcterms:modified xsi:type="dcterms:W3CDTF">2026-07-03T08:48:52Z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1406870CA37F415CB7585A7250CFA2E2_11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