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333333"/>
          <w:sz w:val="36"/>
          <w:szCs w:val="36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333333"/>
          <w:sz w:val="44"/>
          <w:szCs w:val="36"/>
        </w:rPr>
      </w:pP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</w:rPr>
        <w:t>关于采购《秦皇岛市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  <w:lang w:eastAsia="zh-CN"/>
        </w:rPr>
        <w:t>节能降耗工作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</w:rPr>
        <w:t>方案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  <w:lang w:val="en-US" w:eastAsia="zh-CN"/>
        </w:rPr>
        <w:t>2023-2027）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</w:rPr>
        <w:t>》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  <w:lang w:eastAsia="zh-CN"/>
        </w:rPr>
        <w:t>编制</w:t>
      </w:r>
      <w:r>
        <w:rPr>
          <w:rFonts w:hint="eastAsia" w:ascii="宋体" w:hAnsi="宋体" w:eastAsia="宋体" w:cs="宋体"/>
          <w:b/>
          <w:bCs w:val="0"/>
          <w:color w:val="333333"/>
          <w:sz w:val="44"/>
          <w:szCs w:val="36"/>
          <w:shd w:val="clear" w:color="auto" w:fill="FFFFFF"/>
        </w:rPr>
        <w:t>服务的公告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666666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贯彻落实党中央、国务院关于推进节能降耗和碳达峰碳中和决策部署，全面完成“十四五”节能减排目标任务，加快推进全省经济社会绿色低碳发展，秦皇岛市发改委启动《秦皇岛市节能降耗工作方案（2023-2027）》编制工作。现面向社会采购方案编制，并就有关事项公告如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一、委托单位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秦皇岛市发展和改革委员会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二、委托项目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编制《秦皇岛市节能降耗工作方案（2023-2027）》。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三、工作内容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准确把握国家和省关于对节能降耗和碳达峰碳中和的各项政策机制，紧密结合我市经济社会发展实际和能源、产业结构情况，为全面完成“十四五”节能降耗目标任务，加快推进全省经济社会绿色低碳发展。科学制定《秦皇岛市节能降耗工作方案》，明确主要目标、重点任务和政策保障机制，提出各重点领域、重点行业、重点区域工作措施，研究形成秦皇岛市节能降耗工作方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四、申请条件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1.服务供应商需满足《中华人民共和国政府采购法》第二十二条规定。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2.本项目的特定资格要求：（1）国有企业；民营企业；成立三年以上的非外资控股企业；（2）高等院校（专家团队）； （3）本项目不接受联合体服务；（4）申报单位需熟悉本地区情况。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3.成果知识产权归秦皇岛市发展和改革委员会所有。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五、申报材料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1.机构概况：机构及负责人、专业团队简介。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2.根据本公告第三条“工作内容”要求，报送拟申请承担编制方案的编制思路及报价（应包括：总体设想、方法途径、进度安排、编制大纲、经费预算等）。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3.营业执照副本、法定代表人身份证等相关资质证书、证明材料复印件。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申报材料一式三份，提交至秦皇岛市发展和改革委员会办公室。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六、其他事项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1.符合申报条件的机构自愿报名，按要求提交申报材料。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2.申报截止时间为2023年6月5日18时。申报单位请于截止时间前提交申报资料，逾期不予受理。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3.秦皇岛发展和改革委员会将对申报单位资料进行审核，择优确定3家申请单位进行比价。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4.经委党组会审核确定后，秦皇岛市发展和改革委员会将与其签订委托合同书。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七、联系方式及地址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0335—3662722    海港区翠岛大街1号8302房间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秦皇岛市发展和改革委员会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2023年5月29日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4ZGQxODJmMGJkNDU0YjMwZTE0MmVmYzg2NTVhZWEifQ=="/>
  </w:docVars>
  <w:rsids>
    <w:rsidRoot w:val="00716857"/>
    <w:rsid w:val="00351562"/>
    <w:rsid w:val="00716857"/>
    <w:rsid w:val="008E57B7"/>
    <w:rsid w:val="009612A9"/>
    <w:rsid w:val="009F5325"/>
    <w:rsid w:val="00C56DE2"/>
    <w:rsid w:val="00F635B4"/>
    <w:rsid w:val="012D000B"/>
    <w:rsid w:val="01457570"/>
    <w:rsid w:val="058C1D0C"/>
    <w:rsid w:val="0A470905"/>
    <w:rsid w:val="0C6A07D3"/>
    <w:rsid w:val="0E9F25EC"/>
    <w:rsid w:val="174842E4"/>
    <w:rsid w:val="17DB3D36"/>
    <w:rsid w:val="17E53404"/>
    <w:rsid w:val="2669195D"/>
    <w:rsid w:val="2AFB7EA6"/>
    <w:rsid w:val="32B87475"/>
    <w:rsid w:val="3A2F57A2"/>
    <w:rsid w:val="3C473E2E"/>
    <w:rsid w:val="47243266"/>
    <w:rsid w:val="4E473EF5"/>
    <w:rsid w:val="4FCB02A6"/>
    <w:rsid w:val="530B676B"/>
    <w:rsid w:val="604C0EF7"/>
    <w:rsid w:val="609B00D0"/>
    <w:rsid w:val="610C2A28"/>
    <w:rsid w:val="68C77941"/>
    <w:rsid w:val="6B983187"/>
    <w:rsid w:val="70223A22"/>
    <w:rsid w:val="703A6FBE"/>
    <w:rsid w:val="71520337"/>
    <w:rsid w:val="7741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847</Words>
  <Characters>901</Characters>
  <Lines>1</Lines>
  <Paragraphs>2</Paragraphs>
  <TotalTime>3</TotalTime>
  <ScaleCrop>false</ScaleCrop>
  <LinksUpToDate>false</LinksUpToDate>
  <CharactersWithSpaces>942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2022-12-15T08:30:00Z</dcterms:created>
  <dc:creator>Administrator</dc:creator>
  <cp:lastModifiedBy>Administrator</cp:lastModifiedBy>
  <cp:lastPrinted>2023-05-29T09:17:00Z</cp:lastPrinted>
  <dcterms:modified xsi:type="dcterms:W3CDTF">2023-05-29T09:23:54Z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A8B78A9ECDDC458A9A4F03F129E4CC7E_13</vt:lpwstr>
  </property>
</Properties>
</file>