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肇庆市市级储备粮代储管理实施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细则（征求意见稿）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征求意见的公告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加强市级储备粮（不含食用植物油储备）的代储管理，规范市级储备粮代储行为，我局参照国家、省和市有关规定，结合储备粮管理工作实际，制定《肇庆市市级储备粮代储管理实施细则（征求意见稿）》，对市级储备粮代储计划、储存、财务及信贷、轮换、退出、监督检查等管理活动作出具体规定。现向社会公开征求意见，时间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日止。欢迎任何单位和个人通过信函、电话、传真等方式提出宝贵意见，我们将认真研究采纳合理意见建议。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受理单位：肇庆市发展和改革局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地址：肇庆市端州区城中路49号市府大院肇庆市发展和改革局粮食与物资储备科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电话：0758-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2918578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传真：0758-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2822897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附件：1.《肇庆市市级储备粮代储管理实施细则（征求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20" w:firstLineChars="6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意见稿）》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916" w:leftChars="760" w:hanging="320" w:hangingChars="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2.《肇庆市市级储备粮代储管理实施细则（征求意见稿）》政策解读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160" w:firstLineChars="13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肇庆市发展和改革局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2024年11月25日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yNTIyZmMyYjJjYzAyNzExZmNkNDE4Mjc0NTA2MjEifQ=="/>
  </w:docVars>
  <w:rsids>
    <w:rsidRoot w:val="57AF1B97"/>
    <w:rsid w:val="0CC207F1"/>
    <w:rsid w:val="0FA751C4"/>
    <w:rsid w:val="19852790"/>
    <w:rsid w:val="304F1DB9"/>
    <w:rsid w:val="30C67218"/>
    <w:rsid w:val="441445A5"/>
    <w:rsid w:val="44486501"/>
    <w:rsid w:val="48F341D9"/>
    <w:rsid w:val="4F637542"/>
    <w:rsid w:val="51002139"/>
    <w:rsid w:val="57AF1B97"/>
    <w:rsid w:val="5EAE2FE4"/>
    <w:rsid w:val="5FEF619A"/>
    <w:rsid w:val="67FA6356"/>
    <w:rsid w:val="74FC3478"/>
    <w:rsid w:val="74FF26B3"/>
    <w:rsid w:val="79E20254"/>
    <w:rsid w:val="DFFFF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381</Words>
  <Characters>421</Characters>
  <Lines>0</Lines>
  <Paragraphs>0</Paragraphs>
  <TotalTime>7</TotalTime>
  <ScaleCrop>false</ScaleCrop>
  <LinksUpToDate>false</LinksUpToDate>
  <CharactersWithSpaces>471</CharactersWithSpaces>
  <Application>WPS Office_11.8.2.1127_F1E327BC-269C-435d-A152-05C5408002CA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2022-03-09T19:10:00Z</dcterms:created>
  <dc:creator>Administrator</dc:creator>
  <cp:lastModifiedBy>zqfgj</cp:lastModifiedBy>
  <cp:lastPrinted>2022-03-09T19:21:00Z</cp:lastPrinted>
  <dcterms:modified xsi:type="dcterms:W3CDTF">2024-11-25T18:13:10Z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2052-11.8.2.1127</vt:lpwstr>
  </property>
  <property fmtid="{D5CDD505-2E9C-101B-9397-08002B2CF9AE}" pid="3" name="ICV">
    <vt:lpwstr>41E34871803048588BEB735AEAA9482F</vt:lpwstr>
  </property>
</Properties>
</file>