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668" w:rsidRDefault="00631668">
      <w:pPr>
        <w:topLinePunct/>
        <w:spacing w:line="590" w:lineRule="exact"/>
        <w:ind w:firstLineChars="0" w:firstLine="0"/>
        <w:jc w:val="center"/>
        <w:rPr>
          <w:rFonts w:ascii="Times New Roman" w:eastAsia="方正小标宋_GBK" w:hAnsi="Times New Roman" w:hint="eastAsia"/>
          <w:color w:val="000000"/>
          <w:sz w:val="44"/>
          <w:szCs w:val="44"/>
        </w:rPr>
      </w:pPr>
      <w:bookmarkStart w:id="0" w:name="Content"/>
    </w:p>
    <w:p w:rsidR="001A6C63" w:rsidRDefault="001A6C63">
      <w:pPr>
        <w:topLinePunct/>
        <w:spacing w:line="590" w:lineRule="exact"/>
        <w:ind w:firstLineChars="0" w:firstLine="0"/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</w:p>
    <w:p w:rsidR="001A6C63" w:rsidRDefault="001A6C63">
      <w:pPr>
        <w:topLinePunct/>
        <w:spacing w:line="590" w:lineRule="exact"/>
        <w:ind w:firstLineChars="0" w:firstLine="0"/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</w:p>
    <w:p w:rsidR="002C646B" w:rsidRDefault="00B62FD7">
      <w:pPr>
        <w:topLinePunct/>
        <w:spacing w:line="590" w:lineRule="exact"/>
        <w:ind w:firstLineChars="0" w:firstLine="0"/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/>
          <w:color w:val="000000"/>
          <w:sz w:val="44"/>
          <w:szCs w:val="44"/>
        </w:rPr>
        <w:t>关于组织</w:t>
      </w:r>
      <w:r>
        <w:rPr>
          <w:rFonts w:ascii="Times New Roman" w:eastAsia="方正小标宋_GBK" w:hAnsi="Times New Roman" w:hint="eastAsia"/>
          <w:color w:val="000000"/>
          <w:sz w:val="44"/>
          <w:szCs w:val="44"/>
        </w:rPr>
        <w:t>开展</w:t>
      </w:r>
      <w:r>
        <w:rPr>
          <w:rFonts w:ascii="Times New Roman" w:eastAsia="方正小标宋_GBK" w:hAnsi="Times New Roman"/>
          <w:color w:val="000000"/>
          <w:sz w:val="44"/>
          <w:szCs w:val="44"/>
        </w:rPr>
        <w:t>202</w:t>
      </w:r>
      <w:r w:rsidR="00F255DF">
        <w:rPr>
          <w:rFonts w:ascii="Times New Roman" w:eastAsia="方正小标宋_GBK" w:hAnsi="Times New Roman"/>
          <w:color w:val="000000"/>
          <w:sz w:val="44"/>
          <w:szCs w:val="44"/>
        </w:rPr>
        <w:t>6</w:t>
      </w:r>
      <w:r>
        <w:rPr>
          <w:rFonts w:ascii="Times New Roman" w:eastAsia="方正小标宋_GBK" w:hAnsi="Times New Roman"/>
          <w:color w:val="000000"/>
          <w:sz w:val="44"/>
          <w:szCs w:val="44"/>
        </w:rPr>
        <w:t>年度省级专精特新中小</w:t>
      </w:r>
      <w:r w:rsidR="00F255DF">
        <w:rPr>
          <w:rFonts w:ascii="Times New Roman" w:eastAsia="方正小标宋_GBK" w:hAnsi="Times New Roman" w:hint="eastAsia"/>
          <w:color w:val="000000"/>
          <w:sz w:val="44"/>
          <w:szCs w:val="44"/>
        </w:rPr>
        <w:t>企业</w:t>
      </w:r>
      <w:r>
        <w:rPr>
          <w:rFonts w:ascii="Times New Roman" w:eastAsia="方正小标宋_GBK" w:hAnsi="Times New Roman" w:hint="eastAsia"/>
          <w:color w:val="000000"/>
          <w:sz w:val="44"/>
          <w:szCs w:val="44"/>
        </w:rPr>
        <w:t>认定</w:t>
      </w:r>
      <w:r w:rsidR="00F255DF">
        <w:rPr>
          <w:rFonts w:ascii="Times New Roman" w:eastAsia="方正小标宋_GBK" w:hAnsi="Times New Roman" w:hint="eastAsia"/>
          <w:color w:val="000000"/>
          <w:sz w:val="44"/>
          <w:szCs w:val="44"/>
        </w:rPr>
        <w:t>和</w:t>
      </w:r>
      <w:r>
        <w:rPr>
          <w:rFonts w:ascii="Times New Roman" w:eastAsia="方正小标宋_GBK" w:hAnsi="Times New Roman"/>
          <w:color w:val="000000"/>
          <w:sz w:val="44"/>
          <w:szCs w:val="44"/>
        </w:rPr>
        <w:t>复核工作的通知</w:t>
      </w:r>
    </w:p>
    <w:p w:rsidR="002C646B" w:rsidRPr="00F255DF" w:rsidRDefault="002C646B">
      <w:pPr>
        <w:topLinePunct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C646B" w:rsidRDefault="00B62FD7">
      <w:pPr>
        <w:topLinePunct/>
        <w:spacing w:line="590" w:lineRule="exact"/>
        <w:ind w:firstLineChars="0" w:firstLine="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各设区市工信局：</w:t>
      </w:r>
    </w:p>
    <w:p w:rsidR="002C646B" w:rsidRDefault="00B62FD7">
      <w:pPr>
        <w:topLinePunct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根据</w:t>
      </w:r>
      <w:r w:rsidR="00F255DF" w:rsidRPr="00F255DF">
        <w:rPr>
          <w:rFonts w:ascii="Times New Roman" w:eastAsia="方正仿宋_GBK" w:hAnsi="Times New Roman" w:hint="eastAsia"/>
          <w:color w:val="000000"/>
          <w:sz w:val="32"/>
          <w:szCs w:val="32"/>
        </w:rPr>
        <w:t>《优质中小企业梯度培育管理办法》（工信部企业〔</w:t>
      </w:r>
      <w:r w:rsidR="00F255DF" w:rsidRPr="00F255DF">
        <w:rPr>
          <w:rFonts w:ascii="Times New Roman" w:eastAsia="方正仿宋_GBK" w:hAnsi="Times New Roman" w:hint="eastAsia"/>
          <w:color w:val="000000"/>
          <w:sz w:val="32"/>
          <w:szCs w:val="32"/>
        </w:rPr>
        <w:t>2026</w:t>
      </w:r>
      <w:r w:rsidR="00F255DF" w:rsidRPr="00F255DF">
        <w:rPr>
          <w:rFonts w:ascii="Times New Roman" w:eastAsia="方正仿宋_GBK" w:hAnsi="Times New Roman" w:hint="eastAsia"/>
          <w:color w:val="000000"/>
          <w:sz w:val="32"/>
          <w:szCs w:val="32"/>
        </w:rPr>
        <w:t>〕</w:t>
      </w:r>
      <w:r w:rsidR="00F255DF" w:rsidRPr="00F255DF">
        <w:rPr>
          <w:rFonts w:ascii="Times New Roman" w:eastAsia="方正仿宋_GBK" w:hAnsi="Times New Roman" w:hint="eastAsia"/>
          <w:color w:val="000000"/>
          <w:sz w:val="32"/>
          <w:szCs w:val="32"/>
        </w:rPr>
        <w:t>2</w:t>
      </w:r>
      <w:r w:rsidR="00F255DF" w:rsidRPr="00F255DF">
        <w:rPr>
          <w:rFonts w:ascii="Times New Roman" w:eastAsia="方正仿宋_GBK" w:hAnsi="Times New Roman" w:hint="eastAsia"/>
          <w:color w:val="000000"/>
          <w:sz w:val="32"/>
          <w:szCs w:val="32"/>
        </w:rPr>
        <w:t>号）（以下简称《办法》）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，现就组织开展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202</w:t>
      </w:r>
      <w:r w:rsidR="00F255DF">
        <w:rPr>
          <w:rFonts w:ascii="Times New Roman" w:eastAsia="方正仿宋_GBK" w:hAnsi="Times New Roman"/>
          <w:color w:val="000000"/>
          <w:sz w:val="32"/>
          <w:szCs w:val="32"/>
        </w:rPr>
        <w:t>6</w:t>
      </w:r>
      <w:r w:rsidR="00F255DF">
        <w:rPr>
          <w:rFonts w:ascii="Times New Roman" w:eastAsia="方正仿宋_GBK" w:hAnsi="Times New Roman" w:hint="eastAsia"/>
          <w:color w:val="000000"/>
          <w:sz w:val="32"/>
          <w:szCs w:val="32"/>
        </w:rPr>
        <w:t>年度省级专精特新中小企业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认定和复核工作有关事项通知如下：</w:t>
      </w:r>
    </w:p>
    <w:p w:rsidR="002C646B" w:rsidRPr="00FE49E9" w:rsidRDefault="00B62FD7" w:rsidP="008D5A5E">
      <w:pPr>
        <w:topLinePunct/>
        <w:spacing w:line="590" w:lineRule="exact"/>
        <w:ind w:firstLine="640"/>
        <w:rPr>
          <w:rFonts w:ascii="Times New Roman" w:eastAsia="方正楷体_GBK" w:hAnsi="Times New Roman"/>
          <w:sz w:val="32"/>
          <w:szCs w:val="32"/>
        </w:rPr>
      </w:pPr>
      <w:r w:rsidRPr="00FE49E9">
        <w:rPr>
          <w:rFonts w:ascii="Times New Roman" w:eastAsia="方正黑体_GBK" w:hAnsi="Times New Roman" w:hint="eastAsia"/>
          <w:sz w:val="32"/>
          <w:szCs w:val="32"/>
        </w:rPr>
        <w:t>一、</w:t>
      </w:r>
      <w:r w:rsidR="008D5A5E">
        <w:rPr>
          <w:rFonts w:ascii="Times New Roman" w:eastAsia="方正黑体_GBK" w:hAnsi="Times New Roman" w:hint="eastAsia"/>
          <w:sz w:val="32"/>
          <w:szCs w:val="32"/>
        </w:rPr>
        <w:t>申请对象</w:t>
      </w:r>
    </w:p>
    <w:p w:rsidR="002C646B" w:rsidRPr="00FE49E9" w:rsidRDefault="008D5A5E">
      <w:pPr>
        <w:topLinePunct/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申请</w:t>
      </w:r>
      <w:r w:rsidR="00B62FD7" w:rsidRPr="00FE49E9">
        <w:rPr>
          <w:rFonts w:ascii="Times New Roman" w:eastAsia="方正仿宋_GBK" w:hAnsi="Times New Roman" w:hint="eastAsia"/>
          <w:sz w:val="32"/>
          <w:szCs w:val="32"/>
        </w:rPr>
        <w:t>企业</w:t>
      </w:r>
      <w:r w:rsidR="00B62FD7" w:rsidRPr="00FE49E9">
        <w:rPr>
          <w:rFonts w:ascii="Times New Roman" w:eastAsia="方正仿宋_GBK" w:hAnsi="Times New Roman"/>
          <w:sz w:val="32"/>
          <w:szCs w:val="32"/>
        </w:rPr>
        <w:t>须为中小企业（符合</w:t>
      </w:r>
      <w:r w:rsidR="00B62FD7" w:rsidRPr="00FE49E9">
        <w:rPr>
          <w:rFonts w:ascii="Times New Roman" w:eastAsia="方正仿宋_GBK" w:hAnsi="Times New Roman" w:hint="eastAsia"/>
          <w:sz w:val="32"/>
          <w:szCs w:val="32"/>
        </w:rPr>
        <w:t>《中小企业划型标准规定》（工信部联企业﹝</w:t>
      </w:r>
      <w:r w:rsidR="00B62FD7" w:rsidRPr="00FE49E9">
        <w:rPr>
          <w:rFonts w:ascii="Times New Roman" w:eastAsia="方正仿宋_GBK" w:hAnsi="Times New Roman" w:hint="eastAsia"/>
          <w:sz w:val="32"/>
          <w:szCs w:val="32"/>
        </w:rPr>
        <w:t>2011</w:t>
      </w:r>
      <w:r w:rsidR="00B62FD7" w:rsidRPr="00FE49E9">
        <w:rPr>
          <w:rFonts w:ascii="Times New Roman" w:eastAsia="方正仿宋_GBK" w:hAnsi="Times New Roman" w:hint="eastAsia"/>
          <w:sz w:val="32"/>
          <w:szCs w:val="32"/>
        </w:rPr>
        <w:t>﹞</w:t>
      </w:r>
      <w:r w:rsidR="00B62FD7" w:rsidRPr="00FE49E9">
        <w:rPr>
          <w:rFonts w:ascii="Times New Roman" w:eastAsia="方正仿宋_GBK" w:hAnsi="Times New Roman" w:hint="eastAsia"/>
          <w:sz w:val="32"/>
          <w:szCs w:val="32"/>
        </w:rPr>
        <w:t>300</w:t>
      </w:r>
      <w:r w:rsidR="00B62FD7" w:rsidRPr="00FE49E9">
        <w:rPr>
          <w:rFonts w:ascii="Times New Roman" w:eastAsia="方正仿宋_GBK" w:hAnsi="Times New Roman" w:hint="eastAsia"/>
          <w:sz w:val="32"/>
          <w:szCs w:val="32"/>
        </w:rPr>
        <w:t>号</w:t>
      </w:r>
      <w:r w:rsidR="00B62FD7" w:rsidRPr="00FE49E9">
        <w:rPr>
          <w:rFonts w:ascii="Times New Roman" w:eastAsia="方正仿宋_GBK" w:hAnsi="Times New Roman"/>
          <w:sz w:val="32"/>
          <w:szCs w:val="32"/>
        </w:rPr>
        <w:t>）），在江苏境内注册，具有独立法人资格，经营和信用状况良好，</w:t>
      </w:r>
      <w:r w:rsidR="00FE49E9" w:rsidRPr="00FE49E9">
        <w:rPr>
          <w:rFonts w:ascii="Times New Roman" w:eastAsia="方正仿宋_GBK" w:hAnsi="Times New Roman" w:hint="eastAsia"/>
          <w:sz w:val="32"/>
          <w:szCs w:val="32"/>
        </w:rPr>
        <w:t>且</w:t>
      </w:r>
      <w:r w:rsidR="009151E8">
        <w:rPr>
          <w:rFonts w:ascii="Times New Roman" w:eastAsia="方正仿宋_GBK" w:hAnsi="Times New Roman" w:hint="eastAsia"/>
          <w:sz w:val="32"/>
          <w:szCs w:val="32"/>
        </w:rPr>
        <w:t>在</w:t>
      </w:r>
      <w:r w:rsidR="00FE49E9" w:rsidRPr="00FE49E9">
        <w:rPr>
          <w:rFonts w:ascii="Times New Roman" w:eastAsia="方正仿宋_GBK" w:hAnsi="Times New Roman" w:hint="eastAsia"/>
          <w:sz w:val="32"/>
          <w:szCs w:val="32"/>
        </w:rPr>
        <w:t>有效期内的科技型中小企业或</w:t>
      </w:r>
      <w:r w:rsidR="00B62FD7" w:rsidRPr="00FE49E9">
        <w:rPr>
          <w:rFonts w:ascii="Times New Roman" w:eastAsia="方正仿宋_GBK" w:hAnsi="Times New Roman" w:hint="eastAsia"/>
          <w:sz w:val="32"/>
          <w:szCs w:val="32"/>
        </w:rPr>
        <w:t>创新型中小企业。</w:t>
      </w:r>
      <w:r w:rsidR="00FE49E9" w:rsidRPr="00FE49E9">
        <w:rPr>
          <w:rFonts w:ascii="Times New Roman" w:eastAsia="方正仿宋_GBK" w:hAnsi="Times New Roman" w:hint="eastAsia"/>
          <w:sz w:val="32"/>
          <w:szCs w:val="32"/>
        </w:rPr>
        <w:t>复核企业为</w:t>
      </w:r>
      <w:r w:rsidR="00FE49E9" w:rsidRPr="00FE49E9">
        <w:rPr>
          <w:rFonts w:ascii="Times New Roman" w:eastAsia="方正仿宋_GBK" w:hAnsi="Times New Roman" w:hint="eastAsia"/>
          <w:sz w:val="32"/>
          <w:szCs w:val="32"/>
        </w:rPr>
        <w:t>2</w:t>
      </w:r>
      <w:r w:rsidR="00FE49E9" w:rsidRPr="00FE49E9">
        <w:rPr>
          <w:rFonts w:ascii="Times New Roman" w:eastAsia="方正仿宋_GBK" w:hAnsi="Times New Roman"/>
          <w:sz w:val="32"/>
          <w:szCs w:val="32"/>
        </w:rPr>
        <w:t>023</w:t>
      </w:r>
      <w:r w:rsidR="00FE49E9" w:rsidRPr="00FE49E9">
        <w:rPr>
          <w:rFonts w:ascii="Times New Roman" w:eastAsia="方正仿宋_GBK" w:hAnsi="Times New Roman" w:hint="eastAsia"/>
          <w:sz w:val="32"/>
          <w:szCs w:val="32"/>
        </w:rPr>
        <w:t>年认定或通过复核的专精特新中小企业（已成为有效期内专精特新“小巨人”的企业可免予申请）。</w:t>
      </w:r>
      <w:r w:rsidRPr="008D5A5E">
        <w:rPr>
          <w:rFonts w:ascii="Times New Roman" w:eastAsia="方正仿宋_GBK" w:hAnsi="Times New Roman" w:hint="eastAsia"/>
          <w:sz w:val="32"/>
          <w:szCs w:val="32"/>
        </w:rPr>
        <w:t>认定和复核企业应符合</w:t>
      </w:r>
      <w:r w:rsidRPr="008D5A5E">
        <w:rPr>
          <w:rFonts w:ascii="Times New Roman" w:eastAsia="方正仿宋_GBK" w:hAnsi="Times New Roman" w:hint="eastAsia"/>
          <w:sz w:val="32"/>
          <w:szCs w:val="32"/>
        </w:rPr>
        <w:t>2026</w:t>
      </w:r>
      <w:r w:rsidRPr="008D5A5E">
        <w:rPr>
          <w:rFonts w:ascii="Times New Roman" w:eastAsia="方正仿宋_GBK" w:hAnsi="Times New Roman" w:hint="eastAsia"/>
          <w:sz w:val="32"/>
          <w:szCs w:val="32"/>
        </w:rPr>
        <w:t>年印发的《办法》有关认定标准。</w:t>
      </w:r>
    </w:p>
    <w:p w:rsidR="002C646B" w:rsidRPr="008D5A5E" w:rsidRDefault="008D5A5E">
      <w:pPr>
        <w:topLinePunct/>
        <w:spacing w:line="590" w:lineRule="exact"/>
        <w:ind w:firstLine="64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 w:hint="eastAsia"/>
          <w:sz w:val="32"/>
          <w:szCs w:val="32"/>
        </w:rPr>
        <w:t>二、申请</w:t>
      </w:r>
      <w:r>
        <w:rPr>
          <w:rFonts w:ascii="Times New Roman" w:eastAsia="方正黑体_GBK" w:hAnsi="Times New Roman"/>
          <w:sz w:val="32"/>
          <w:szCs w:val="32"/>
        </w:rPr>
        <w:t>方式及审核流程</w:t>
      </w:r>
    </w:p>
    <w:p w:rsidR="002C646B" w:rsidRDefault="008D5A5E" w:rsidP="00BB4562">
      <w:pPr>
        <w:topLinePunct/>
        <w:spacing w:line="590" w:lineRule="exact"/>
        <w:ind w:firstLine="640"/>
        <w:rPr>
          <w:rFonts w:ascii="Times New Roman" w:eastAsia="方正仿宋_GBK" w:hAnsi="Times New Roman"/>
          <w:color w:val="0070C0"/>
          <w:sz w:val="32"/>
          <w:szCs w:val="32"/>
        </w:rPr>
      </w:pPr>
      <w:r>
        <w:rPr>
          <w:rFonts w:ascii="Times New Roman" w:eastAsia="方正楷体_GBK" w:hAnsi="Times New Roman" w:hint="eastAsia"/>
          <w:sz w:val="32"/>
          <w:szCs w:val="32"/>
        </w:rPr>
        <w:t>（一）</w:t>
      </w:r>
      <w:r w:rsidR="00B62FD7" w:rsidRPr="008D5A5E">
        <w:rPr>
          <w:rFonts w:ascii="Times New Roman" w:eastAsia="方正楷体_GBK" w:hAnsi="Times New Roman"/>
          <w:sz w:val="32"/>
          <w:szCs w:val="32"/>
        </w:rPr>
        <w:t>企业申报。</w:t>
      </w:r>
      <w:r w:rsidR="00B62FD7" w:rsidRPr="008D5A5E">
        <w:rPr>
          <w:rFonts w:ascii="Times New Roman" w:eastAsia="方正仿宋_GBK" w:hAnsi="Times New Roman" w:hint="eastAsia"/>
          <w:sz w:val="32"/>
          <w:szCs w:val="32"/>
        </w:rPr>
        <w:t>申报采取线上填报与线下报送相结合的方式。企业</w:t>
      </w:r>
      <w:r w:rsidR="00B62FD7" w:rsidRPr="008D5A5E">
        <w:rPr>
          <w:rFonts w:ascii="Times New Roman" w:eastAsia="方正仿宋_GBK" w:hAnsi="Times New Roman" w:hint="eastAsia"/>
          <w:kern w:val="0"/>
          <w:sz w:val="32"/>
          <w:szCs w:val="32"/>
        </w:rPr>
        <w:t>按照自愿申报原则，</w:t>
      </w:r>
      <w:r w:rsidRPr="008D5A5E">
        <w:rPr>
          <w:rFonts w:ascii="Times New Roman" w:eastAsia="方正仿宋_GBK" w:hAnsi="Times New Roman" w:hint="eastAsia"/>
          <w:kern w:val="0"/>
          <w:sz w:val="32"/>
          <w:szCs w:val="32"/>
        </w:rPr>
        <w:t>登录工业和信息化部优质中小企业</w:t>
      </w:r>
      <w:r w:rsidRPr="008D5A5E">
        <w:rPr>
          <w:rFonts w:ascii="Times New Roman" w:eastAsia="方正仿宋_GBK" w:hAnsi="Times New Roman" w:hint="eastAsia"/>
          <w:kern w:val="0"/>
          <w:sz w:val="32"/>
          <w:szCs w:val="32"/>
        </w:rPr>
        <w:lastRenderedPageBreak/>
        <w:t>梯度培育平台（</w:t>
      </w:r>
      <w:r w:rsidRPr="008D5A5E">
        <w:rPr>
          <w:rFonts w:ascii="Times New Roman" w:eastAsia="方正仿宋_GBK" w:hAnsi="Times New Roman" w:hint="eastAsia"/>
          <w:kern w:val="0"/>
          <w:sz w:val="32"/>
          <w:szCs w:val="32"/>
        </w:rPr>
        <w:t>https://zjtx.miit.gov.cn/</w:t>
      </w:r>
      <w:r w:rsidRPr="008D5A5E">
        <w:rPr>
          <w:rFonts w:ascii="Times New Roman" w:eastAsia="方正仿宋_GBK" w:hAnsi="Times New Roman" w:hint="eastAsia"/>
          <w:kern w:val="0"/>
          <w:sz w:val="32"/>
          <w:szCs w:val="32"/>
        </w:rPr>
        <w:t>，以下</w:t>
      </w:r>
      <w:proofErr w:type="gramStart"/>
      <w:r w:rsidRPr="008D5A5E">
        <w:rPr>
          <w:rFonts w:ascii="Times New Roman" w:eastAsia="方正仿宋_GBK" w:hAnsi="Times New Roman" w:hint="eastAsia"/>
          <w:kern w:val="0"/>
          <w:sz w:val="32"/>
          <w:szCs w:val="32"/>
        </w:rPr>
        <w:t>简称优企平台</w:t>
      </w:r>
      <w:proofErr w:type="gramEnd"/>
      <w:r w:rsidRPr="008D5A5E">
        <w:rPr>
          <w:rFonts w:ascii="Times New Roman" w:eastAsia="方正仿宋_GBK" w:hAnsi="Times New Roman" w:hint="eastAsia"/>
          <w:kern w:val="0"/>
          <w:sz w:val="32"/>
          <w:szCs w:val="32"/>
        </w:rPr>
        <w:t>）</w:t>
      </w:r>
      <w:r w:rsidR="00B62FD7" w:rsidRPr="008D5A5E">
        <w:rPr>
          <w:rFonts w:ascii="Times New Roman" w:eastAsia="方正仿宋_GBK" w:hAnsi="Times New Roman"/>
          <w:kern w:val="0"/>
          <w:sz w:val="32"/>
          <w:szCs w:val="32"/>
        </w:rPr>
        <w:t>，</w:t>
      </w:r>
      <w:r w:rsidRPr="008D5A5E">
        <w:rPr>
          <w:rFonts w:ascii="Times New Roman" w:eastAsia="方正仿宋_GBK" w:hAnsi="Times New Roman" w:hint="eastAsia"/>
          <w:kern w:val="0"/>
          <w:sz w:val="32"/>
          <w:szCs w:val="32"/>
        </w:rPr>
        <w:t>点击“专精特新中小企业——去自评”进行自评。复核企业登录培育平台，点击“专精特新中小企业——去复核”进行复核。</w:t>
      </w:r>
      <w:r w:rsidR="00B62FD7" w:rsidRPr="008D5A5E">
        <w:rPr>
          <w:rFonts w:ascii="Times New Roman" w:eastAsia="方正仿宋_GBK" w:hAnsi="Times New Roman"/>
          <w:kern w:val="0"/>
          <w:sz w:val="32"/>
          <w:szCs w:val="32"/>
        </w:rPr>
        <w:t>按照申报步骤和要求填报</w:t>
      </w:r>
      <w:r w:rsidRPr="008D5A5E">
        <w:rPr>
          <w:rFonts w:ascii="Times New Roman" w:eastAsia="方正仿宋_GBK" w:hAnsi="Times New Roman" w:hint="eastAsia"/>
          <w:kern w:val="0"/>
          <w:sz w:val="32"/>
          <w:szCs w:val="32"/>
        </w:rPr>
        <w:t>申请书或复核申请书</w:t>
      </w:r>
      <w:r w:rsidR="00F64D9B">
        <w:rPr>
          <w:rFonts w:ascii="Times New Roman" w:eastAsia="方正仿宋_GBK" w:hAnsi="Times New Roman" w:hint="eastAsia"/>
          <w:kern w:val="0"/>
          <w:sz w:val="32"/>
          <w:szCs w:val="32"/>
        </w:rPr>
        <w:t>（以系统导出为准）</w:t>
      </w:r>
      <w:r w:rsidR="00B62FD7" w:rsidRPr="008D5A5E">
        <w:rPr>
          <w:rFonts w:ascii="Times New Roman" w:eastAsia="方正仿宋_GBK" w:hAnsi="Times New Roman"/>
          <w:kern w:val="0"/>
          <w:sz w:val="32"/>
          <w:szCs w:val="32"/>
        </w:rPr>
        <w:t>并上</w:t>
      </w:r>
      <w:proofErr w:type="gramStart"/>
      <w:r w:rsidR="00B62FD7" w:rsidRPr="008D5A5E">
        <w:rPr>
          <w:rFonts w:ascii="Times New Roman" w:eastAsia="方正仿宋_GBK" w:hAnsi="Times New Roman"/>
          <w:kern w:val="0"/>
          <w:sz w:val="32"/>
          <w:szCs w:val="32"/>
        </w:rPr>
        <w:t>传相关</w:t>
      </w:r>
      <w:proofErr w:type="gramEnd"/>
      <w:r w:rsidR="00B62FD7" w:rsidRPr="008D5A5E">
        <w:rPr>
          <w:rFonts w:ascii="Times New Roman" w:eastAsia="方正仿宋_GBK" w:hAnsi="Times New Roman"/>
          <w:kern w:val="0"/>
          <w:sz w:val="32"/>
          <w:szCs w:val="32"/>
        </w:rPr>
        <w:t>佐证材料，于</w:t>
      </w:r>
      <w:r w:rsidR="00E665F1" w:rsidRPr="00325580">
        <w:rPr>
          <w:rFonts w:ascii="Times New Roman" w:eastAsia="方正仿宋_GBK" w:hAnsi="Times New Roman"/>
          <w:kern w:val="0"/>
          <w:sz w:val="32"/>
          <w:szCs w:val="32"/>
        </w:rPr>
        <w:t>9</w:t>
      </w:r>
      <w:r w:rsidR="00B62FD7" w:rsidRPr="00325580">
        <w:rPr>
          <w:rFonts w:ascii="Times New Roman" w:eastAsia="方正仿宋_GBK" w:hAnsi="Times New Roman" w:hint="eastAsia"/>
          <w:kern w:val="0"/>
          <w:sz w:val="32"/>
          <w:szCs w:val="32"/>
        </w:rPr>
        <w:t>月</w:t>
      </w:r>
      <w:r w:rsidR="00C31900" w:rsidRPr="00325580">
        <w:rPr>
          <w:rFonts w:ascii="Times New Roman" w:eastAsia="方正仿宋_GBK" w:hAnsi="Times New Roman"/>
          <w:kern w:val="0"/>
          <w:sz w:val="32"/>
          <w:szCs w:val="32"/>
        </w:rPr>
        <w:t>2</w:t>
      </w:r>
      <w:r w:rsidR="009151E8">
        <w:rPr>
          <w:rFonts w:ascii="Times New Roman" w:eastAsia="方正仿宋_GBK" w:hAnsi="Times New Roman"/>
          <w:kern w:val="0"/>
          <w:sz w:val="32"/>
          <w:szCs w:val="32"/>
        </w:rPr>
        <w:t>0</w:t>
      </w:r>
      <w:r w:rsidR="00B62FD7" w:rsidRPr="00325580">
        <w:rPr>
          <w:rFonts w:ascii="Times New Roman" w:eastAsia="方正仿宋_GBK" w:hAnsi="Times New Roman" w:hint="eastAsia"/>
          <w:kern w:val="0"/>
          <w:sz w:val="32"/>
          <w:szCs w:val="32"/>
        </w:rPr>
        <w:t>日前完成并提交（</w:t>
      </w:r>
      <w:r w:rsidR="00E665F1" w:rsidRPr="00325580">
        <w:rPr>
          <w:rFonts w:ascii="Times New Roman" w:eastAsia="方正仿宋_GBK" w:hAnsi="Times New Roman"/>
          <w:kern w:val="0"/>
          <w:sz w:val="32"/>
          <w:szCs w:val="32"/>
        </w:rPr>
        <w:t>9</w:t>
      </w:r>
      <w:r w:rsidR="00B62FD7" w:rsidRPr="00325580">
        <w:rPr>
          <w:rFonts w:ascii="Times New Roman" w:eastAsia="方正仿宋_GBK" w:hAnsi="Times New Roman" w:hint="eastAsia"/>
          <w:kern w:val="0"/>
          <w:sz w:val="32"/>
          <w:szCs w:val="32"/>
        </w:rPr>
        <w:t>月</w:t>
      </w:r>
      <w:r w:rsidR="004918F5" w:rsidRPr="00325580">
        <w:rPr>
          <w:rFonts w:ascii="Times New Roman" w:eastAsia="方正仿宋_GBK" w:hAnsi="Times New Roman" w:hint="eastAsia"/>
          <w:kern w:val="0"/>
          <w:sz w:val="32"/>
          <w:szCs w:val="32"/>
        </w:rPr>
        <w:t>2</w:t>
      </w:r>
      <w:r w:rsidR="009151E8">
        <w:rPr>
          <w:rFonts w:ascii="Times New Roman" w:eastAsia="方正仿宋_GBK" w:hAnsi="Times New Roman"/>
          <w:kern w:val="0"/>
          <w:sz w:val="32"/>
          <w:szCs w:val="32"/>
        </w:rPr>
        <w:t>0</w:t>
      </w:r>
      <w:r w:rsidR="00B62FD7" w:rsidRPr="00325580">
        <w:rPr>
          <w:rFonts w:ascii="Times New Roman" w:eastAsia="方正仿宋_GBK" w:hAnsi="Times New Roman" w:hint="eastAsia"/>
          <w:kern w:val="0"/>
          <w:sz w:val="32"/>
          <w:szCs w:val="32"/>
        </w:rPr>
        <w:t>日</w:t>
      </w:r>
      <w:r w:rsidR="00B62FD7" w:rsidRPr="00325580">
        <w:rPr>
          <w:rFonts w:ascii="Times New Roman" w:eastAsia="方正仿宋_GBK" w:hAnsi="Times New Roman" w:hint="eastAsia"/>
          <w:kern w:val="0"/>
          <w:sz w:val="32"/>
          <w:szCs w:val="32"/>
        </w:rPr>
        <w:t>24</w:t>
      </w:r>
      <w:r w:rsidR="00B62FD7" w:rsidRPr="00325580">
        <w:rPr>
          <w:rFonts w:ascii="Times New Roman" w:eastAsia="方正仿宋_GBK" w:hAnsi="Times New Roman" w:hint="eastAsia"/>
          <w:kern w:val="0"/>
          <w:sz w:val="32"/>
          <w:szCs w:val="32"/>
        </w:rPr>
        <w:t>：</w:t>
      </w:r>
      <w:r w:rsidR="00B62FD7" w:rsidRPr="008D5A5E">
        <w:rPr>
          <w:rFonts w:ascii="Times New Roman" w:eastAsia="方正仿宋_GBK" w:hAnsi="Times New Roman" w:hint="eastAsia"/>
          <w:kern w:val="0"/>
          <w:sz w:val="32"/>
          <w:szCs w:val="32"/>
        </w:rPr>
        <w:t>00</w:t>
      </w:r>
      <w:r w:rsidR="00B62FD7" w:rsidRPr="008D5A5E">
        <w:rPr>
          <w:rFonts w:ascii="Times New Roman" w:eastAsia="方正仿宋_GBK" w:hAnsi="Times New Roman" w:hint="eastAsia"/>
          <w:kern w:val="0"/>
          <w:sz w:val="32"/>
          <w:szCs w:val="32"/>
        </w:rPr>
        <w:t>时系统将关闭企业填报提交功能）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。纸质</w:t>
      </w:r>
      <w:r w:rsidR="007403E8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申请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书需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由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企业通过线上系统直接打印，用普通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A3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白纸双面骑马钉单独装订并签字盖章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，</w:t>
      </w:r>
      <w:r w:rsidR="00B62FD7" w:rsidRPr="005405D2">
        <w:rPr>
          <w:rFonts w:ascii="Times New Roman" w:eastAsia="方正仿宋_GBK" w:hAnsi="Times New Roman" w:hint="eastAsia"/>
          <w:kern w:val="0"/>
          <w:sz w:val="32"/>
          <w:szCs w:val="32"/>
        </w:rPr>
        <w:t>相关纸质佐证材料另行装订</w:t>
      </w:r>
      <w:r w:rsidR="00B62FD7" w:rsidRPr="005405D2">
        <w:rPr>
          <w:rFonts w:ascii="Times New Roman" w:eastAsia="方正仿宋_GBK" w:hAnsi="Times New Roman"/>
          <w:kern w:val="0"/>
          <w:sz w:val="32"/>
          <w:szCs w:val="32"/>
        </w:rPr>
        <w:t>成一册</w:t>
      </w:r>
      <w:r w:rsidR="00B62FD7" w:rsidRPr="005405D2">
        <w:rPr>
          <w:rFonts w:ascii="Times New Roman" w:eastAsia="方正仿宋_GBK" w:hAnsi="Times New Roman" w:hint="eastAsia"/>
          <w:kern w:val="0"/>
          <w:sz w:val="32"/>
          <w:szCs w:val="32"/>
        </w:rPr>
        <w:t>。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企业须</w:t>
      </w:r>
      <w:r w:rsidR="006C7502" w:rsidRPr="007403E8">
        <w:rPr>
          <w:rFonts w:ascii="Times New Roman" w:eastAsia="方正仿宋_GBK" w:hAnsi="Times New Roman"/>
          <w:sz w:val="32"/>
          <w:szCs w:val="32"/>
        </w:rPr>
        <w:t>如实填报并提供真实资料，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对线上线下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报送材料的真实性、一致性和准确性负责。</w:t>
      </w:r>
    </w:p>
    <w:p w:rsidR="007403E8" w:rsidRPr="00F255DF" w:rsidRDefault="00BB4562" w:rsidP="007403E8">
      <w:pPr>
        <w:topLinePunct/>
        <w:spacing w:line="590" w:lineRule="exact"/>
        <w:ind w:firstLine="640"/>
        <w:rPr>
          <w:rFonts w:ascii="Times New Roman" w:eastAsia="方正仿宋_GBK" w:hAnsi="Times New Roman"/>
          <w:color w:val="0070C0"/>
          <w:sz w:val="32"/>
          <w:szCs w:val="32"/>
        </w:rPr>
      </w:pPr>
      <w:r w:rsidRPr="007403E8">
        <w:rPr>
          <w:rFonts w:ascii="Times New Roman" w:eastAsia="方正楷体_GBK" w:hAnsi="Times New Roman" w:hint="eastAsia"/>
          <w:sz w:val="32"/>
          <w:szCs w:val="32"/>
        </w:rPr>
        <w:t>（二）</w:t>
      </w:r>
      <w:r w:rsidR="00B62FD7" w:rsidRPr="007403E8">
        <w:rPr>
          <w:rFonts w:ascii="Times New Roman" w:eastAsia="方正楷体_GBK" w:hAnsi="Times New Roman"/>
          <w:sz w:val="32"/>
          <w:szCs w:val="32"/>
        </w:rPr>
        <w:t>审核推荐。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请各设区市工信局严格把关，对照条件对企业申报材料进行</w:t>
      </w:r>
      <w:r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初审和实地抽查，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在企业纸质</w:t>
      </w:r>
      <w:r w:rsidR="007403E8">
        <w:rPr>
          <w:rFonts w:ascii="Times New Roman" w:eastAsia="方正仿宋_GBK" w:hAnsi="Times New Roman" w:hint="eastAsia"/>
          <w:kern w:val="0"/>
          <w:sz w:val="32"/>
          <w:szCs w:val="32"/>
        </w:rPr>
        <w:t>申请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书填写初核推荐意见并盖章，同时在线提交审核推荐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意见。</w:t>
      </w:r>
      <w:r w:rsidR="007403E8" w:rsidRPr="007403E8">
        <w:rPr>
          <w:rFonts w:ascii="Times New Roman" w:eastAsia="方正仿宋_GBK" w:hAnsi="Times New Roman"/>
          <w:sz w:val="32"/>
          <w:szCs w:val="32"/>
        </w:rPr>
        <w:t>对于</w:t>
      </w:r>
      <w:r w:rsidR="007403E8" w:rsidRPr="007403E8">
        <w:rPr>
          <w:rFonts w:ascii="Times New Roman" w:eastAsia="方正仿宋_GBK" w:hAnsi="Times New Roman" w:hint="eastAsia"/>
          <w:sz w:val="32"/>
          <w:szCs w:val="32"/>
        </w:rPr>
        <w:t>不</w:t>
      </w:r>
      <w:r w:rsidR="007403E8" w:rsidRPr="007403E8">
        <w:rPr>
          <w:rFonts w:ascii="Times New Roman" w:eastAsia="方正仿宋_GBK" w:hAnsi="Times New Roman"/>
          <w:sz w:val="32"/>
          <w:szCs w:val="32"/>
        </w:rPr>
        <w:t>推荐复核</w:t>
      </w:r>
      <w:r w:rsidR="007403E8" w:rsidRPr="007403E8">
        <w:rPr>
          <w:rFonts w:ascii="Times New Roman" w:eastAsia="方正仿宋_GBK" w:hAnsi="Times New Roman" w:hint="eastAsia"/>
          <w:sz w:val="32"/>
          <w:szCs w:val="32"/>
        </w:rPr>
        <w:t>的企业</w:t>
      </w:r>
      <w:r w:rsidR="007403E8" w:rsidRPr="007403E8">
        <w:rPr>
          <w:rFonts w:ascii="Times New Roman" w:eastAsia="方正仿宋_GBK" w:hAnsi="Times New Roman"/>
          <w:sz w:val="32"/>
          <w:szCs w:val="32"/>
        </w:rPr>
        <w:t>，须说明原因。</w:t>
      </w:r>
    </w:p>
    <w:p w:rsidR="00C31900" w:rsidRPr="00C31900" w:rsidRDefault="007403E8" w:rsidP="00C31900">
      <w:pPr>
        <w:topLinePunct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7403E8">
        <w:rPr>
          <w:rFonts w:ascii="Times New Roman" w:eastAsia="方正楷体_GBK" w:hAnsi="Times New Roman" w:hint="eastAsia"/>
          <w:sz w:val="32"/>
          <w:szCs w:val="32"/>
        </w:rPr>
        <w:t>（三）</w:t>
      </w:r>
      <w:r w:rsidR="00B62FD7" w:rsidRPr="007403E8">
        <w:rPr>
          <w:rFonts w:ascii="Times New Roman" w:eastAsia="方正楷体_GBK" w:hAnsi="Times New Roman" w:hint="eastAsia"/>
          <w:sz w:val="32"/>
          <w:szCs w:val="32"/>
        </w:rPr>
        <w:t>审核</w:t>
      </w:r>
      <w:r w:rsidR="00B62FD7" w:rsidRPr="007403E8">
        <w:rPr>
          <w:rFonts w:ascii="Times New Roman" w:eastAsia="方正楷体_GBK" w:hAnsi="Times New Roman"/>
          <w:sz w:val="32"/>
          <w:szCs w:val="32"/>
        </w:rPr>
        <w:t>认定。</w:t>
      </w:r>
      <w:proofErr w:type="gramStart"/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省工信厅将</w:t>
      </w:r>
      <w:proofErr w:type="gramEnd"/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按程序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组织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对各地推荐申报的企业进行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审核，确定认定企业名单。认定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结果将</w:t>
      </w:r>
      <w:r w:rsidR="00A8065D" w:rsidRPr="007403E8">
        <w:rPr>
          <w:rFonts w:ascii="Times New Roman" w:eastAsia="方正仿宋_GBK" w:hAnsi="Times New Roman"/>
          <w:kern w:val="0"/>
          <w:sz w:val="32"/>
          <w:szCs w:val="32"/>
        </w:rPr>
        <w:t>通过</w:t>
      </w:r>
      <w:r>
        <w:rPr>
          <w:rFonts w:ascii="Times New Roman" w:eastAsia="方正仿宋_GBK" w:hAnsi="Times New Roman" w:hint="eastAsia"/>
          <w:kern w:val="0"/>
          <w:sz w:val="32"/>
          <w:szCs w:val="32"/>
        </w:rPr>
        <w:t>厅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网站进行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公示</w:t>
      </w:r>
      <w:r w:rsidR="00B62FD7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，</w:t>
      </w:r>
      <w:r w:rsidR="00E51448" w:rsidRPr="007403E8">
        <w:rPr>
          <w:rFonts w:ascii="Times New Roman" w:eastAsia="方正仿宋_GBK" w:hAnsi="Times New Roman" w:hint="eastAsia"/>
          <w:kern w:val="0"/>
          <w:sz w:val="32"/>
          <w:szCs w:val="32"/>
        </w:rPr>
        <w:t>名单印发后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有效期为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3</w:t>
      </w:r>
      <w:r w:rsidR="00B62FD7" w:rsidRPr="007403E8">
        <w:rPr>
          <w:rFonts w:ascii="Times New Roman" w:eastAsia="方正仿宋_GBK" w:hAnsi="Times New Roman"/>
          <w:kern w:val="0"/>
          <w:sz w:val="32"/>
          <w:szCs w:val="32"/>
        </w:rPr>
        <w:t>年</w:t>
      </w:r>
      <w:r w:rsidR="00B62FD7" w:rsidRPr="00C31900">
        <w:rPr>
          <w:rFonts w:ascii="Times New Roman" w:eastAsia="方正仿宋_GBK" w:hAnsi="Times New Roman"/>
          <w:kern w:val="0"/>
          <w:sz w:val="32"/>
          <w:szCs w:val="32"/>
        </w:rPr>
        <w:t>。</w:t>
      </w:r>
      <w:r w:rsidR="00C31900" w:rsidRPr="00C31900">
        <w:rPr>
          <w:rFonts w:ascii="Times New Roman" w:eastAsia="方正仿宋_GBK" w:hAnsi="Times New Roman"/>
          <w:kern w:val="0"/>
          <w:sz w:val="32"/>
          <w:szCs w:val="32"/>
        </w:rPr>
        <w:t>为加强政策衔接，在</w:t>
      </w:r>
      <w:r w:rsidR="00C31900" w:rsidRPr="00C31900">
        <w:rPr>
          <w:rFonts w:ascii="Times New Roman" w:eastAsia="方正仿宋_GBK" w:hAnsi="Times New Roman" w:hint="eastAsia"/>
          <w:kern w:val="0"/>
          <w:sz w:val="32"/>
          <w:szCs w:val="32"/>
        </w:rPr>
        <w:t>复核通过</w:t>
      </w:r>
      <w:r w:rsidR="00C31900" w:rsidRPr="00C31900">
        <w:rPr>
          <w:rFonts w:ascii="Times New Roman" w:eastAsia="方正仿宋_GBK" w:hAnsi="Times New Roman"/>
          <w:kern w:val="0"/>
          <w:sz w:val="32"/>
          <w:szCs w:val="32"/>
        </w:rPr>
        <w:t>名单</w:t>
      </w:r>
      <w:r w:rsidR="00C31900" w:rsidRPr="00C31900">
        <w:rPr>
          <w:rFonts w:ascii="Times New Roman" w:eastAsia="方正仿宋_GBK" w:hAnsi="Times New Roman" w:hint="eastAsia"/>
          <w:kern w:val="0"/>
          <w:sz w:val="32"/>
          <w:szCs w:val="32"/>
        </w:rPr>
        <w:t>印发</w:t>
      </w:r>
      <w:r w:rsidR="00C31900" w:rsidRPr="00C31900">
        <w:rPr>
          <w:rFonts w:ascii="Times New Roman" w:eastAsia="方正仿宋_GBK" w:hAnsi="Times New Roman"/>
          <w:kern w:val="0"/>
          <w:sz w:val="32"/>
          <w:szCs w:val="32"/>
        </w:rPr>
        <w:t>前，原</w:t>
      </w:r>
      <w:r w:rsidR="00C31900" w:rsidRPr="00C31900">
        <w:rPr>
          <w:rFonts w:ascii="Times New Roman" w:eastAsia="方正仿宋_GBK" w:hAnsi="Times New Roman"/>
          <w:kern w:val="0"/>
          <w:sz w:val="32"/>
          <w:szCs w:val="32"/>
        </w:rPr>
        <w:t>2023</w:t>
      </w:r>
      <w:r w:rsidR="00C31900" w:rsidRPr="00C31900">
        <w:rPr>
          <w:rFonts w:ascii="Times New Roman" w:eastAsia="方正仿宋_GBK" w:hAnsi="Times New Roman"/>
          <w:kern w:val="0"/>
          <w:sz w:val="32"/>
          <w:szCs w:val="32"/>
        </w:rPr>
        <w:t>年度省级专精特新企业称号依然有效；在该名单</w:t>
      </w:r>
      <w:r w:rsidR="00C31900" w:rsidRPr="00C31900">
        <w:rPr>
          <w:rFonts w:ascii="Times New Roman" w:eastAsia="方正仿宋_GBK" w:hAnsi="Times New Roman" w:hint="eastAsia"/>
          <w:kern w:val="0"/>
          <w:sz w:val="32"/>
          <w:szCs w:val="32"/>
        </w:rPr>
        <w:t>印发</w:t>
      </w:r>
      <w:r w:rsidR="00C31900" w:rsidRPr="00C31900">
        <w:rPr>
          <w:rFonts w:ascii="Times New Roman" w:eastAsia="方正仿宋_GBK" w:hAnsi="Times New Roman"/>
          <w:kern w:val="0"/>
          <w:sz w:val="32"/>
          <w:szCs w:val="32"/>
        </w:rPr>
        <w:t>后，原称号自动失效，有效期重新计算。</w:t>
      </w:r>
    </w:p>
    <w:p w:rsidR="002C646B" w:rsidRPr="00C31900" w:rsidRDefault="0017775E">
      <w:pPr>
        <w:pStyle w:val="a6"/>
        <w:topLinePunct/>
        <w:spacing w:line="590" w:lineRule="exact"/>
        <w:ind w:firstLineChars="200" w:firstLine="640"/>
        <w:rPr>
          <w:rFonts w:ascii="Times New Roman" w:eastAsia="黑体" w:hAnsi="Times New Roman"/>
          <w:sz w:val="32"/>
          <w:szCs w:val="32"/>
        </w:rPr>
      </w:pPr>
      <w:r w:rsidRPr="00C31900">
        <w:rPr>
          <w:rFonts w:ascii="Times New Roman" w:eastAsia="黑体" w:hAnsi="Times New Roman" w:hint="eastAsia"/>
          <w:sz w:val="32"/>
          <w:szCs w:val="32"/>
        </w:rPr>
        <w:t>三</w:t>
      </w:r>
      <w:r w:rsidR="00B62FD7" w:rsidRPr="00C31900">
        <w:rPr>
          <w:rFonts w:ascii="Times New Roman" w:eastAsia="黑体" w:hAnsi="Times New Roman"/>
          <w:sz w:val="32"/>
          <w:szCs w:val="32"/>
        </w:rPr>
        <w:t>、有关要求</w:t>
      </w:r>
    </w:p>
    <w:p w:rsidR="002C646B" w:rsidRPr="00F64D9B" w:rsidRDefault="00B62FD7" w:rsidP="00FD18AC">
      <w:pPr>
        <w:topLinePunct/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C31900">
        <w:rPr>
          <w:rFonts w:ascii="Times New Roman" w:eastAsia="方正仿宋_GBK" w:hAnsi="Times New Roman"/>
          <w:sz w:val="32"/>
          <w:szCs w:val="32"/>
        </w:rPr>
        <w:t>（</w:t>
      </w:r>
      <w:r w:rsidRPr="00C31900">
        <w:rPr>
          <w:rFonts w:ascii="Times New Roman" w:eastAsia="方正仿宋_GBK" w:hAnsi="Times New Roman" w:hint="eastAsia"/>
          <w:sz w:val="32"/>
          <w:szCs w:val="32"/>
        </w:rPr>
        <w:t>一</w:t>
      </w:r>
      <w:r w:rsidRPr="00C31900">
        <w:rPr>
          <w:rFonts w:ascii="Times New Roman" w:eastAsia="方正仿宋_GBK" w:hAnsi="Times New Roman"/>
          <w:sz w:val="32"/>
          <w:szCs w:val="32"/>
        </w:rPr>
        <w:t>）请各设区市工信局</w:t>
      </w:r>
      <w:r w:rsidRPr="00C31900">
        <w:rPr>
          <w:rFonts w:ascii="Times New Roman" w:eastAsia="方正仿宋_GBK" w:hAnsi="Times New Roman" w:hint="eastAsia"/>
          <w:sz w:val="32"/>
          <w:szCs w:val="32"/>
        </w:rPr>
        <w:t>高度重视，切实加强组织协调，</w:t>
      </w:r>
      <w:r w:rsidR="00255A42" w:rsidRPr="00C31900">
        <w:rPr>
          <w:rFonts w:ascii="Times New Roman" w:eastAsia="方正仿宋_GBK" w:hAnsi="Times New Roman" w:hint="eastAsia"/>
          <w:sz w:val="32"/>
          <w:szCs w:val="32"/>
        </w:rPr>
        <w:t>做</w:t>
      </w:r>
      <w:r w:rsidR="00255A42" w:rsidRPr="00C31900">
        <w:rPr>
          <w:rFonts w:ascii="Times New Roman" w:eastAsia="方正仿宋_GBK" w:hAnsi="Times New Roman" w:hint="eastAsia"/>
          <w:sz w:val="32"/>
          <w:szCs w:val="32"/>
        </w:rPr>
        <w:lastRenderedPageBreak/>
        <w:t>好政策</w:t>
      </w:r>
      <w:r w:rsidR="00255A42" w:rsidRPr="00C31900">
        <w:rPr>
          <w:rFonts w:ascii="Times New Roman" w:eastAsia="方正仿宋_GBK" w:hAnsi="Times New Roman"/>
          <w:sz w:val="32"/>
          <w:szCs w:val="32"/>
        </w:rPr>
        <w:t>宣贯</w:t>
      </w:r>
      <w:r w:rsidR="00255A42" w:rsidRPr="00C31900">
        <w:rPr>
          <w:rFonts w:ascii="Times New Roman" w:eastAsia="方正仿宋_GBK" w:hAnsi="Times New Roman" w:hint="eastAsia"/>
          <w:sz w:val="32"/>
          <w:szCs w:val="32"/>
        </w:rPr>
        <w:t>解读，</w:t>
      </w:r>
      <w:r w:rsidRPr="00C31900">
        <w:rPr>
          <w:rFonts w:ascii="Times New Roman" w:eastAsia="方正仿宋_GBK" w:hAnsi="Times New Roman" w:hint="eastAsia"/>
          <w:sz w:val="32"/>
          <w:szCs w:val="32"/>
        </w:rPr>
        <w:t>指导符合条件的企业积极申报认定和复核，落实审核责任，</w:t>
      </w:r>
      <w:r w:rsidR="00192297">
        <w:rPr>
          <w:rFonts w:ascii="Times New Roman" w:eastAsia="方正仿宋_GBK" w:hAnsi="Times New Roman"/>
          <w:color w:val="000000"/>
          <w:sz w:val="32"/>
          <w:szCs w:val="32"/>
        </w:rPr>
        <w:t>通过现场调研与材料审核相结合的方式，</w:t>
      </w:r>
      <w:r w:rsidR="00192297" w:rsidRPr="00C31900">
        <w:rPr>
          <w:rFonts w:ascii="Times New Roman" w:eastAsia="方正仿宋_GBK" w:hAnsi="Times New Roman" w:hint="eastAsia"/>
          <w:sz w:val="32"/>
          <w:szCs w:val="32"/>
        </w:rPr>
        <w:t>对申报材料严格把关，</w:t>
      </w:r>
      <w:r w:rsidRPr="00C31900">
        <w:rPr>
          <w:rFonts w:ascii="Times New Roman" w:eastAsia="方正仿宋_GBK" w:hAnsi="Times New Roman"/>
          <w:kern w:val="0"/>
          <w:sz w:val="32"/>
          <w:szCs w:val="32"/>
        </w:rPr>
        <w:t>按程序进行推荐</w:t>
      </w:r>
      <w:r w:rsidRPr="00C31900">
        <w:rPr>
          <w:rFonts w:ascii="Times New Roman" w:eastAsia="方正仿宋_GBK" w:hAnsi="Times New Roman" w:hint="eastAsia"/>
          <w:kern w:val="0"/>
          <w:sz w:val="32"/>
          <w:szCs w:val="32"/>
        </w:rPr>
        <w:t>。</w:t>
      </w:r>
      <w:r w:rsidR="009B1ED1" w:rsidRPr="00C31900">
        <w:rPr>
          <w:rFonts w:ascii="Times New Roman" w:eastAsia="方正仿宋_GBK" w:hAnsi="Times New Roman" w:hint="eastAsia"/>
          <w:kern w:val="0"/>
          <w:sz w:val="32"/>
          <w:szCs w:val="32"/>
        </w:rPr>
        <w:t>为进一步压实审核推荐责任，</w:t>
      </w:r>
      <w:proofErr w:type="gramStart"/>
      <w:r w:rsidR="00255A42" w:rsidRPr="00C31900">
        <w:rPr>
          <w:rFonts w:ascii="Times New Roman" w:eastAsia="方正仿宋_GBK" w:hAnsi="Times New Roman" w:hint="eastAsia"/>
          <w:kern w:val="0"/>
          <w:sz w:val="32"/>
          <w:szCs w:val="32"/>
        </w:rPr>
        <w:t>省工信厅将</w:t>
      </w:r>
      <w:proofErr w:type="gramEnd"/>
      <w:r w:rsidR="00255A42" w:rsidRPr="00C31900">
        <w:rPr>
          <w:rFonts w:ascii="Times New Roman" w:eastAsia="方正仿宋_GBK" w:hAnsi="Times New Roman" w:hint="eastAsia"/>
          <w:kern w:val="0"/>
          <w:sz w:val="32"/>
          <w:szCs w:val="32"/>
        </w:rPr>
        <w:t>对各地审核推荐质量进行评价通</w:t>
      </w:r>
      <w:r w:rsidR="00255A42" w:rsidRPr="00F64D9B">
        <w:rPr>
          <w:rFonts w:ascii="Times New Roman" w:eastAsia="方正仿宋_GBK" w:hAnsi="Times New Roman" w:hint="eastAsia"/>
          <w:kern w:val="0"/>
          <w:sz w:val="32"/>
          <w:szCs w:val="32"/>
        </w:rPr>
        <w:t>报，结果作为后续</w:t>
      </w:r>
      <w:r w:rsidR="003577C7" w:rsidRPr="00F64D9B">
        <w:rPr>
          <w:rFonts w:ascii="Times New Roman" w:eastAsia="方正仿宋_GBK" w:hAnsi="Times New Roman" w:hint="eastAsia"/>
          <w:kern w:val="0"/>
          <w:sz w:val="32"/>
          <w:szCs w:val="32"/>
        </w:rPr>
        <w:t>培育工作</w:t>
      </w:r>
      <w:r w:rsidR="009B1ED1" w:rsidRPr="00F64D9B">
        <w:rPr>
          <w:rFonts w:ascii="Times New Roman" w:eastAsia="方正仿宋_GBK" w:hAnsi="Times New Roman" w:hint="eastAsia"/>
          <w:kern w:val="0"/>
          <w:sz w:val="32"/>
          <w:szCs w:val="32"/>
        </w:rPr>
        <w:t>中有关措施的重要参考</w:t>
      </w:r>
      <w:r w:rsidR="003577C7" w:rsidRPr="00F64D9B">
        <w:rPr>
          <w:rFonts w:ascii="Times New Roman" w:eastAsia="方正仿宋_GBK" w:hAnsi="Times New Roman" w:hint="eastAsia"/>
          <w:kern w:val="0"/>
          <w:sz w:val="32"/>
          <w:szCs w:val="32"/>
        </w:rPr>
        <w:t>。</w:t>
      </w:r>
    </w:p>
    <w:p w:rsidR="002C646B" w:rsidRDefault="00B62FD7">
      <w:pPr>
        <w:topLinePunct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F64D9B">
        <w:rPr>
          <w:rFonts w:ascii="Times New Roman" w:eastAsia="方正仿宋_GBK" w:hAnsi="Times New Roman" w:hint="eastAsia"/>
          <w:kern w:val="0"/>
          <w:sz w:val="32"/>
          <w:szCs w:val="32"/>
        </w:rPr>
        <w:t>（</w:t>
      </w:r>
      <w:r w:rsidR="00FD18AC" w:rsidRPr="00F64D9B">
        <w:rPr>
          <w:rFonts w:ascii="Times New Roman" w:eastAsia="方正仿宋_GBK" w:hAnsi="Times New Roman" w:hint="eastAsia"/>
          <w:kern w:val="0"/>
          <w:sz w:val="32"/>
          <w:szCs w:val="32"/>
        </w:rPr>
        <w:t>二</w:t>
      </w:r>
      <w:r w:rsidRPr="00F64D9B">
        <w:rPr>
          <w:rFonts w:ascii="Times New Roman" w:eastAsia="方正仿宋_GBK" w:hAnsi="Times New Roman" w:hint="eastAsia"/>
          <w:kern w:val="0"/>
          <w:sz w:val="32"/>
          <w:szCs w:val="32"/>
        </w:rPr>
        <w:t>）各地于</w:t>
      </w:r>
      <w:r w:rsidR="00146BED" w:rsidRPr="009151E8">
        <w:rPr>
          <w:rFonts w:ascii="Times New Roman" w:eastAsia="方正仿宋_GBK" w:hAnsi="Times New Roman"/>
          <w:kern w:val="0"/>
          <w:sz w:val="32"/>
          <w:szCs w:val="32"/>
        </w:rPr>
        <w:t>10</w:t>
      </w:r>
      <w:r w:rsidRPr="009151E8">
        <w:rPr>
          <w:rFonts w:ascii="Times New Roman" w:eastAsia="方正仿宋_GBK" w:hAnsi="Times New Roman" w:hint="eastAsia"/>
          <w:kern w:val="0"/>
          <w:sz w:val="32"/>
          <w:szCs w:val="32"/>
        </w:rPr>
        <w:t>月</w:t>
      </w:r>
      <w:r w:rsidR="0093348C" w:rsidRPr="009151E8">
        <w:rPr>
          <w:rFonts w:ascii="Times New Roman" w:eastAsia="方正仿宋_GBK" w:hAnsi="Times New Roman"/>
          <w:kern w:val="0"/>
          <w:sz w:val="32"/>
          <w:szCs w:val="32"/>
        </w:rPr>
        <w:t>2</w:t>
      </w:r>
      <w:r w:rsidR="009151E8" w:rsidRPr="009151E8">
        <w:rPr>
          <w:rFonts w:ascii="Times New Roman" w:eastAsia="方正仿宋_GBK" w:hAnsi="Times New Roman"/>
          <w:kern w:val="0"/>
          <w:sz w:val="32"/>
          <w:szCs w:val="32"/>
        </w:rPr>
        <w:t>0</w:t>
      </w:r>
      <w:r w:rsidR="00F64D9B" w:rsidRPr="009151E8">
        <w:rPr>
          <w:rFonts w:ascii="Times New Roman" w:eastAsia="方正仿宋_GBK" w:hAnsi="Times New Roman" w:hint="eastAsia"/>
          <w:kern w:val="0"/>
          <w:sz w:val="32"/>
          <w:szCs w:val="32"/>
        </w:rPr>
        <w:t>日前线上提交审核推荐意见</w:t>
      </w:r>
      <w:r w:rsidR="00930B84" w:rsidRPr="009151E8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、线下报送填写初核推荐意见并盖章后的</w:t>
      </w:r>
      <w:r w:rsidR="00930B8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企业申请书和复核申请书（附件</w:t>
      </w:r>
      <w:r w:rsidR="00930B84">
        <w:rPr>
          <w:rFonts w:ascii="Times New Roman" w:eastAsia="方正仿宋_GBK" w:hAnsi="Times New Roman"/>
          <w:color w:val="000000"/>
          <w:kern w:val="0"/>
          <w:sz w:val="32"/>
          <w:szCs w:val="32"/>
        </w:rPr>
        <w:t>1</w:t>
      </w:r>
      <w:r w:rsidR="00A12EF6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</w:t>
      </w:r>
      <w:r w:rsidR="00A12EF6">
        <w:rPr>
          <w:rFonts w:ascii="Times New Roman" w:eastAsia="方正仿宋_GBK" w:hAnsi="Times New Roman"/>
          <w:color w:val="000000"/>
          <w:kern w:val="0"/>
          <w:sz w:val="32"/>
          <w:szCs w:val="32"/>
        </w:rPr>
        <w:t>2</w:t>
      </w:r>
      <w:r w:rsidR="00930B8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）纸质件，同步报送加盖公章的正式</w:t>
      </w:r>
      <w:r w:rsidR="00930B84">
        <w:rPr>
          <w:rFonts w:ascii="Times New Roman" w:eastAsia="方正仿宋_GBK" w:hAnsi="Times New Roman"/>
          <w:color w:val="000000"/>
          <w:kern w:val="0"/>
          <w:sz w:val="32"/>
          <w:szCs w:val="32"/>
        </w:rPr>
        <w:t>推荐文</w:t>
      </w:r>
      <w:r w:rsidR="00930B8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和推荐汇总表（附件</w:t>
      </w:r>
      <w:r w:rsidR="00A12EF6">
        <w:rPr>
          <w:rFonts w:ascii="Times New Roman" w:eastAsia="方正仿宋_GBK" w:hAnsi="Times New Roman"/>
          <w:color w:val="000000"/>
          <w:kern w:val="0"/>
          <w:sz w:val="32"/>
          <w:szCs w:val="32"/>
        </w:rPr>
        <w:t>3</w:t>
      </w:r>
      <w:r w:rsidR="00A12EF6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、</w:t>
      </w:r>
      <w:r w:rsidR="00A12EF6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4</w:t>
      </w:r>
      <w:bookmarkStart w:id="1" w:name="_GoBack"/>
      <w:bookmarkEnd w:id="1"/>
      <w:r w:rsidR="00930B84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）纸质件和扫描件</w:t>
      </w:r>
      <w:r w:rsidRPr="00F64D9B">
        <w:rPr>
          <w:rFonts w:ascii="Times New Roman" w:eastAsia="方正仿宋_GBK" w:hAnsi="Times New Roman"/>
          <w:sz w:val="32"/>
          <w:szCs w:val="32"/>
        </w:rPr>
        <w:t>。</w:t>
      </w:r>
      <w:r w:rsidRPr="00F64D9B">
        <w:rPr>
          <w:rFonts w:ascii="Times New Roman" w:eastAsia="方正仿宋_GBK" w:hAnsi="Times New Roman" w:hint="eastAsia"/>
          <w:kern w:val="0"/>
          <w:sz w:val="32"/>
          <w:szCs w:val="32"/>
        </w:rPr>
        <w:t>企业报送佐证材料由各设区市工信部门存档备查，无需上报。</w:t>
      </w:r>
      <w:r w:rsidR="0079057D" w:rsidRPr="00F64D9B">
        <w:rPr>
          <w:rFonts w:ascii="Times New Roman" w:eastAsia="方正仿宋_GBK" w:hAnsi="Times New Roman" w:hint="eastAsia"/>
          <w:kern w:val="0"/>
          <w:sz w:val="32"/>
          <w:szCs w:val="32"/>
        </w:rPr>
        <w:t xml:space="preserve"> </w:t>
      </w:r>
    </w:p>
    <w:p w:rsidR="002C646B" w:rsidRPr="00821C89" w:rsidRDefault="00B62FD7">
      <w:pPr>
        <w:topLinePunct/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821C89">
        <w:rPr>
          <w:rFonts w:ascii="Times New Roman" w:eastAsia="方正仿宋_GBK" w:hAnsi="Times New Roman" w:hint="eastAsia"/>
          <w:sz w:val="32"/>
          <w:szCs w:val="32"/>
        </w:rPr>
        <w:t>联系方式：</w:t>
      </w:r>
    </w:p>
    <w:p w:rsidR="002C646B" w:rsidRPr="00821C89" w:rsidRDefault="00B62FD7">
      <w:pPr>
        <w:topLinePunct/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 w:rsidRPr="00821C89">
        <w:rPr>
          <w:rFonts w:ascii="Times New Roman" w:eastAsia="方正仿宋_GBK" w:hAnsi="Times New Roman" w:hint="eastAsia"/>
          <w:sz w:val="32"/>
          <w:szCs w:val="32"/>
        </w:rPr>
        <w:t>省工信厅：</w:t>
      </w:r>
      <w:r w:rsidRPr="00821C89">
        <w:rPr>
          <w:rFonts w:ascii="Times New Roman" w:eastAsia="方正仿宋_GBK" w:hAnsi="Times New Roman" w:hint="eastAsia"/>
          <w:sz w:val="32"/>
          <w:szCs w:val="32"/>
        </w:rPr>
        <w:t>025-696527</w:t>
      </w:r>
      <w:r w:rsidR="00333896" w:rsidRPr="00821C89">
        <w:rPr>
          <w:rFonts w:ascii="Times New Roman" w:eastAsia="方正仿宋_GBK" w:hAnsi="Times New Roman"/>
          <w:sz w:val="32"/>
          <w:szCs w:val="32"/>
        </w:rPr>
        <w:t>49</w:t>
      </w:r>
      <w:r w:rsidRPr="00821C89">
        <w:rPr>
          <w:rFonts w:ascii="Times New Roman" w:eastAsia="方正仿宋_GBK" w:hAnsi="Times New Roman" w:hint="eastAsia"/>
          <w:sz w:val="32"/>
          <w:szCs w:val="32"/>
        </w:rPr>
        <w:t>，</w:t>
      </w:r>
      <w:r w:rsidR="00E246A1" w:rsidRPr="00821C89">
        <w:rPr>
          <w:rFonts w:ascii="Times New Roman" w:eastAsia="方正仿宋_GBK" w:hAnsi="Times New Roman" w:hint="eastAsia"/>
          <w:sz w:val="32"/>
          <w:szCs w:val="32"/>
        </w:rPr>
        <w:t>69652</w:t>
      </w:r>
      <w:r w:rsidR="00821C89">
        <w:rPr>
          <w:rFonts w:ascii="Times New Roman" w:eastAsia="方正仿宋_GBK" w:hAnsi="Times New Roman"/>
          <w:sz w:val="32"/>
          <w:szCs w:val="32"/>
        </w:rPr>
        <w:t>765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各地</w:t>
      </w:r>
      <w:r>
        <w:rPr>
          <w:rFonts w:ascii="Times New Roman" w:eastAsia="方正仿宋_GBK" w:hAnsi="Times New Roman"/>
          <w:color w:val="000000"/>
          <w:sz w:val="32"/>
          <w:szCs w:val="32"/>
        </w:rPr>
        <w:t>工信部门咨询电话：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南京市：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025-68788820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无锡市：</w:t>
      </w:r>
      <w:r>
        <w:rPr>
          <w:rFonts w:ascii="Times New Roman" w:eastAsia="方正仿宋_GBK" w:hAnsi="Times New Roman"/>
          <w:color w:val="000000"/>
          <w:sz w:val="32"/>
          <w:szCs w:val="32"/>
        </w:rPr>
        <w:t>0510-81821688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徐州市：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0516</w:t>
      </w:r>
      <w:r>
        <w:rPr>
          <w:rFonts w:ascii="Times New Roman" w:eastAsia="方正仿宋_GBK" w:hAnsi="Times New Roman"/>
          <w:color w:val="000000"/>
          <w:sz w:val="32"/>
          <w:szCs w:val="32"/>
        </w:rPr>
        <w:t>-83861958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常州市：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0519-</w:t>
      </w:r>
      <w:r>
        <w:rPr>
          <w:rFonts w:ascii="Times New Roman" w:eastAsia="方正仿宋_GBK" w:hAnsi="Times New Roman"/>
          <w:color w:val="000000"/>
          <w:sz w:val="32"/>
          <w:szCs w:val="32"/>
        </w:rPr>
        <w:t>85681230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苏州市：</w:t>
      </w:r>
      <w:r w:rsidRPr="00CC2C54">
        <w:rPr>
          <w:rFonts w:ascii="Times New Roman" w:eastAsia="方正仿宋_GBK" w:hAnsi="Times New Roman"/>
          <w:color w:val="000000"/>
          <w:sz w:val="32"/>
          <w:szCs w:val="32"/>
        </w:rPr>
        <w:t>0512-68616210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南通市：</w:t>
      </w:r>
      <w:r w:rsidRPr="003E34FA">
        <w:rPr>
          <w:rFonts w:ascii="Times New Roman" w:eastAsia="方正仿宋_GBK" w:hAnsi="Times New Roman"/>
          <w:color w:val="000000"/>
          <w:sz w:val="32"/>
          <w:szCs w:val="32"/>
        </w:rPr>
        <w:t>0513-85216363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连云港市：</w:t>
      </w:r>
      <w:r>
        <w:rPr>
          <w:rFonts w:ascii="Times New Roman" w:eastAsia="方正仿宋_GBK" w:hAnsi="Times New Roman"/>
          <w:color w:val="000000"/>
          <w:sz w:val="32"/>
          <w:szCs w:val="32"/>
        </w:rPr>
        <w:t>0518-85825275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淮安</w:t>
      </w:r>
      <w:r>
        <w:rPr>
          <w:rFonts w:ascii="Times New Roman" w:eastAsia="方正仿宋_GBK" w:hAnsi="Times New Roman"/>
          <w:color w:val="000000"/>
          <w:sz w:val="32"/>
          <w:szCs w:val="32"/>
        </w:rPr>
        <w:t>市：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0517-83750652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lastRenderedPageBreak/>
        <w:t>盐城市：</w:t>
      </w:r>
      <w:r w:rsidRPr="00912AAE">
        <w:rPr>
          <w:rFonts w:ascii="Times New Roman" w:eastAsia="方正仿宋_GBK" w:hAnsi="Times New Roman"/>
          <w:color w:val="000000"/>
          <w:sz w:val="32"/>
          <w:szCs w:val="32"/>
        </w:rPr>
        <w:t>0515-86660566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color w:val="000000"/>
          <w:sz w:val="32"/>
          <w:szCs w:val="32"/>
        </w:rPr>
        <w:t>扬州市：</w:t>
      </w:r>
      <w:r w:rsidR="00325580" w:rsidRPr="00325580">
        <w:rPr>
          <w:rFonts w:ascii="Times New Roman" w:eastAsia="方正仿宋_GBK" w:hAnsi="Times New Roman"/>
          <w:color w:val="000000"/>
          <w:sz w:val="32"/>
          <w:szCs w:val="32"/>
        </w:rPr>
        <w:t>0514-87868159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镇江市：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0511-85023977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泰州市：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0523-86839267</w:t>
      </w:r>
    </w:p>
    <w:p w:rsidR="004C4BB3" w:rsidRDefault="004C4BB3" w:rsidP="004C4BB3">
      <w:pPr>
        <w:topLinePunct/>
        <w:snapToGrid w:val="0"/>
        <w:spacing w:line="590" w:lineRule="exact"/>
        <w:ind w:firstLine="640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sz w:val="32"/>
          <w:szCs w:val="32"/>
        </w:rPr>
        <w:t>宿迁市：</w:t>
      </w:r>
      <w:r>
        <w:rPr>
          <w:rFonts w:ascii="Times New Roman" w:eastAsia="方正仿宋_GBK" w:hAnsi="Times New Roman" w:hint="eastAsia"/>
          <w:color w:val="000000"/>
          <w:sz w:val="32"/>
          <w:szCs w:val="32"/>
        </w:rPr>
        <w:t>0527-84338553</w:t>
      </w:r>
    </w:p>
    <w:p w:rsidR="002C646B" w:rsidRPr="004C4BB3" w:rsidRDefault="002C646B">
      <w:pPr>
        <w:topLinePunct/>
        <w:spacing w:line="590" w:lineRule="exact"/>
        <w:ind w:firstLineChars="0" w:firstLine="0"/>
        <w:rPr>
          <w:rFonts w:ascii="Times New Roman" w:eastAsia="方正仿宋_GBK" w:hAnsi="Times New Roman"/>
          <w:kern w:val="0"/>
          <w:sz w:val="32"/>
          <w:szCs w:val="32"/>
        </w:rPr>
      </w:pPr>
    </w:p>
    <w:p w:rsidR="000A7E04" w:rsidRDefault="00B62FD7" w:rsidP="000A7E04">
      <w:pPr>
        <w:topLinePunct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3C4DAD">
        <w:rPr>
          <w:rFonts w:ascii="Times New Roman" w:eastAsia="方正仿宋_GBK" w:hAnsi="Times New Roman"/>
          <w:kern w:val="0"/>
          <w:sz w:val="32"/>
          <w:szCs w:val="32"/>
        </w:rPr>
        <w:t>附件</w:t>
      </w:r>
      <w:r w:rsidRPr="00FC2A56">
        <w:rPr>
          <w:rFonts w:ascii="Times New Roman" w:eastAsia="方正仿宋_GBK" w:hAnsi="Times New Roman"/>
          <w:kern w:val="0"/>
          <w:sz w:val="32"/>
          <w:szCs w:val="32"/>
        </w:rPr>
        <w:t>：</w:t>
      </w:r>
      <w:r w:rsidR="000A7E04">
        <w:rPr>
          <w:rFonts w:ascii="Times New Roman" w:eastAsia="方正仿宋_GBK" w:hAnsi="Times New Roman"/>
          <w:kern w:val="0"/>
          <w:sz w:val="32"/>
          <w:szCs w:val="32"/>
        </w:rPr>
        <w:t>1</w:t>
      </w:r>
      <w:r w:rsidR="000A7E04" w:rsidRPr="00FC2A56">
        <w:rPr>
          <w:rFonts w:ascii="Times New Roman" w:eastAsia="方正仿宋_GBK" w:hAnsi="Times New Roman"/>
          <w:kern w:val="0"/>
          <w:sz w:val="32"/>
          <w:szCs w:val="32"/>
        </w:rPr>
        <w:t>.</w:t>
      </w:r>
      <w:r w:rsidR="00930B84" w:rsidRPr="00930B84">
        <w:rPr>
          <w:rFonts w:ascii="Times New Roman" w:eastAsia="方正仿宋_GBK" w:hAnsi="Times New Roman"/>
          <w:kern w:val="0"/>
          <w:sz w:val="32"/>
          <w:szCs w:val="32"/>
        </w:rPr>
        <w:t xml:space="preserve"> </w:t>
      </w:r>
      <w:r w:rsidR="00930B84">
        <w:rPr>
          <w:rFonts w:ascii="Times New Roman" w:eastAsia="方正仿宋_GBK" w:hAnsi="Times New Roman"/>
          <w:kern w:val="0"/>
          <w:sz w:val="32"/>
          <w:szCs w:val="32"/>
        </w:rPr>
        <w:t>江苏省专精特新中小企业</w:t>
      </w:r>
      <w:r w:rsidR="00930B84">
        <w:rPr>
          <w:rFonts w:ascii="Times New Roman" w:eastAsia="方正仿宋_GBK" w:hAnsi="Times New Roman" w:hint="eastAsia"/>
          <w:kern w:val="0"/>
          <w:sz w:val="32"/>
          <w:szCs w:val="32"/>
        </w:rPr>
        <w:t>申请书（参考）</w:t>
      </w:r>
    </w:p>
    <w:p w:rsidR="00325580" w:rsidRDefault="00325580" w:rsidP="00325580">
      <w:pPr>
        <w:topLinePunct/>
        <w:spacing w:line="590" w:lineRule="exact"/>
        <w:ind w:firstLineChars="500" w:firstLine="1600"/>
        <w:rPr>
          <w:rFonts w:ascii="Times New Roman" w:eastAsia="方正仿宋_GBK" w:hAnsi="Times New Roman" w:hint="eastAsia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kern w:val="0"/>
          <w:sz w:val="32"/>
          <w:szCs w:val="32"/>
        </w:rPr>
        <w:t>2</w:t>
      </w:r>
      <w:r>
        <w:rPr>
          <w:rFonts w:ascii="Times New Roman" w:eastAsia="方正仿宋_GBK" w:hAnsi="Times New Roman"/>
          <w:kern w:val="0"/>
          <w:sz w:val="32"/>
          <w:szCs w:val="32"/>
        </w:rPr>
        <w:t>.</w:t>
      </w:r>
      <w:r w:rsidRPr="00325580">
        <w:rPr>
          <w:rFonts w:ascii="Times New Roman" w:eastAsia="方正仿宋_GBK" w:hAnsi="Times New Roman"/>
          <w:kern w:val="0"/>
          <w:sz w:val="32"/>
          <w:szCs w:val="32"/>
        </w:rPr>
        <w:t xml:space="preserve"> </w:t>
      </w:r>
      <w:r>
        <w:rPr>
          <w:rFonts w:ascii="Times New Roman" w:eastAsia="方正仿宋_GBK" w:hAnsi="Times New Roman"/>
          <w:kern w:val="0"/>
          <w:sz w:val="32"/>
          <w:szCs w:val="32"/>
        </w:rPr>
        <w:t>江苏省专精特新中小企业</w:t>
      </w:r>
      <w:r>
        <w:rPr>
          <w:rFonts w:ascii="Times New Roman" w:eastAsia="方正仿宋_GBK" w:hAnsi="Times New Roman" w:hint="eastAsia"/>
          <w:kern w:val="0"/>
          <w:sz w:val="32"/>
          <w:szCs w:val="32"/>
        </w:rPr>
        <w:t>复核</w:t>
      </w:r>
      <w:r>
        <w:rPr>
          <w:rFonts w:ascii="Times New Roman" w:eastAsia="方正仿宋_GBK" w:hAnsi="Times New Roman" w:hint="eastAsia"/>
          <w:kern w:val="0"/>
          <w:sz w:val="32"/>
          <w:szCs w:val="32"/>
        </w:rPr>
        <w:t>申请书（参考）</w:t>
      </w:r>
    </w:p>
    <w:p w:rsidR="002C646B" w:rsidRPr="003C4DAD" w:rsidRDefault="00325580" w:rsidP="000A7E04">
      <w:pPr>
        <w:topLinePunct/>
        <w:spacing w:line="590" w:lineRule="exact"/>
        <w:ind w:firstLineChars="500" w:firstLine="1600"/>
        <w:rPr>
          <w:rFonts w:ascii="Times New Roman" w:eastAsia="方正仿宋_GBK" w:hAnsi="Times New Roman"/>
          <w:kern w:val="0"/>
          <w:sz w:val="32"/>
          <w:szCs w:val="32"/>
        </w:rPr>
      </w:pPr>
      <w:r>
        <w:rPr>
          <w:rFonts w:ascii="Times New Roman" w:eastAsia="方正仿宋_GBK" w:hAnsi="Times New Roman"/>
          <w:kern w:val="0"/>
          <w:sz w:val="32"/>
          <w:szCs w:val="32"/>
        </w:rPr>
        <w:t>3</w:t>
      </w:r>
      <w:r w:rsidR="00B62FD7" w:rsidRPr="00FC2A56">
        <w:rPr>
          <w:rFonts w:ascii="Times New Roman" w:eastAsia="方正仿宋_GBK" w:hAnsi="Times New Roman"/>
          <w:kern w:val="0"/>
          <w:sz w:val="32"/>
          <w:szCs w:val="32"/>
        </w:rPr>
        <w:t>.</w:t>
      </w:r>
      <w:r w:rsidR="00930B84" w:rsidRPr="00930B84">
        <w:rPr>
          <w:rFonts w:ascii="Times New Roman" w:eastAsia="方正仿宋_GBK" w:hAnsi="Times New Roman" w:hint="eastAsia"/>
          <w:kern w:val="0"/>
          <w:sz w:val="32"/>
          <w:szCs w:val="32"/>
        </w:rPr>
        <w:t xml:space="preserve"> </w:t>
      </w:r>
      <w:r w:rsidR="00930B84" w:rsidRPr="00FC2A56">
        <w:rPr>
          <w:rFonts w:ascii="Times New Roman" w:eastAsia="方正仿宋_GBK" w:hAnsi="Times New Roman" w:hint="eastAsia"/>
          <w:kern w:val="0"/>
          <w:sz w:val="32"/>
          <w:szCs w:val="32"/>
        </w:rPr>
        <w:t>专精特新中小企业认定推荐汇总表</w:t>
      </w:r>
    </w:p>
    <w:p w:rsidR="002C646B" w:rsidRPr="003C4DAD" w:rsidRDefault="00325580" w:rsidP="000A7E04">
      <w:pPr>
        <w:topLinePunct/>
        <w:spacing w:line="590" w:lineRule="exact"/>
        <w:ind w:firstLineChars="500" w:firstLine="160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kern w:val="0"/>
          <w:sz w:val="32"/>
          <w:szCs w:val="32"/>
        </w:rPr>
        <w:t>4</w:t>
      </w:r>
      <w:r w:rsidR="00B62FD7" w:rsidRPr="003C4DAD">
        <w:rPr>
          <w:rFonts w:ascii="Times New Roman" w:eastAsia="方正仿宋_GBK" w:hAnsi="Times New Roman"/>
          <w:kern w:val="0"/>
          <w:sz w:val="32"/>
          <w:szCs w:val="32"/>
        </w:rPr>
        <w:t>.</w:t>
      </w:r>
      <w:r w:rsidR="00930B84" w:rsidRPr="00930B84">
        <w:rPr>
          <w:rFonts w:ascii="Times New Roman" w:eastAsia="方正仿宋_GBK" w:hAnsi="Times New Roman" w:hint="eastAsia"/>
          <w:kern w:val="0"/>
          <w:sz w:val="32"/>
          <w:szCs w:val="32"/>
        </w:rPr>
        <w:t xml:space="preserve"> </w:t>
      </w:r>
      <w:r w:rsidR="00930B84" w:rsidRPr="00FC2A56">
        <w:rPr>
          <w:rFonts w:ascii="Times New Roman" w:eastAsia="方正仿宋_GBK" w:hAnsi="Times New Roman" w:hint="eastAsia"/>
          <w:kern w:val="0"/>
          <w:sz w:val="32"/>
          <w:szCs w:val="32"/>
        </w:rPr>
        <w:t>专精特新中小企业复核情况汇总表</w:t>
      </w:r>
    </w:p>
    <w:p w:rsidR="00054687" w:rsidRPr="003C4DAD" w:rsidRDefault="00325580" w:rsidP="000A7E04">
      <w:pPr>
        <w:topLinePunct/>
        <w:spacing w:line="590" w:lineRule="exact"/>
        <w:ind w:firstLineChars="500" w:firstLine="1600"/>
        <w:rPr>
          <w:rFonts w:ascii="Times New Roman" w:eastAsia="方正仿宋_GBK" w:hAnsi="Times New Roman"/>
          <w:kern w:val="0"/>
          <w:sz w:val="32"/>
          <w:szCs w:val="32"/>
        </w:rPr>
      </w:pPr>
      <w:r>
        <w:rPr>
          <w:rFonts w:ascii="Times New Roman" w:eastAsia="方正仿宋_GBK" w:hAnsi="Times New Roman"/>
          <w:kern w:val="0"/>
          <w:sz w:val="32"/>
          <w:szCs w:val="32"/>
        </w:rPr>
        <w:t>5</w:t>
      </w:r>
      <w:r w:rsidR="000A7E04" w:rsidRPr="00FC2A56">
        <w:rPr>
          <w:rFonts w:ascii="Times New Roman" w:eastAsia="方正仿宋_GBK" w:hAnsi="Times New Roman"/>
          <w:kern w:val="0"/>
          <w:sz w:val="32"/>
          <w:szCs w:val="32"/>
        </w:rPr>
        <w:t>.</w:t>
      </w:r>
      <w:r w:rsidR="00930B84" w:rsidRPr="003C4DAD">
        <w:rPr>
          <w:rFonts w:ascii="Times New Roman" w:eastAsia="方正仿宋_GBK" w:hAnsi="Times New Roman"/>
          <w:kern w:val="0"/>
          <w:sz w:val="32"/>
          <w:szCs w:val="32"/>
        </w:rPr>
        <w:t xml:space="preserve"> </w:t>
      </w:r>
      <w:r w:rsidR="00930B84" w:rsidRPr="003C4DAD">
        <w:rPr>
          <w:rFonts w:ascii="Times New Roman" w:eastAsia="方正仿宋_GBK" w:hAnsi="Times New Roman"/>
          <w:sz w:val="32"/>
          <w:szCs w:val="32"/>
        </w:rPr>
        <w:t>佐证材料清单</w:t>
      </w:r>
    </w:p>
    <w:p w:rsidR="002C646B" w:rsidRPr="003C4DAD" w:rsidRDefault="002C646B">
      <w:pPr>
        <w:topLinePunct/>
        <w:spacing w:line="590" w:lineRule="exact"/>
        <w:ind w:firstLine="640"/>
        <w:rPr>
          <w:rFonts w:ascii="Times New Roman" w:eastAsia="方正仿宋_GBK" w:hAnsi="Times New Roman"/>
          <w:sz w:val="32"/>
          <w:szCs w:val="32"/>
        </w:rPr>
      </w:pPr>
    </w:p>
    <w:bookmarkEnd w:id="0"/>
    <w:p w:rsidR="002C646B" w:rsidRPr="003C4DAD" w:rsidRDefault="00B62FD7">
      <w:pPr>
        <w:spacing w:line="580" w:lineRule="exact"/>
        <w:ind w:firstLineChars="1329" w:firstLine="4253"/>
        <w:rPr>
          <w:rFonts w:ascii="Times New Roman" w:eastAsia="方正仿宋_GBK" w:hAnsi="Times New Roman"/>
          <w:sz w:val="32"/>
          <w:szCs w:val="32"/>
        </w:rPr>
      </w:pPr>
      <w:r w:rsidRPr="003C4DAD">
        <w:rPr>
          <w:rFonts w:ascii="Times New Roman" w:eastAsia="方正仿宋_GBK" w:hAnsi="Times New Roman"/>
          <w:sz w:val="32"/>
          <w:szCs w:val="32"/>
        </w:rPr>
        <w:t>江苏省工业和信息化厅</w:t>
      </w:r>
    </w:p>
    <w:p w:rsidR="002C646B" w:rsidRPr="003C4DAD" w:rsidRDefault="00B62FD7">
      <w:pPr>
        <w:spacing w:line="580" w:lineRule="exact"/>
        <w:ind w:firstLineChars="1461" w:firstLine="4675"/>
        <w:rPr>
          <w:rFonts w:ascii="Times New Roman" w:eastAsia="方正仿宋_GBK" w:hAnsi="Times New Roman"/>
          <w:sz w:val="32"/>
          <w:szCs w:val="32"/>
          <w:lang w:val="en"/>
        </w:rPr>
      </w:pPr>
      <w:bookmarkStart w:id="2" w:name="签发日期"/>
      <w:r w:rsidRPr="003C4DAD">
        <w:rPr>
          <w:rFonts w:ascii="Times New Roman" w:eastAsia="方正仿宋_GBK" w:hAnsi="Times New Roman"/>
          <w:sz w:val="32"/>
          <w:szCs w:val="32"/>
          <w:lang w:val="en"/>
        </w:rPr>
        <w:t>202</w:t>
      </w:r>
      <w:r w:rsidR="00251CA1" w:rsidRPr="003C4DAD">
        <w:rPr>
          <w:rFonts w:ascii="Times New Roman" w:eastAsia="方正仿宋_GBK" w:hAnsi="Times New Roman"/>
          <w:sz w:val="32"/>
          <w:szCs w:val="32"/>
          <w:lang w:val="en"/>
        </w:rPr>
        <w:t>6</w:t>
      </w:r>
      <w:r w:rsidRPr="003C4DAD">
        <w:rPr>
          <w:rFonts w:ascii="Times New Roman" w:eastAsia="方正仿宋_GBK" w:hAnsi="Times New Roman"/>
          <w:sz w:val="32"/>
          <w:szCs w:val="32"/>
          <w:lang w:val="en"/>
        </w:rPr>
        <w:t>年</w:t>
      </w:r>
      <w:r w:rsidR="003C4DAD">
        <w:rPr>
          <w:rFonts w:ascii="Times New Roman" w:eastAsia="方正仿宋_GBK" w:hAnsi="Times New Roman"/>
          <w:sz w:val="32"/>
          <w:szCs w:val="32"/>
          <w:lang w:val="en"/>
        </w:rPr>
        <w:t>8</w:t>
      </w:r>
      <w:r w:rsidRPr="003C4DAD">
        <w:rPr>
          <w:rFonts w:ascii="Times New Roman" w:eastAsia="方正仿宋_GBK" w:hAnsi="Times New Roman"/>
          <w:sz w:val="32"/>
          <w:szCs w:val="32"/>
          <w:lang w:val="en"/>
        </w:rPr>
        <w:t>月</w:t>
      </w:r>
      <w:r w:rsidR="00EB3817" w:rsidRPr="003C4DAD">
        <w:rPr>
          <w:rFonts w:ascii="Times New Roman" w:eastAsia="方正仿宋_GBK" w:hAnsi="Times New Roman"/>
          <w:sz w:val="32"/>
          <w:szCs w:val="32"/>
        </w:rPr>
        <w:t xml:space="preserve">  </w:t>
      </w:r>
      <w:r w:rsidRPr="003C4DAD">
        <w:rPr>
          <w:rFonts w:ascii="Times New Roman" w:eastAsia="方正仿宋_GBK" w:hAnsi="Times New Roman"/>
          <w:sz w:val="32"/>
          <w:szCs w:val="32"/>
          <w:lang w:val="en"/>
        </w:rPr>
        <w:t>日</w:t>
      </w:r>
    </w:p>
    <w:bookmarkEnd w:id="2"/>
    <w:p w:rsidR="002C646B" w:rsidRPr="00F255DF" w:rsidRDefault="002C646B">
      <w:pPr>
        <w:spacing w:line="580" w:lineRule="exact"/>
        <w:ind w:firstLineChars="1461" w:firstLine="4675"/>
        <w:rPr>
          <w:rFonts w:ascii="Times New Roman" w:eastAsia="方正仿宋_GBK" w:hAnsi="Times New Roman"/>
          <w:color w:val="0070C0"/>
          <w:sz w:val="32"/>
          <w:szCs w:val="32"/>
        </w:rPr>
      </w:pPr>
    </w:p>
    <w:p w:rsidR="005009E4" w:rsidRPr="00F255DF" w:rsidRDefault="005009E4">
      <w:pPr>
        <w:spacing w:line="580" w:lineRule="exact"/>
        <w:ind w:firstLineChars="1461" w:firstLine="4675"/>
        <w:rPr>
          <w:rFonts w:ascii="Times New Roman" w:eastAsia="方正仿宋_GBK" w:hAnsi="Times New Roman"/>
          <w:color w:val="0070C0"/>
          <w:sz w:val="32"/>
          <w:szCs w:val="32"/>
        </w:rPr>
      </w:pPr>
    </w:p>
    <w:p w:rsidR="002C646B" w:rsidRPr="00F255DF" w:rsidRDefault="002C646B" w:rsidP="0017775E">
      <w:pPr>
        <w:adjustRightInd w:val="0"/>
        <w:snapToGrid w:val="0"/>
        <w:spacing w:line="600" w:lineRule="atLeast"/>
        <w:ind w:firstLineChars="95" w:firstLine="199"/>
        <w:outlineLvl w:val="0"/>
        <w:rPr>
          <w:color w:val="0070C0"/>
        </w:rPr>
      </w:pPr>
    </w:p>
    <w:sectPr w:rsidR="002C646B" w:rsidRPr="00F255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01" w:right="1474" w:bottom="1984" w:left="1474" w:header="851" w:footer="113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E0D" w:rsidRDefault="007A6E0D">
      <w:pPr>
        <w:spacing w:line="240" w:lineRule="auto"/>
        <w:ind w:firstLine="420"/>
      </w:pPr>
      <w:r>
        <w:separator/>
      </w:r>
    </w:p>
  </w:endnote>
  <w:endnote w:type="continuationSeparator" w:id="0">
    <w:p w:rsidR="007A6E0D" w:rsidRDefault="007A6E0D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46B" w:rsidRDefault="00B62FD7">
    <w:pPr>
      <w:pStyle w:val="a8"/>
      <w:spacing w:beforeLines="50" w:before="120"/>
      <w:jc w:val="both"/>
    </w:pPr>
    <w:r>
      <w:rPr>
        <w:rFonts w:hint="eastAsia"/>
        <w:kern w:val="0"/>
        <w:sz w:val="28"/>
        <w:szCs w:val="28"/>
      </w:rPr>
      <w:t xml:space="preserve">  </w:t>
    </w: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A12EF6">
      <w:rPr>
        <w:noProof/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46B" w:rsidRDefault="00B62FD7">
    <w:pPr>
      <w:pStyle w:val="a8"/>
      <w:ind w:rightChars="80" w:right="168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A12EF6">
      <w:rPr>
        <w:noProof/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  <w:r>
      <w:rPr>
        <w:rFonts w:hint="eastAsia"/>
        <w:kern w:val="0"/>
        <w:sz w:val="28"/>
        <w:szCs w:val="2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46B" w:rsidRDefault="00B62FD7">
    <w:pPr>
      <w:pStyle w:val="a8"/>
      <w:ind w:firstLineChars="150" w:firstLine="42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E0D" w:rsidRDefault="007A6E0D">
      <w:pPr>
        <w:spacing w:line="240" w:lineRule="auto"/>
        <w:ind w:firstLine="420"/>
      </w:pPr>
      <w:r>
        <w:separator/>
      </w:r>
    </w:p>
  </w:footnote>
  <w:footnote w:type="continuationSeparator" w:id="0">
    <w:p w:rsidR="007A6E0D" w:rsidRDefault="007A6E0D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46B" w:rsidRDefault="002C646B">
    <w:pPr>
      <w:pStyle w:val="a9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46B" w:rsidRDefault="002C646B">
    <w:pPr>
      <w:pStyle w:val="a9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46B" w:rsidRDefault="002C646B">
    <w:pPr>
      <w:pStyle w:val="a9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A770B"/>
    <w:rsid w:val="7EDA770B"/>
    <w:rsid w:val="C6F23BAB"/>
    <w:rsid w:val="CCF776A4"/>
    <w:rsid w:val="DCF54A05"/>
    <w:rsid w:val="F6A7AFBA"/>
    <w:rsid w:val="F7EF24A5"/>
    <w:rsid w:val="FA7D7CD0"/>
    <w:rsid w:val="FC9F8BFB"/>
    <w:rsid w:val="FD3F3FB3"/>
    <w:rsid w:val="FF356F1B"/>
    <w:rsid w:val="FFAFF476"/>
    <w:rsid w:val="000032F9"/>
    <w:rsid w:val="00011FF7"/>
    <w:rsid w:val="000136F5"/>
    <w:rsid w:val="000247D7"/>
    <w:rsid w:val="0004729C"/>
    <w:rsid w:val="000520AE"/>
    <w:rsid w:val="00054687"/>
    <w:rsid w:val="00076A87"/>
    <w:rsid w:val="000829F3"/>
    <w:rsid w:val="00085139"/>
    <w:rsid w:val="00094955"/>
    <w:rsid w:val="000A7E04"/>
    <w:rsid w:val="000B1C36"/>
    <w:rsid w:val="000C0297"/>
    <w:rsid w:val="00104DA7"/>
    <w:rsid w:val="00112325"/>
    <w:rsid w:val="00146BED"/>
    <w:rsid w:val="0017775E"/>
    <w:rsid w:val="00192297"/>
    <w:rsid w:val="001A6C63"/>
    <w:rsid w:val="00203268"/>
    <w:rsid w:val="00251CA1"/>
    <w:rsid w:val="00254374"/>
    <w:rsid w:val="00255A42"/>
    <w:rsid w:val="00257FBA"/>
    <w:rsid w:val="00290F8B"/>
    <w:rsid w:val="002917B4"/>
    <w:rsid w:val="002B3E1D"/>
    <w:rsid w:val="002C646B"/>
    <w:rsid w:val="002E5366"/>
    <w:rsid w:val="002E7905"/>
    <w:rsid w:val="002F486D"/>
    <w:rsid w:val="00301FB9"/>
    <w:rsid w:val="00305B74"/>
    <w:rsid w:val="003117B3"/>
    <w:rsid w:val="00325580"/>
    <w:rsid w:val="00333896"/>
    <w:rsid w:val="003577C7"/>
    <w:rsid w:val="00371DD2"/>
    <w:rsid w:val="003802F9"/>
    <w:rsid w:val="003A4E35"/>
    <w:rsid w:val="003C4DAD"/>
    <w:rsid w:val="0040725B"/>
    <w:rsid w:val="004233B1"/>
    <w:rsid w:val="00423A33"/>
    <w:rsid w:val="00426EAC"/>
    <w:rsid w:val="0042704A"/>
    <w:rsid w:val="0044382F"/>
    <w:rsid w:val="004471DE"/>
    <w:rsid w:val="004676EA"/>
    <w:rsid w:val="00487816"/>
    <w:rsid w:val="004918F5"/>
    <w:rsid w:val="004C4BB3"/>
    <w:rsid w:val="004E0FAA"/>
    <w:rsid w:val="004E1515"/>
    <w:rsid w:val="004E26EC"/>
    <w:rsid w:val="005009E4"/>
    <w:rsid w:val="00505249"/>
    <w:rsid w:val="005341C0"/>
    <w:rsid w:val="005352F3"/>
    <w:rsid w:val="005405D2"/>
    <w:rsid w:val="00545A6C"/>
    <w:rsid w:val="0056284A"/>
    <w:rsid w:val="005758F5"/>
    <w:rsid w:val="00575B43"/>
    <w:rsid w:val="00586653"/>
    <w:rsid w:val="00586B87"/>
    <w:rsid w:val="00597926"/>
    <w:rsid w:val="005A50CB"/>
    <w:rsid w:val="005C477B"/>
    <w:rsid w:val="00631668"/>
    <w:rsid w:val="00636FF4"/>
    <w:rsid w:val="00645E3C"/>
    <w:rsid w:val="006B6B70"/>
    <w:rsid w:val="006C7502"/>
    <w:rsid w:val="006D01EA"/>
    <w:rsid w:val="006F245E"/>
    <w:rsid w:val="006F585D"/>
    <w:rsid w:val="007045EC"/>
    <w:rsid w:val="007116E2"/>
    <w:rsid w:val="007403E8"/>
    <w:rsid w:val="00747519"/>
    <w:rsid w:val="0079057D"/>
    <w:rsid w:val="007936FE"/>
    <w:rsid w:val="00797E59"/>
    <w:rsid w:val="007A6E0D"/>
    <w:rsid w:val="00821903"/>
    <w:rsid w:val="00821C89"/>
    <w:rsid w:val="00854144"/>
    <w:rsid w:val="0089073B"/>
    <w:rsid w:val="008D5A5E"/>
    <w:rsid w:val="008F10A3"/>
    <w:rsid w:val="008F1FFA"/>
    <w:rsid w:val="008F7D9D"/>
    <w:rsid w:val="009151E8"/>
    <w:rsid w:val="0092357E"/>
    <w:rsid w:val="00930B84"/>
    <w:rsid w:val="0093348C"/>
    <w:rsid w:val="0094624C"/>
    <w:rsid w:val="00984C01"/>
    <w:rsid w:val="0099404F"/>
    <w:rsid w:val="00996799"/>
    <w:rsid w:val="009A44E1"/>
    <w:rsid w:val="009B0073"/>
    <w:rsid w:val="009B1ED1"/>
    <w:rsid w:val="009C2809"/>
    <w:rsid w:val="009E0EC3"/>
    <w:rsid w:val="009E5FF6"/>
    <w:rsid w:val="009E653A"/>
    <w:rsid w:val="00A12EF6"/>
    <w:rsid w:val="00A8065D"/>
    <w:rsid w:val="00AE2359"/>
    <w:rsid w:val="00AE6AD1"/>
    <w:rsid w:val="00B018D7"/>
    <w:rsid w:val="00B13637"/>
    <w:rsid w:val="00B27EBF"/>
    <w:rsid w:val="00B34D75"/>
    <w:rsid w:val="00B40077"/>
    <w:rsid w:val="00B41C41"/>
    <w:rsid w:val="00B5749D"/>
    <w:rsid w:val="00B62FD7"/>
    <w:rsid w:val="00BA47FB"/>
    <w:rsid w:val="00BB1CB6"/>
    <w:rsid w:val="00BB4562"/>
    <w:rsid w:val="00BE587C"/>
    <w:rsid w:val="00BE7EBF"/>
    <w:rsid w:val="00BF01CE"/>
    <w:rsid w:val="00C105D5"/>
    <w:rsid w:val="00C31900"/>
    <w:rsid w:val="00CA5F8B"/>
    <w:rsid w:val="00CB1314"/>
    <w:rsid w:val="00CB712E"/>
    <w:rsid w:val="00CF2B34"/>
    <w:rsid w:val="00D03504"/>
    <w:rsid w:val="00D26F04"/>
    <w:rsid w:val="00DA3A4D"/>
    <w:rsid w:val="00DC520E"/>
    <w:rsid w:val="00DF49AC"/>
    <w:rsid w:val="00E05A5B"/>
    <w:rsid w:val="00E07B72"/>
    <w:rsid w:val="00E13EB5"/>
    <w:rsid w:val="00E246A1"/>
    <w:rsid w:val="00E26A1D"/>
    <w:rsid w:val="00E40255"/>
    <w:rsid w:val="00E51448"/>
    <w:rsid w:val="00E51D95"/>
    <w:rsid w:val="00E55BD3"/>
    <w:rsid w:val="00E6326C"/>
    <w:rsid w:val="00E635A4"/>
    <w:rsid w:val="00E665F1"/>
    <w:rsid w:val="00EB3817"/>
    <w:rsid w:val="00EC466C"/>
    <w:rsid w:val="00EC47FD"/>
    <w:rsid w:val="00EC5902"/>
    <w:rsid w:val="00EF7F1D"/>
    <w:rsid w:val="00F04619"/>
    <w:rsid w:val="00F05D54"/>
    <w:rsid w:val="00F1152D"/>
    <w:rsid w:val="00F22300"/>
    <w:rsid w:val="00F255DF"/>
    <w:rsid w:val="00F41491"/>
    <w:rsid w:val="00F64D9B"/>
    <w:rsid w:val="00F66F0B"/>
    <w:rsid w:val="00FB77F1"/>
    <w:rsid w:val="00FC2A56"/>
    <w:rsid w:val="00FD18AC"/>
    <w:rsid w:val="00FE49E9"/>
    <w:rsid w:val="397FC26D"/>
    <w:rsid w:val="4BF64A4D"/>
    <w:rsid w:val="5BDE1071"/>
    <w:rsid w:val="5DF7442D"/>
    <w:rsid w:val="676F0B23"/>
    <w:rsid w:val="6DC7C7C3"/>
    <w:rsid w:val="6DDF4948"/>
    <w:rsid w:val="71E78D39"/>
    <w:rsid w:val="72BF7A14"/>
    <w:rsid w:val="73CE9428"/>
    <w:rsid w:val="73CFB1B3"/>
    <w:rsid w:val="7EDA770B"/>
    <w:rsid w:val="7EFEF736"/>
    <w:rsid w:val="7F1C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1B612A7-86FD-49A2-BE83-4BD97741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uiPriority="99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  <w:rPr>
      <w:lang w:val="zh-CN"/>
    </w:rPr>
  </w:style>
  <w:style w:type="paragraph" w:styleId="a4">
    <w:name w:val="Body Text"/>
    <w:basedOn w:val="a"/>
    <w:next w:val="a5"/>
    <w:link w:val="Char0"/>
    <w:qFormat/>
    <w:pPr>
      <w:spacing w:line="240" w:lineRule="auto"/>
      <w:ind w:firstLineChars="0" w:firstLine="0"/>
    </w:pPr>
    <w:rPr>
      <w:rFonts w:ascii="Times New Roman" w:hAnsi="Times New Roman"/>
      <w:szCs w:val="22"/>
    </w:rPr>
  </w:style>
  <w:style w:type="paragraph" w:styleId="a5">
    <w:name w:val="Title"/>
    <w:basedOn w:val="a"/>
    <w:next w:val="a"/>
    <w:link w:val="Char1"/>
    <w:qFormat/>
    <w:pPr>
      <w:spacing w:line="240" w:lineRule="auto"/>
      <w:ind w:firstLineChars="0" w:firstLine="0"/>
      <w:jc w:val="center"/>
      <w:outlineLvl w:val="0"/>
    </w:pPr>
    <w:rPr>
      <w:rFonts w:ascii="方正小标宋_GBK" w:eastAsia="方正小标宋_GBK" w:hAnsi="方正小标宋_GBK" w:cs="方正小标宋_GBK"/>
      <w:sz w:val="44"/>
      <w:szCs w:val="44"/>
    </w:rPr>
  </w:style>
  <w:style w:type="paragraph" w:styleId="a6">
    <w:name w:val="Plain Text"/>
    <w:basedOn w:val="a"/>
    <w:link w:val="Char2"/>
    <w:uiPriority w:val="99"/>
    <w:unhideWhenUsed/>
    <w:qFormat/>
    <w:pPr>
      <w:spacing w:line="240" w:lineRule="auto"/>
      <w:ind w:firstLineChars="0" w:firstLine="0"/>
    </w:pPr>
    <w:rPr>
      <w:rFonts w:ascii="宋体" w:hAnsi="Courier New"/>
      <w:szCs w:val="21"/>
      <w:lang w:val="zh-CN"/>
    </w:rPr>
  </w:style>
  <w:style w:type="paragraph" w:styleId="a7">
    <w:name w:val="Balloon Text"/>
    <w:basedOn w:val="a"/>
    <w:link w:val="Char3"/>
    <w:uiPriority w:val="99"/>
    <w:qFormat/>
    <w:rPr>
      <w:sz w:val="18"/>
      <w:szCs w:val="18"/>
    </w:rPr>
  </w:style>
  <w:style w:type="paragraph" w:styleId="a8">
    <w:name w:val="footer"/>
    <w:basedOn w:val="a"/>
    <w:link w:val="Char4"/>
    <w:uiPriority w:val="99"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paragraph" w:styleId="a9">
    <w:name w:val="header"/>
    <w:basedOn w:val="a"/>
    <w:link w:val="Char5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  <w:style w:type="paragraph" w:styleId="aa">
    <w:name w:val="footnote text"/>
    <w:basedOn w:val="a"/>
    <w:link w:val="Char6"/>
    <w:qFormat/>
    <w:pPr>
      <w:snapToGrid w:val="0"/>
      <w:spacing w:line="240" w:lineRule="auto"/>
      <w:ind w:firstLineChars="0" w:firstLine="0"/>
      <w:jc w:val="left"/>
    </w:pPr>
    <w:rPr>
      <w:rFonts w:ascii="Times New Roman" w:hAnsi="Times New Roman"/>
      <w:sz w:val="18"/>
      <w:szCs w:val="20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3"/>
    <w:next w:val="a3"/>
    <w:link w:val="Char7"/>
    <w:uiPriority w:val="99"/>
    <w:qFormat/>
    <w:rPr>
      <w:b/>
      <w:bCs/>
    </w:rPr>
  </w:style>
  <w:style w:type="table" w:styleId="ad">
    <w:name w:val="Table Grid"/>
    <w:basedOn w:val="a1"/>
    <w:uiPriority w:val="3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Pr>
      <w:rFonts w:ascii="Times New Roman" w:eastAsia="宋体" w:hAnsi="Times New Roman" w:cs="Times New Roman"/>
      <w:b/>
      <w:bCs/>
    </w:rPr>
  </w:style>
  <w:style w:type="character" w:styleId="af">
    <w:name w:val="Hyperlink"/>
    <w:qFormat/>
    <w:rPr>
      <w:rFonts w:ascii="Times New Roman" w:eastAsia="宋体" w:hAnsi="Times New Roman" w:cs="Times New Roman"/>
      <w:color w:val="0563C1"/>
      <w:u w:val="single"/>
    </w:rPr>
  </w:style>
  <w:style w:type="character" w:styleId="af0">
    <w:name w:val="annotation reference"/>
    <w:qFormat/>
    <w:rPr>
      <w:rFonts w:ascii="Times New Roman" w:eastAsia="宋体" w:hAnsi="Times New Roman" w:cs="Times New Roman"/>
      <w:sz w:val="21"/>
      <w:szCs w:val="21"/>
    </w:rPr>
  </w:style>
  <w:style w:type="character" w:styleId="af1">
    <w:name w:val="footnote reference"/>
    <w:qFormat/>
    <w:rPr>
      <w:rFonts w:ascii="Verdana" w:eastAsia="宋体" w:hAnsi="Verdana" w:cs="Verdana"/>
      <w:kern w:val="0"/>
      <w:sz w:val="20"/>
      <w:szCs w:val="20"/>
      <w:vertAlign w:val="superscript"/>
      <w:lang w:eastAsia="en-US"/>
    </w:rPr>
  </w:style>
  <w:style w:type="character" w:customStyle="1" w:styleId="Char5">
    <w:name w:val="页眉 Char"/>
    <w:link w:val="a9"/>
    <w:uiPriority w:val="99"/>
    <w:qFormat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4">
    <w:name w:val="页脚 Char"/>
    <w:link w:val="a8"/>
    <w:uiPriority w:val="99"/>
    <w:qFormat/>
    <w:rPr>
      <w:rFonts w:ascii="Times New Roman" w:eastAsia="仿宋_GB2312" w:hAnsi="Times New Roman" w:cstheme="minorBidi"/>
      <w:sz w:val="18"/>
      <w:szCs w:val="18"/>
    </w:rPr>
  </w:style>
  <w:style w:type="character" w:customStyle="1" w:styleId="Char2">
    <w:name w:val="纯文本 Char"/>
    <w:link w:val="a6"/>
    <w:uiPriority w:val="99"/>
    <w:qFormat/>
    <w:rPr>
      <w:rFonts w:ascii="宋体" w:eastAsiaTheme="minorEastAsia" w:hAnsi="Courier New" w:cstheme="minorBidi"/>
      <w:szCs w:val="21"/>
      <w:lang w:val="zh-CN"/>
    </w:rPr>
  </w:style>
  <w:style w:type="character" w:customStyle="1" w:styleId="Char">
    <w:name w:val="批注文字 Char"/>
    <w:link w:val="a3"/>
    <w:uiPriority w:val="99"/>
    <w:qFormat/>
    <w:rPr>
      <w:rFonts w:asciiTheme="minorHAnsi" w:eastAsiaTheme="minorEastAsia" w:hAnsiTheme="minorHAnsi" w:cstheme="minorBidi"/>
      <w:lang w:val="zh-CN"/>
    </w:rPr>
  </w:style>
  <w:style w:type="character" w:customStyle="1" w:styleId="Char7">
    <w:name w:val="批注主题 Char"/>
    <w:link w:val="ac"/>
    <w:uiPriority w:val="99"/>
    <w:qFormat/>
    <w:rPr>
      <w:rFonts w:asciiTheme="minorHAnsi" w:eastAsiaTheme="minorEastAsia" w:hAnsiTheme="minorHAnsi" w:cstheme="minorBidi"/>
      <w:b/>
      <w:bCs/>
    </w:rPr>
  </w:style>
  <w:style w:type="character" w:customStyle="1" w:styleId="font81">
    <w:name w:val="font81"/>
    <w:qFormat/>
    <w:rPr>
      <w:rFonts w:ascii="方正仿宋_GBK" w:eastAsia="方正仿宋_GBK" w:hAnsi="Times New Roman" w:cs="Times New Roman" w:hint="eastAsia"/>
      <w:color w:val="000000"/>
      <w:sz w:val="24"/>
      <w:szCs w:val="24"/>
      <w:u w:val="none"/>
    </w:rPr>
  </w:style>
  <w:style w:type="character" w:customStyle="1" w:styleId="font91">
    <w:name w:val="font91"/>
    <w:qFormat/>
    <w:rPr>
      <w:rFonts w:ascii="Times New Roman" w:eastAsia="宋体" w:hAnsi="Times New Roman" w:cs="Times New Roman" w:hint="default"/>
      <w:color w:val="000000"/>
      <w:sz w:val="24"/>
      <w:szCs w:val="24"/>
      <w:u w:val="none"/>
    </w:rPr>
  </w:style>
  <w:style w:type="character" w:customStyle="1" w:styleId="font101">
    <w:name w:val="font101"/>
    <w:qFormat/>
    <w:rPr>
      <w:rFonts w:ascii="方正仿宋_GBK" w:eastAsia="方正仿宋_GBK" w:hAnsi="Times New Roman" w:cs="Times New Roman" w:hint="eastAsia"/>
      <w:color w:val="000000"/>
      <w:sz w:val="22"/>
      <w:szCs w:val="22"/>
      <w:u w:val="none"/>
    </w:rPr>
  </w:style>
  <w:style w:type="character" w:customStyle="1" w:styleId="Char0">
    <w:name w:val="正文文本 Char"/>
    <w:basedOn w:val="a0"/>
    <w:link w:val="a4"/>
    <w:qFormat/>
    <w:rPr>
      <w:rFonts w:ascii="Times New Roman" w:eastAsiaTheme="minorEastAsia" w:hAnsi="Times New Roman" w:cstheme="minorBidi"/>
      <w:szCs w:val="22"/>
    </w:rPr>
  </w:style>
  <w:style w:type="character" w:customStyle="1" w:styleId="Char1">
    <w:name w:val="标题 Char"/>
    <w:basedOn w:val="a0"/>
    <w:link w:val="a5"/>
    <w:qFormat/>
    <w:rPr>
      <w:rFonts w:ascii="方正小标宋_GBK" w:eastAsia="方正小标宋_GBK" w:hAnsi="方正小标宋_GBK" w:cs="方正小标宋_GBK"/>
      <w:sz w:val="44"/>
      <w:szCs w:val="44"/>
    </w:rPr>
  </w:style>
  <w:style w:type="character" w:customStyle="1" w:styleId="Char10">
    <w:name w:val="批注文字 Char1"/>
    <w:qFormat/>
    <w:rPr>
      <w:rFonts w:ascii="Calibri" w:eastAsia="宋体" w:hAnsi="Calibri" w:cs="Times New Roman"/>
      <w:szCs w:val="24"/>
    </w:rPr>
  </w:style>
  <w:style w:type="character" w:customStyle="1" w:styleId="Char3">
    <w:name w:val="批注框文本 Char"/>
    <w:link w:val="a7"/>
    <w:uiPriority w:val="99"/>
    <w:qFormat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6">
    <w:name w:val="脚注文本 Char"/>
    <w:basedOn w:val="a0"/>
    <w:link w:val="aa"/>
    <w:qFormat/>
    <w:rPr>
      <w:rFonts w:ascii="Times New Roman" w:eastAsiaTheme="minorEastAsia" w:hAnsi="Times New Roman" w:cstheme="minorBidi"/>
      <w:sz w:val="18"/>
      <w:szCs w:val="20"/>
    </w:rPr>
  </w:style>
  <w:style w:type="paragraph" w:customStyle="1" w:styleId="23">
    <w:name w:val="样式 文字 + 首行缩进:  2 字符3"/>
    <w:basedOn w:val="a"/>
    <w:qFormat/>
    <w:rPr>
      <w:rFonts w:ascii="Times New Roman" w:eastAsia="仿宋_GB2312" w:hAnsi="Times New Roman" w:cs="宋体"/>
      <w:sz w:val="28"/>
      <w:szCs w:val="28"/>
    </w:rPr>
  </w:style>
  <w:style w:type="paragraph" w:customStyle="1" w:styleId="DefaultParagraphFontParaCharCharCharCharCharChar">
    <w:name w:val="Default Paragraph Font Para Char Char Char Char Char Char"/>
    <w:basedOn w:val="a"/>
    <w:qFormat/>
    <w:pPr>
      <w:widowControl/>
      <w:spacing w:after="160" w:line="240" w:lineRule="exact"/>
      <w:ind w:firstLineChars="0" w:firstLine="0"/>
      <w:jc w:val="left"/>
    </w:pPr>
    <w:rPr>
      <w:rFonts w:ascii="Times New Roman" w:hAnsi="Times New Roman"/>
      <w:szCs w:val="20"/>
    </w:rPr>
  </w:style>
  <w:style w:type="paragraph" w:customStyle="1" w:styleId="1">
    <w:name w:val="列出段落1"/>
    <w:basedOn w:val="a"/>
    <w:uiPriority w:val="34"/>
    <w:qFormat/>
    <w:pPr>
      <w:spacing w:line="240" w:lineRule="auto"/>
      <w:ind w:firstLine="420"/>
    </w:pPr>
    <w:rPr>
      <w:rFonts w:ascii="Times New Roman" w:hAnsi="Times New Roman"/>
      <w:szCs w:val="22"/>
    </w:rPr>
  </w:style>
  <w:style w:type="paragraph" w:styleId="af2">
    <w:name w:val="List Paragraph"/>
    <w:basedOn w:val="a"/>
    <w:uiPriority w:val="99"/>
    <w:rsid w:val="007403E8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2506</TotalTime>
  <Pages>4</Pages>
  <Words>234</Words>
  <Characters>1337</Characters>
  <Application>Microsoft Office Word</Application>
  <DocSecurity>0</DocSecurity>
  <Lines>11</Lines>
  <Paragraphs>3</Paragraphs>
  <ScaleCrop>false</ScaleCrop>
  <Company>MC SYSTEM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苏经信减负〔2017〕883号              签发人：</dc:title>
  <dc:creator>孙桂林</dc:creator>
  <cp:lastModifiedBy>lenovo</cp:lastModifiedBy>
  <cp:revision>116</cp:revision>
  <cp:lastPrinted>2026-08-12T08:37:00Z</cp:lastPrinted>
  <dcterms:created xsi:type="dcterms:W3CDTF">2024-09-29T09:57:00Z</dcterms:created>
  <dcterms:modified xsi:type="dcterms:W3CDTF">2026-08-19T07:32:00Z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