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7C4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lang w:val="en-US" w:eastAsia="zh-CN"/>
        </w:rPr>
        <w:t>3</w:t>
      </w:r>
    </w:p>
    <w:p w14:paraId="4D8F645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04E38DB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关于推荐2026年肇庆市中小企业数字化转型城市试点数字化改造项目的函</w:t>
      </w:r>
    </w:p>
    <w:p w14:paraId="0675329B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（</w:t>
      </w:r>
      <w:r>
        <w:rPr>
          <w:rFonts w:hint="default" w:ascii="Times New Roman" w:hAnsi="Times New Roman" w:eastAsia="仿宋_GB2312" w:cs="Times New Roman"/>
          <w:lang w:val="en-US" w:eastAsia="zh-CN"/>
        </w:rPr>
        <w:t>模板，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仅供参考，具体以实际为准</w:t>
      </w:r>
      <w:r>
        <w:rPr>
          <w:rFonts w:hint="default" w:ascii="Times New Roman" w:hAnsi="Times New Roman" w:eastAsia="仿宋_GB2312" w:cs="Times New Roman"/>
          <w:lang w:eastAsia="zh-CN"/>
        </w:rPr>
        <w:t>）</w:t>
      </w:r>
    </w:p>
    <w:p w14:paraId="2539F2B1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2B2B5EF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肇庆市工业和信息化局：</w:t>
      </w:r>
    </w:p>
    <w:p w14:paraId="369C2100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根据《2026年肇庆市中小企业数字化转型城市试点数字化改造项目申报书》</w:t>
      </w:r>
      <w:r>
        <w:rPr>
          <w:rFonts w:hint="eastAsia" w:ascii="Times New Roman" w:hAnsi="Times New Roman" w:eastAsia="仿宋_GB2312" w:cs="Times New Roman"/>
          <w:lang w:val="en-US" w:eastAsia="zh-CN"/>
        </w:rPr>
        <w:t>文件要求</w:t>
      </w:r>
      <w:r>
        <w:rPr>
          <w:rFonts w:hint="default" w:ascii="Times New Roman" w:hAnsi="Times New Roman" w:eastAsia="仿宋_GB2312" w:cs="Times New Roman"/>
          <w:lang w:val="en-US" w:eastAsia="zh-CN"/>
        </w:rPr>
        <w:t>，我局积极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组织开展2026年肇庆市中小企业数字化转型城市试点数字化改造项目申报书工作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。经广泛发动企业申报并对申报项目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进行初步审核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现将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XXX公司的XXX项目等XX个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符合申报条件的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项目推荐上报。</w:t>
      </w:r>
    </w:p>
    <w:p w14:paraId="1DA6BC34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5B87B6E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1600" w:leftChars="200" w:hanging="960" w:hangingChars="3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附件：2026年肇庆市中小企业数字化转型城市试点数字化改造项目</w:t>
      </w:r>
      <w:r>
        <w:rPr>
          <w:rFonts w:hint="default" w:ascii="Times New Roman" w:hAnsi="Times New Roman" w:eastAsia="仿宋_GB2312" w:cs="Times New Roman"/>
          <w:lang w:val="en-US" w:eastAsia="zh-CN"/>
        </w:rPr>
        <w:t>汇总表</w:t>
      </w:r>
    </w:p>
    <w:p w14:paraId="44210F26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4F61A5AF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XXX工业和信息化局  </w:t>
      </w:r>
    </w:p>
    <w:p w14:paraId="271948B3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月XX日  </w:t>
      </w:r>
    </w:p>
    <w:p w14:paraId="0B7D8271">
      <w:pPr>
        <w:pStyle w:val="6"/>
        <w:wordWrap/>
        <w:spacing w:line="580" w:lineRule="exact"/>
        <w:ind w:left="0" w:leftChars="0" w:firstLine="64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6D721FB7">
      <w:pPr>
        <w:pStyle w:val="6"/>
        <w:wordWrap/>
        <w:spacing w:line="580" w:lineRule="exact"/>
        <w:ind w:left="0" w:leftChars="0" w:firstLine="1134" w:firstLineChars="0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（联系人：XXX，电话：XXX）</w:t>
      </w:r>
    </w:p>
    <w:p w14:paraId="206FE5AD">
      <w:pPr>
        <w:pStyle w:val="6"/>
        <w:wordWrap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</w:t>
      </w:r>
    </w:p>
    <w:p w14:paraId="7258D40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36DF00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2026年肇庆市中小企业数字化转型城市试点数字化改造项目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汇总表</w:t>
      </w:r>
    </w:p>
    <w:p w14:paraId="7D34854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138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1934"/>
        <w:gridCol w:w="1843"/>
        <w:gridCol w:w="2021"/>
        <w:gridCol w:w="1794"/>
        <w:gridCol w:w="1239"/>
        <w:gridCol w:w="1235"/>
        <w:gridCol w:w="1533"/>
      </w:tblGrid>
      <w:tr w14:paraId="6175D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5F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A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所属县（市、区）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9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9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项目起止</w:t>
            </w:r>
          </w:p>
          <w:p w14:paraId="04AE8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32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项目申报单位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（企业名称）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35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</w:t>
            </w:r>
          </w:p>
          <w:p w14:paraId="3904C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信用代码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5A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合作的牵引单位、集成服务企业、软硬件企业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6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 w14:paraId="42F32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行业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BB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项目投入金额（元，不含税）</w:t>
            </w:r>
          </w:p>
        </w:tc>
      </w:tr>
      <w:tr w14:paraId="65508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95F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例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9A7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端州区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EB3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0172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2024.1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-2024.6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2DF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F76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xxxxx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E8E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D2B1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金属加工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680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55EA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B44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046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F944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42E0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F7E2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C87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175E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8555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A312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5D619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758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CEA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05B7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F539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A51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B690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B454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C5C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78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1267946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sectPr>
      <w:pgSz w:w="16838" w:h="11906" w:orient="landscape"/>
      <w:pgMar w:top="2098" w:right="1644" w:bottom="1984" w:left="164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8E821BC-E190-4FB2-9BD6-90FD1DB5009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53F333F-8815-4AED-BC3E-39A9FC00EB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4264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2B369"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2B369"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10347"/>
    <w:rsid w:val="00C961ED"/>
    <w:rsid w:val="05AB04AA"/>
    <w:rsid w:val="05C57A27"/>
    <w:rsid w:val="0F123C9B"/>
    <w:rsid w:val="138A76AE"/>
    <w:rsid w:val="145F4995"/>
    <w:rsid w:val="1555650A"/>
    <w:rsid w:val="16C76CB7"/>
    <w:rsid w:val="172F3FDF"/>
    <w:rsid w:val="182127A7"/>
    <w:rsid w:val="1CE67A02"/>
    <w:rsid w:val="1CF85230"/>
    <w:rsid w:val="210E340F"/>
    <w:rsid w:val="2406346F"/>
    <w:rsid w:val="2D0148E3"/>
    <w:rsid w:val="2D7C6DC5"/>
    <w:rsid w:val="2DE87373"/>
    <w:rsid w:val="31E5041D"/>
    <w:rsid w:val="34410347"/>
    <w:rsid w:val="3897603B"/>
    <w:rsid w:val="3F214E4C"/>
    <w:rsid w:val="3F726A53"/>
    <w:rsid w:val="40D7074F"/>
    <w:rsid w:val="42962F4C"/>
    <w:rsid w:val="44166E12"/>
    <w:rsid w:val="451A2932"/>
    <w:rsid w:val="4AD30155"/>
    <w:rsid w:val="4CFE326D"/>
    <w:rsid w:val="50B82EA8"/>
    <w:rsid w:val="5B351959"/>
    <w:rsid w:val="5B7D41EC"/>
    <w:rsid w:val="605E50FF"/>
    <w:rsid w:val="62EB2A17"/>
    <w:rsid w:val="646F7709"/>
    <w:rsid w:val="64EA0678"/>
    <w:rsid w:val="668A3811"/>
    <w:rsid w:val="66BC210D"/>
    <w:rsid w:val="67687ED2"/>
    <w:rsid w:val="6BF92A56"/>
    <w:rsid w:val="6E8F340F"/>
    <w:rsid w:val="6FD91B04"/>
    <w:rsid w:val="722717C4"/>
    <w:rsid w:val="72B3472B"/>
    <w:rsid w:val="73D72B03"/>
    <w:rsid w:val="7CAB02B3"/>
    <w:rsid w:val="7EF7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10"/>
    <w:pPr>
      <w:spacing w:before="240" w:after="240"/>
      <w:jc w:val="center"/>
      <w:outlineLvl w:val="0"/>
    </w:pPr>
    <w:rPr>
      <w:rFonts w:eastAsia="方正小标宋简体" w:cstheme="majorBidi"/>
      <w:bCs/>
      <w:sz w:val="44"/>
      <w:szCs w:val="32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484</Characters>
  <Lines>0</Lines>
  <Paragraphs>0</Paragraphs>
  <TotalTime>1</TotalTime>
  <ScaleCrop>false</ScaleCrop>
  <LinksUpToDate>false</LinksUpToDate>
  <CharactersWithSpaces>488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2023-11-27T08:27:00Z</dcterms:created>
  <dc:creator>传入的名字</dc:creator>
  <cp:lastModifiedBy>柱韬</cp:lastModifiedBy>
  <cp:lastPrinted>2025-04-24T09:50:00Z</cp:lastPrinted>
  <dcterms:modified xsi:type="dcterms:W3CDTF">2026-06-12T07:10:25Z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80CBD2A8485045D497436969087CE515_13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